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5F" w:rsidRPr="0067515F" w:rsidRDefault="0067515F" w:rsidP="0067515F">
      <w:pPr>
        <w:pStyle w:val="Default"/>
        <w:tabs>
          <w:tab w:val="left" w:pos="3240"/>
        </w:tabs>
        <w:jc w:val="center"/>
        <w:rPr>
          <w:rFonts w:ascii="Times New Roman" w:hAnsi="Times New Roman"/>
          <w:b/>
          <w:bCs/>
          <w:sz w:val="36"/>
          <w:szCs w:val="36"/>
          <w:lang w:val="sr-Cyrl-CS"/>
        </w:rPr>
      </w:pPr>
      <w:r w:rsidRPr="0067515F">
        <w:rPr>
          <w:rFonts w:ascii="Times New Roman" w:hAnsi="Times New Roman"/>
          <w:b/>
          <w:bCs/>
          <w:sz w:val="36"/>
          <w:szCs w:val="36"/>
          <w:lang w:val="sr-Cyrl-CS"/>
        </w:rPr>
        <w:t>ОПШТИНА БАТОЧИНА</w:t>
      </w:r>
    </w:p>
    <w:p w:rsidR="00053422" w:rsidRPr="0067515F" w:rsidRDefault="00053422" w:rsidP="00053422">
      <w:pPr>
        <w:jc w:val="center"/>
        <w:rPr>
          <w:b/>
          <w:bCs/>
          <w:i/>
          <w:iCs/>
          <w:sz w:val="36"/>
          <w:szCs w:val="36"/>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r w:rsidRPr="0067515F">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67515F" w:rsidRDefault="00C35379" w:rsidP="00C35379">
      <w:pPr>
        <w:pStyle w:val="Default"/>
        <w:jc w:val="center"/>
        <w:rPr>
          <w:rFonts w:ascii="Times New Roman" w:hAnsi="Times New Roman"/>
          <w:b/>
          <w:bCs/>
          <w:sz w:val="32"/>
          <w:szCs w:val="32"/>
        </w:rPr>
      </w:pPr>
    </w:p>
    <w:p w:rsidR="00C35379" w:rsidRDefault="00C35379" w:rsidP="0067515F">
      <w:pPr>
        <w:pStyle w:val="Default"/>
        <w:jc w:val="both"/>
        <w:rPr>
          <w:rFonts w:ascii="Times New Roman" w:hAnsi="Times New Roman"/>
          <w:b/>
          <w:bCs/>
          <w:sz w:val="36"/>
          <w:szCs w:val="36"/>
          <w:lang w:val="sr-Cyrl-CS"/>
        </w:rPr>
      </w:pPr>
    </w:p>
    <w:p w:rsidR="0067515F" w:rsidRPr="0067515F" w:rsidRDefault="0067515F" w:rsidP="0067515F">
      <w:pPr>
        <w:pStyle w:val="Default"/>
        <w:jc w:val="both"/>
        <w:rPr>
          <w:rFonts w:ascii="Times New Roman" w:hAnsi="Times New Roman"/>
          <w:b/>
          <w:bCs/>
          <w:sz w:val="36"/>
          <w:szCs w:val="36"/>
          <w:u w:val="single"/>
          <w:lang w:val="sr-Cyrl-CS"/>
        </w:rPr>
      </w:pPr>
      <w:r>
        <w:rPr>
          <w:rFonts w:ascii="Times New Roman" w:hAnsi="Times New Roman"/>
          <w:b/>
          <w:bCs/>
          <w:sz w:val="36"/>
          <w:szCs w:val="36"/>
          <w:lang w:val="sr-Cyrl-CS"/>
        </w:rPr>
        <w:t>_______________________________________________________</w:t>
      </w:r>
    </w:p>
    <w:p w:rsidR="00C35379" w:rsidRPr="0067515F" w:rsidRDefault="00C35379" w:rsidP="00C35379">
      <w:pPr>
        <w:pStyle w:val="Default"/>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67515F">
      <w:pPr>
        <w:pStyle w:val="Default"/>
        <w:tabs>
          <w:tab w:val="left" w:pos="90"/>
        </w:tabs>
        <w:jc w:val="center"/>
        <w:rPr>
          <w:rFonts w:ascii="Times New Roman" w:hAnsi="Times New Roman"/>
          <w:b/>
          <w:bCs/>
          <w:sz w:val="32"/>
          <w:szCs w:val="32"/>
        </w:rPr>
      </w:pPr>
      <w:r w:rsidRPr="0067515F">
        <w:rPr>
          <w:rFonts w:ascii="Times New Roman" w:hAnsi="Times New Roman"/>
          <w:b/>
          <w:bCs/>
          <w:sz w:val="32"/>
          <w:szCs w:val="32"/>
        </w:rPr>
        <w:t xml:space="preserve"> </w:t>
      </w:r>
      <w:r w:rsidR="006F5444" w:rsidRPr="0067515F">
        <w:rPr>
          <w:rFonts w:ascii="Times New Roman" w:hAnsi="Times New Roman"/>
          <w:b/>
          <w:bCs/>
          <w:sz w:val="32"/>
          <w:szCs w:val="32"/>
        </w:rPr>
        <w:t>I</w:t>
      </w:r>
      <w:r w:rsidRPr="0067515F">
        <w:rPr>
          <w:rFonts w:ascii="Times New Roman" w:hAnsi="Times New Roman"/>
          <w:b/>
          <w:bCs/>
          <w:sz w:val="32"/>
          <w:szCs w:val="32"/>
        </w:rPr>
        <w:t xml:space="preserve"> ИЗМЕНА И ДОПУНА КОНКУРСНЕ ДОКУМЕНТАЦИЈЕ</w:t>
      </w:r>
    </w:p>
    <w:p w:rsidR="000E502F" w:rsidRDefault="000E502F" w:rsidP="0067515F">
      <w:pPr>
        <w:tabs>
          <w:tab w:val="left" w:pos="90"/>
        </w:tabs>
        <w:jc w:val="center"/>
        <w:rPr>
          <w:b/>
          <w:sz w:val="32"/>
          <w:szCs w:val="32"/>
          <w:lang w:val="sr-Cyrl-CS"/>
        </w:rPr>
      </w:pPr>
      <w:r w:rsidRPr="0067515F">
        <w:rPr>
          <w:b/>
          <w:sz w:val="32"/>
          <w:szCs w:val="32"/>
          <w:lang w:val="sr-Cyrl-CS"/>
        </w:rPr>
        <w:t xml:space="preserve">БРОЈ </w:t>
      </w:r>
      <w:r w:rsidR="00355838" w:rsidRPr="0067515F">
        <w:rPr>
          <w:b/>
          <w:sz w:val="32"/>
          <w:szCs w:val="32"/>
        </w:rPr>
        <w:t>404-3</w:t>
      </w:r>
      <w:r w:rsidR="0067515F">
        <w:rPr>
          <w:b/>
          <w:sz w:val="32"/>
          <w:szCs w:val="32"/>
        </w:rPr>
        <w:t>80</w:t>
      </w:r>
      <w:r w:rsidR="00355838" w:rsidRPr="0067515F">
        <w:rPr>
          <w:b/>
          <w:sz w:val="32"/>
          <w:szCs w:val="32"/>
          <w:lang w:val="sr-Cyrl-CS"/>
        </w:rPr>
        <w:t>/1</w:t>
      </w:r>
      <w:r w:rsidR="0067515F">
        <w:rPr>
          <w:b/>
          <w:sz w:val="32"/>
          <w:szCs w:val="32"/>
        </w:rPr>
        <w:t>9</w:t>
      </w:r>
      <w:r w:rsidR="00355838" w:rsidRPr="0067515F">
        <w:rPr>
          <w:b/>
          <w:sz w:val="32"/>
          <w:szCs w:val="32"/>
          <w:lang w:val="sr-Cyrl-CS"/>
        </w:rPr>
        <w:t xml:space="preserve">-01 од </w:t>
      </w:r>
      <w:r w:rsidR="0067515F">
        <w:rPr>
          <w:b/>
          <w:sz w:val="32"/>
          <w:szCs w:val="32"/>
          <w:lang w:val="sr-Cyrl-CS"/>
        </w:rPr>
        <w:t>09</w:t>
      </w:r>
      <w:r w:rsidR="00355838" w:rsidRPr="0067515F">
        <w:rPr>
          <w:b/>
          <w:sz w:val="32"/>
          <w:szCs w:val="32"/>
          <w:lang w:val="sr-Cyrl-CS"/>
        </w:rPr>
        <w:t>.</w:t>
      </w:r>
      <w:r w:rsidR="0067515F">
        <w:rPr>
          <w:b/>
          <w:sz w:val="32"/>
          <w:szCs w:val="32"/>
          <w:lang w:val="sr-Cyrl-CS"/>
        </w:rPr>
        <w:t>01.2020</w:t>
      </w:r>
      <w:r w:rsidR="00355838" w:rsidRPr="0067515F">
        <w:rPr>
          <w:b/>
          <w:sz w:val="32"/>
          <w:szCs w:val="32"/>
          <w:lang w:val="sr-Cyrl-CS"/>
        </w:rPr>
        <w:t>.године</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lang w:val="sr-Cyrl-CS"/>
        </w:rPr>
      </w:pPr>
      <w:r w:rsidRPr="0067515F">
        <w:rPr>
          <w:b/>
          <w:sz w:val="32"/>
          <w:szCs w:val="32"/>
          <w:lang w:val="sr-Cyrl-CS"/>
        </w:rPr>
        <w:t xml:space="preserve"> </w:t>
      </w:r>
      <w:r w:rsidRPr="0067515F">
        <w:rPr>
          <w:b/>
          <w:lang w:val="sr-Cyrl-CS"/>
        </w:rPr>
        <w:t>ЗА ЈАВНУ НАБАВКУ РАДОВА:</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rPr>
      </w:pPr>
      <w:r w:rsidRPr="0067515F">
        <w:rPr>
          <w:b/>
        </w:rPr>
        <w:t xml:space="preserve">ГРАЂЕВИНСКИ РАДОВИ  НА  РЕКОНСТРУКЦИЈИ </w:t>
      </w:r>
      <w:r w:rsidRPr="0067515F">
        <w:rPr>
          <w:b/>
          <w:lang w:val="sr-Cyrl-CS"/>
        </w:rPr>
        <w:t xml:space="preserve">ШКОЛСКОГ КОМПЛЕКСА И ИЗГРАДЊИ ПОМОЋНОГ ОБЈЕКТА – КОТЛАРНИЦЕ И ПОСТРОЈЕЊА ЗА ПОВЕЋАЊЕ ПРИТИСКА ВОДЕ ИСТУРЕНОГ ОДЕЉЕЊА ОШ „СВЕТИ САВА“ У БАДЊЕВЦУ, БАТОЧИНА  </w:t>
      </w:r>
    </w:p>
    <w:p w:rsidR="0067515F" w:rsidRPr="0067515F" w:rsidRDefault="0067515F" w:rsidP="0067515F">
      <w:pPr>
        <w:tabs>
          <w:tab w:val="left" w:pos="90"/>
        </w:tabs>
        <w:autoSpaceDE w:val="0"/>
        <w:autoSpaceDN w:val="0"/>
        <w:adjustRightInd w:val="0"/>
        <w:jc w:val="center"/>
        <w:rPr>
          <w:b/>
        </w:rPr>
      </w:pPr>
      <w:r w:rsidRPr="0067515F">
        <w:rPr>
          <w:b/>
        </w:rPr>
        <w:t>Ознака из Општег речника набавке:</w:t>
      </w:r>
    </w:p>
    <w:p w:rsidR="0067515F" w:rsidRPr="0067515F" w:rsidRDefault="0067515F" w:rsidP="0067515F">
      <w:pPr>
        <w:tabs>
          <w:tab w:val="left" w:pos="90"/>
        </w:tabs>
        <w:autoSpaceDE w:val="0"/>
        <w:autoSpaceDN w:val="0"/>
        <w:adjustRightInd w:val="0"/>
        <w:jc w:val="center"/>
      </w:pPr>
      <w:r w:rsidRPr="0067515F">
        <w:t xml:space="preserve">45454000 ,45214200 </w:t>
      </w:r>
    </w:p>
    <w:p w:rsidR="0067515F" w:rsidRPr="0067515F" w:rsidRDefault="0067515F" w:rsidP="0067515F">
      <w:pPr>
        <w:tabs>
          <w:tab w:val="left" w:pos="90"/>
        </w:tabs>
        <w:jc w:val="center"/>
        <w:rPr>
          <w:b/>
        </w:rPr>
      </w:pPr>
    </w:p>
    <w:p w:rsidR="0067515F" w:rsidRPr="0067515F" w:rsidRDefault="0067515F" w:rsidP="0067515F">
      <w:pPr>
        <w:tabs>
          <w:tab w:val="left" w:pos="90"/>
        </w:tabs>
        <w:jc w:val="center"/>
        <w:rPr>
          <w:b/>
        </w:rPr>
      </w:pPr>
      <w:r w:rsidRPr="0067515F">
        <w:rPr>
          <w:b/>
        </w:rPr>
        <w:t xml:space="preserve"> ОТВОРЕНИ  ПОСТУПАК</w:t>
      </w:r>
    </w:p>
    <w:p w:rsidR="0067515F" w:rsidRPr="0067515F" w:rsidRDefault="0067515F" w:rsidP="0067515F">
      <w:pPr>
        <w:tabs>
          <w:tab w:val="left" w:pos="90"/>
        </w:tabs>
        <w:jc w:val="center"/>
        <w:rPr>
          <w:b/>
        </w:rPr>
      </w:pPr>
    </w:p>
    <w:p w:rsidR="0067515F" w:rsidRPr="0067515F" w:rsidRDefault="0067515F" w:rsidP="0067515F">
      <w:pPr>
        <w:tabs>
          <w:tab w:val="left" w:pos="90"/>
        </w:tabs>
        <w:jc w:val="center"/>
        <w:rPr>
          <w:b/>
        </w:rPr>
      </w:pPr>
    </w:p>
    <w:p w:rsidR="0067515F" w:rsidRPr="0067515F" w:rsidRDefault="0067515F" w:rsidP="0067515F">
      <w:pPr>
        <w:tabs>
          <w:tab w:val="left" w:pos="90"/>
        </w:tabs>
        <w:jc w:val="center"/>
      </w:pPr>
      <w:r w:rsidRPr="0067515F">
        <w:t xml:space="preserve">БРОЈ ЈАВНЕ НАБАВКЕ:  23/2019  </w:t>
      </w:r>
    </w:p>
    <w:p w:rsidR="0067515F" w:rsidRPr="0067515F" w:rsidRDefault="0067515F" w:rsidP="0067515F">
      <w:pPr>
        <w:tabs>
          <w:tab w:val="left" w:pos="90"/>
        </w:tabs>
        <w:jc w:val="center"/>
      </w:pPr>
    </w:p>
    <w:p w:rsidR="0067515F" w:rsidRPr="0067515F" w:rsidRDefault="0067515F" w:rsidP="0067515F">
      <w:pPr>
        <w:tabs>
          <w:tab w:val="left" w:pos="90"/>
        </w:tabs>
        <w:jc w:val="center"/>
      </w:pPr>
      <w:r w:rsidRPr="0067515F">
        <w:t xml:space="preserve">УКУПАН БРОЈ СТРАНА:  </w:t>
      </w:r>
      <w:r w:rsidR="00335225">
        <w:t>13</w:t>
      </w:r>
      <w:r w:rsidR="00335225">
        <w:rPr>
          <w:lang/>
        </w:rPr>
        <w:t>4</w:t>
      </w:r>
      <w:r w:rsidRPr="0067515F">
        <w:t xml:space="preserve"> </w:t>
      </w:r>
    </w:p>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rPr>
          <w:lang w:val="sr-Cyrl-CS"/>
        </w:rPr>
      </w:pPr>
      <w:r w:rsidRPr="0067515F">
        <w:t>ОБЈАВЉЕНО НА ПОРТАЛУ ЈАВНИХ НАБАВK</w:t>
      </w:r>
      <w:r w:rsidRPr="0067515F">
        <w:rPr>
          <w:lang w:val="sr-Cyrl-CS"/>
        </w:rPr>
        <w:t>И</w:t>
      </w:r>
    </w:p>
    <w:p w:rsidR="0067515F" w:rsidRPr="0067515F" w:rsidRDefault="0067515F" w:rsidP="0067515F">
      <w:pPr>
        <w:tabs>
          <w:tab w:val="left" w:pos="90"/>
        </w:tabs>
        <w:jc w:val="center"/>
      </w:pPr>
      <w:r w:rsidRPr="0067515F">
        <w:t>(</w:t>
      </w:r>
      <w:r>
        <w:t>09</w:t>
      </w:r>
      <w:r w:rsidRPr="0067515F">
        <w:t xml:space="preserve">. </w:t>
      </w:r>
      <w:r w:rsidR="008A793F">
        <w:t>јануар</w:t>
      </w:r>
      <w:r w:rsidRPr="0067515F">
        <w:t xml:space="preserve"> </w:t>
      </w:r>
      <w:r>
        <w:rPr>
          <w:lang w:val="sr-Cyrl-CS"/>
        </w:rPr>
        <w:t>2020</w:t>
      </w:r>
      <w:r w:rsidRPr="0067515F">
        <w:rPr>
          <w:lang w:val="sr-Cyrl-CS"/>
        </w:rPr>
        <w:t>.</w:t>
      </w:r>
      <w:r w:rsidRPr="0067515F">
        <w:t xml:space="preserve"> годин</w:t>
      </w:r>
      <w:r w:rsidRPr="0067515F">
        <w:rPr>
          <w:lang w:val="sr-Cyrl-CS"/>
        </w:rPr>
        <w:t>е</w:t>
      </w:r>
      <w:r w:rsidRPr="0067515F">
        <w:t>)</w:t>
      </w:r>
    </w:p>
    <w:p w:rsidR="0067515F" w:rsidRPr="0067515F" w:rsidRDefault="0067515F" w:rsidP="0067515F">
      <w:pPr>
        <w:tabs>
          <w:tab w:val="left" w:pos="90"/>
        </w:tabs>
        <w:jc w:val="center"/>
      </w:pPr>
    </w:p>
    <w:p w:rsidR="0067515F" w:rsidRPr="0067515F" w:rsidRDefault="0067515F" w:rsidP="0067515F">
      <w:pPr>
        <w:tabs>
          <w:tab w:val="left" w:pos="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67515F" w:rsidRPr="0067515F" w:rsidTr="006D643E">
        <w:tc>
          <w:tcPr>
            <w:tcW w:w="4644" w:type="dxa"/>
            <w:shd w:val="clear" w:color="auto" w:fill="auto"/>
          </w:tcPr>
          <w:p w:rsidR="0067515F" w:rsidRPr="0067515F" w:rsidRDefault="0067515F" w:rsidP="0067515F">
            <w:pPr>
              <w:tabs>
                <w:tab w:val="left" w:pos="90"/>
              </w:tabs>
              <w:jc w:val="center"/>
            </w:pPr>
          </w:p>
          <w:p w:rsidR="0067515F" w:rsidRPr="0067515F" w:rsidRDefault="0067515F" w:rsidP="0067515F">
            <w:pPr>
              <w:tabs>
                <w:tab w:val="left" w:pos="90"/>
              </w:tabs>
              <w:jc w:val="center"/>
              <w:rPr>
                <w:b/>
                <w:i/>
              </w:rPr>
            </w:pPr>
            <w:r w:rsidRPr="0067515F">
              <w:rPr>
                <w:b/>
                <w:i/>
              </w:rPr>
              <w:t>Рок за достављање понуда</w:t>
            </w:r>
          </w:p>
          <w:p w:rsidR="0067515F" w:rsidRPr="0067515F" w:rsidRDefault="0067515F" w:rsidP="0067515F">
            <w:pPr>
              <w:tabs>
                <w:tab w:val="left" w:pos="90"/>
              </w:tabs>
              <w:jc w:val="center"/>
            </w:pPr>
          </w:p>
        </w:tc>
        <w:tc>
          <w:tcPr>
            <w:tcW w:w="4644" w:type="dxa"/>
            <w:shd w:val="clear" w:color="auto" w:fill="auto"/>
            <w:vAlign w:val="center"/>
          </w:tcPr>
          <w:p w:rsidR="0067515F" w:rsidRPr="0067515F" w:rsidRDefault="0067515F" w:rsidP="008A793F">
            <w:pPr>
              <w:tabs>
                <w:tab w:val="left" w:pos="90"/>
              </w:tabs>
            </w:pPr>
            <w:r>
              <w:t>2</w:t>
            </w:r>
            <w:r w:rsidR="008A793F">
              <w:t>2</w:t>
            </w:r>
            <w:r w:rsidRPr="0067515F">
              <w:t xml:space="preserve">. 01.2020. године до 10:00 часова </w:t>
            </w:r>
          </w:p>
        </w:tc>
      </w:tr>
      <w:tr w:rsidR="0067515F" w:rsidRPr="0067515F" w:rsidTr="006D643E">
        <w:tc>
          <w:tcPr>
            <w:tcW w:w="4644" w:type="dxa"/>
            <w:shd w:val="clear" w:color="auto" w:fill="auto"/>
            <w:vAlign w:val="center"/>
          </w:tcPr>
          <w:p w:rsidR="0067515F" w:rsidRPr="0067515F" w:rsidRDefault="0067515F" w:rsidP="0067515F">
            <w:pPr>
              <w:tabs>
                <w:tab w:val="left" w:pos="90"/>
              </w:tabs>
              <w:jc w:val="center"/>
            </w:pPr>
          </w:p>
          <w:p w:rsidR="0067515F" w:rsidRPr="0067515F" w:rsidRDefault="0067515F" w:rsidP="0067515F">
            <w:pPr>
              <w:tabs>
                <w:tab w:val="left" w:pos="90"/>
              </w:tabs>
              <w:jc w:val="center"/>
              <w:rPr>
                <w:b/>
                <w:i/>
              </w:rPr>
            </w:pPr>
            <w:r w:rsidRPr="0067515F">
              <w:rPr>
                <w:b/>
                <w:i/>
              </w:rPr>
              <w:t>Јавно отварање понуда</w:t>
            </w:r>
          </w:p>
          <w:p w:rsidR="0067515F" w:rsidRPr="0067515F" w:rsidRDefault="0067515F" w:rsidP="0067515F">
            <w:pPr>
              <w:tabs>
                <w:tab w:val="left" w:pos="90"/>
              </w:tabs>
              <w:jc w:val="center"/>
            </w:pPr>
          </w:p>
        </w:tc>
        <w:tc>
          <w:tcPr>
            <w:tcW w:w="4644" w:type="dxa"/>
            <w:shd w:val="clear" w:color="auto" w:fill="auto"/>
            <w:vAlign w:val="center"/>
          </w:tcPr>
          <w:p w:rsidR="0067515F" w:rsidRPr="0067515F" w:rsidRDefault="008A793F" w:rsidP="0067515F">
            <w:pPr>
              <w:tabs>
                <w:tab w:val="left" w:pos="90"/>
              </w:tabs>
            </w:pPr>
            <w:r>
              <w:t>22</w:t>
            </w:r>
            <w:r w:rsidR="0067515F" w:rsidRPr="0067515F">
              <w:t xml:space="preserve">. 01.2020. године у  10:30 часова </w:t>
            </w:r>
          </w:p>
        </w:tc>
      </w:tr>
    </w:tbl>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pPr>
      <w:r w:rsidRPr="0067515F">
        <w:t xml:space="preserve">Баточина, </w:t>
      </w:r>
      <w:r>
        <w:t>јануар 2020</w:t>
      </w:r>
      <w:r w:rsidRPr="0067515F">
        <w:t>. године</w:t>
      </w:r>
    </w:p>
    <w:p w:rsidR="00355838" w:rsidRPr="0067515F" w:rsidRDefault="00355838" w:rsidP="000E502F">
      <w:pPr>
        <w:pStyle w:val="Default"/>
        <w:jc w:val="center"/>
        <w:rPr>
          <w:rFonts w:ascii="Times New Roman" w:hAnsi="Times New Roman"/>
          <w:b/>
          <w:lang w:val="sr-Cyrl-CS"/>
        </w:rPr>
      </w:pPr>
    </w:p>
    <w:p w:rsidR="00DA3A28" w:rsidRDefault="00DA3A28" w:rsidP="009116CA">
      <w:pPr>
        <w:jc w:val="both"/>
        <w:rPr>
          <w:bCs/>
          <w:lang w:val="sr-Cyrl-CS"/>
        </w:rPr>
      </w:pPr>
    </w:p>
    <w:p w:rsidR="00551605" w:rsidRPr="0067515F" w:rsidRDefault="00F85E55" w:rsidP="00DA3A28">
      <w:pPr>
        <w:ind w:firstLine="720"/>
        <w:jc w:val="both"/>
        <w:rPr>
          <w:lang w:val="sr-Cyrl-CS"/>
        </w:rPr>
      </w:pPr>
      <w:r w:rsidRPr="0067515F">
        <w:rPr>
          <w:bCs/>
          <w:lang w:val="sr-Cyrl-CS"/>
        </w:rPr>
        <w:t xml:space="preserve">У складу са чланом 63. Закона о јавним набавкама </w:t>
      </w:r>
      <w:r w:rsidRPr="0067515F">
        <w:t>(,,Сл.</w:t>
      </w:r>
      <w:r w:rsidRPr="0067515F">
        <w:rPr>
          <w:lang w:val="sr-Cyrl-CS"/>
        </w:rPr>
        <w:t xml:space="preserve"> </w:t>
      </w:r>
      <w:r w:rsidRPr="0067515F">
        <w:t>гласник РС“</w:t>
      </w:r>
      <w:r w:rsidRPr="0067515F">
        <w:rPr>
          <w:lang w:val="sr-Cyrl-CS"/>
        </w:rPr>
        <w:t>,</w:t>
      </w:r>
      <w:r w:rsidRPr="0067515F">
        <w:t xml:space="preserve"> број 1</w:t>
      </w:r>
      <w:r w:rsidRPr="0067515F">
        <w:rPr>
          <w:lang w:val="sr-Cyrl-CS"/>
        </w:rPr>
        <w:t>24</w:t>
      </w:r>
      <w:r w:rsidRPr="0067515F">
        <w:t>/</w:t>
      </w:r>
      <w:r w:rsidRPr="0067515F">
        <w:rPr>
          <w:lang w:val="sr-Cyrl-CS"/>
        </w:rPr>
        <w:t>12</w:t>
      </w:r>
      <w:r w:rsidR="0068112C" w:rsidRPr="0067515F">
        <w:rPr>
          <w:lang w:val="sr-Cyrl-CS"/>
        </w:rPr>
        <w:t xml:space="preserve"> </w:t>
      </w:r>
      <w:r w:rsidR="009116CA" w:rsidRPr="0067515F">
        <w:rPr>
          <w:lang w:val="sr-Cyrl-CS"/>
        </w:rPr>
        <w:t>14/2015</w:t>
      </w:r>
      <w:r w:rsidR="0068112C" w:rsidRPr="0067515F">
        <w:rPr>
          <w:lang w:val="sr-Cyrl-CS"/>
        </w:rPr>
        <w:t xml:space="preserve"> и 68/2015</w:t>
      </w:r>
      <w:r w:rsidRPr="0067515F">
        <w:t>)</w:t>
      </w:r>
      <w:r w:rsidR="0068112C" w:rsidRPr="0067515F">
        <w:rPr>
          <w:iCs/>
          <w:lang w:val="sr-Cyrl-CS"/>
        </w:rPr>
        <w:t>, Наручи</w:t>
      </w:r>
      <w:r w:rsidR="009921D4" w:rsidRPr="0067515F">
        <w:rPr>
          <w:iCs/>
        </w:rPr>
        <w:t>ла</w:t>
      </w:r>
      <w:r w:rsidR="009116CA" w:rsidRPr="0067515F">
        <w:rPr>
          <w:iCs/>
          <w:lang w:val="sr-Cyrl-CS"/>
        </w:rPr>
        <w:t xml:space="preserve">ц </w:t>
      </w:r>
      <w:r w:rsidR="0067515F">
        <w:t>Општина Баточина</w:t>
      </w:r>
      <w:r w:rsidR="009116CA" w:rsidRPr="0067515F">
        <w:rPr>
          <w:lang w:val="sr-Cyrl-CS"/>
        </w:rPr>
        <w:t>,</w:t>
      </w:r>
      <w:r w:rsidRPr="0067515F">
        <w:rPr>
          <w:lang w:val="sr-Cyrl-CS"/>
        </w:rPr>
        <w:t xml:space="preserve"> </w:t>
      </w:r>
      <w:r w:rsidRPr="0067515F">
        <w:t xml:space="preserve">у </w:t>
      </w:r>
      <w:r w:rsidR="0067515F">
        <w:t xml:space="preserve">отвореном </w:t>
      </w:r>
      <w:r w:rsidRPr="0067515F">
        <w:t>поступку</w:t>
      </w:r>
      <w:r w:rsidR="00FE547D" w:rsidRPr="0067515F">
        <w:t xml:space="preserve"> јавне набавке </w:t>
      </w:r>
      <w:r w:rsidR="00C35379" w:rsidRPr="0067515F">
        <w:rPr>
          <w:lang w:val="ru-RU"/>
        </w:rPr>
        <w:t xml:space="preserve">интерног броја </w:t>
      </w:r>
      <w:r w:rsidR="0067515F">
        <w:rPr>
          <w:lang w:val="ru-RU"/>
        </w:rPr>
        <w:t>23</w:t>
      </w:r>
      <w:r w:rsidR="005B3E74" w:rsidRPr="0067515F">
        <w:rPr>
          <w:lang w:val="ru-RU"/>
        </w:rPr>
        <w:t>/</w:t>
      </w:r>
      <w:r w:rsidR="0067515F">
        <w:rPr>
          <w:lang w:val="ru-RU"/>
        </w:rPr>
        <w:t>20</w:t>
      </w:r>
      <w:r w:rsidR="005B3E74" w:rsidRPr="0067515F">
        <w:rPr>
          <w:lang w:val="ru-RU"/>
        </w:rPr>
        <w:t>1</w:t>
      </w:r>
      <w:r w:rsidR="005B3E74" w:rsidRPr="0067515F">
        <w:rPr>
          <w:lang w:val="sr-Latn-CS"/>
        </w:rPr>
        <w:t>9</w:t>
      </w:r>
      <w:r w:rsidR="0067515F">
        <w:rPr>
          <w:lang w:val="ru-RU"/>
        </w:rPr>
        <w:t xml:space="preserve"> </w:t>
      </w:r>
      <w:r w:rsidRPr="0067515F">
        <w:t>–</w:t>
      </w:r>
      <w:r w:rsidR="005B3E74" w:rsidRPr="0067515F">
        <w:rPr>
          <w:lang w:val="ru-RU"/>
        </w:rPr>
        <w:t xml:space="preserve"> </w:t>
      </w:r>
      <w:r w:rsidR="0067515F" w:rsidRPr="0067515F">
        <w:rPr>
          <w:b/>
          <w:lang w:val="ru-RU"/>
        </w:rPr>
        <w:t xml:space="preserve">Извођење радова на </w:t>
      </w:r>
      <w:r w:rsidR="0067515F" w:rsidRPr="0067515F">
        <w:rPr>
          <w:b/>
        </w:rPr>
        <w:t>реконструкцији школског комплекса и изградњи помоћног објекта – котларнице и постројења за повећање притиска воде истуреног одељења ОШ „Света Сава“ у Бадњевцу, Баточина</w:t>
      </w:r>
      <w:r w:rsidR="007F12EC" w:rsidRPr="0067515F">
        <w:rPr>
          <w:lang w:val="sr-Cyrl-CS"/>
        </w:rPr>
        <w:t xml:space="preserve">, објављује Прву измену и допуну конкурсне документације </w:t>
      </w:r>
    </w:p>
    <w:p w:rsidR="00355838" w:rsidRPr="0067515F" w:rsidRDefault="00355838" w:rsidP="009116CA">
      <w:pPr>
        <w:jc w:val="both"/>
        <w:rPr>
          <w:b/>
        </w:rPr>
      </w:pPr>
    </w:p>
    <w:p w:rsidR="00CF3627" w:rsidRPr="0067515F" w:rsidRDefault="005761F9" w:rsidP="00CF3627">
      <w:pPr>
        <w:ind w:firstLine="720"/>
        <w:jc w:val="both"/>
        <w:rPr>
          <w:b/>
          <w:lang w:val="sr-Cyrl-CS"/>
        </w:rPr>
      </w:pPr>
      <w:r w:rsidRPr="0067515F">
        <w:rPr>
          <w:b/>
          <w:lang w:val="sr-Cyrl-CS"/>
        </w:rPr>
        <w:t>Мења се:</w:t>
      </w:r>
    </w:p>
    <w:p w:rsidR="007D2ABF" w:rsidRPr="0067515F" w:rsidRDefault="007D2ABF" w:rsidP="00CF3627">
      <w:pPr>
        <w:ind w:firstLine="720"/>
        <w:jc w:val="both"/>
        <w:rPr>
          <w:b/>
          <w:lang w:val="sr-Cyrl-CS"/>
        </w:rPr>
      </w:pPr>
    </w:p>
    <w:p w:rsidR="007F12EC" w:rsidRPr="0067515F" w:rsidRDefault="005761F9" w:rsidP="00D8667E">
      <w:pPr>
        <w:pStyle w:val="ListParagraph"/>
        <w:numPr>
          <w:ilvl w:val="0"/>
          <w:numId w:val="1"/>
        </w:numPr>
        <w:ind w:left="0" w:firstLine="0"/>
        <w:jc w:val="both"/>
        <w:rPr>
          <w:iCs/>
          <w:lang w:val="sr-Cyrl-CS"/>
        </w:rPr>
      </w:pPr>
      <w:r w:rsidRPr="0067515F">
        <w:rPr>
          <w:b/>
          <w:lang w:val="sr-Cyrl-CS"/>
        </w:rPr>
        <w:t xml:space="preserve">Поглавље </w:t>
      </w:r>
      <w:r w:rsidR="00EC0A84">
        <w:rPr>
          <w:b/>
        </w:rPr>
        <w:t>XII</w:t>
      </w:r>
      <w:r w:rsidRPr="0067515F">
        <w:rPr>
          <w:b/>
        </w:rPr>
        <w:t xml:space="preserve"> – </w:t>
      </w:r>
      <w:r w:rsidR="00EC0A84">
        <w:rPr>
          <w:rFonts w:eastAsia="TimesNewRomanPSMT"/>
          <w:b/>
        </w:rPr>
        <w:t>Образац структуре цене</w:t>
      </w:r>
      <w:r w:rsidR="000E502F" w:rsidRPr="0067515F">
        <w:rPr>
          <w:rFonts w:eastAsia="TimesNewRomanPSMT"/>
          <w:b/>
        </w:rPr>
        <w:t>,</w:t>
      </w:r>
      <w:r w:rsidR="00EC0A84">
        <w:rPr>
          <w:rFonts w:eastAsia="TimesNewRomanPSMT"/>
          <w:b/>
        </w:rPr>
        <w:t xml:space="preserve"> </w:t>
      </w:r>
      <w:r w:rsidR="000E502F" w:rsidRPr="0067515F">
        <w:rPr>
          <w:rFonts w:eastAsia="TimesNewRomanPSMT"/>
          <w:b/>
        </w:rPr>
        <w:t xml:space="preserve"> </w:t>
      </w:r>
      <w:r w:rsidR="00EC0A84">
        <w:rPr>
          <w:rFonts w:eastAsia="TimesNewRomanPSMT"/>
          <w:lang w:val="sr-Cyrl-CS"/>
        </w:rPr>
        <w:t>мења се у</w:t>
      </w:r>
      <w:r w:rsidR="000153F6" w:rsidRPr="0067515F">
        <w:rPr>
          <w:rFonts w:eastAsia="TimesNewRomanPSMT"/>
          <w:lang w:val="sr-Cyrl-CS"/>
        </w:rPr>
        <w:t xml:space="preserve"> </w:t>
      </w:r>
      <w:r w:rsidR="00EC0A84">
        <w:rPr>
          <w:rFonts w:eastAsia="TimesNewRomanPSMT"/>
          <w:lang w:val="sr-Cyrl-CS"/>
        </w:rPr>
        <w:t xml:space="preserve">позицијама 3.9, 3.10, 3.11 и 3.12 из дела Е Машинске инсталације, </w:t>
      </w:r>
      <w:r w:rsidR="00EC0A84">
        <w:rPr>
          <w:rFonts w:eastAsia="TimesNewRomanPSMT"/>
        </w:rPr>
        <w:t>III - Мрежна арматура и котао,</w:t>
      </w:r>
      <w:r w:rsidR="005B3E74" w:rsidRPr="0067515F">
        <w:rPr>
          <w:rFonts w:eastAsia="TimesNewRomanPSMT"/>
          <w:lang w:val="sr-Cyrl-CS"/>
        </w:rPr>
        <w:t xml:space="preserve"> </w:t>
      </w:r>
      <w:r w:rsidR="00EC0A84">
        <w:rPr>
          <w:rFonts w:eastAsia="TimesNewRomanPSMT"/>
          <w:lang w:val="sr-Cyrl-CS"/>
        </w:rPr>
        <w:t>на стр. 175/206 КД</w:t>
      </w:r>
      <w:r w:rsidR="00EC0A84">
        <w:rPr>
          <w:color w:val="auto"/>
          <w:lang w:val="sr-Cyrl-CS"/>
        </w:rPr>
        <w:t>, тако да се постојећи опис позиција:</w:t>
      </w:r>
      <w:r w:rsidR="000153F6" w:rsidRPr="0067515F">
        <w:rPr>
          <w:rFonts w:eastAsia="TimesNewRomanPSMT"/>
          <w:lang w:val="sr-Cyrl-CS"/>
        </w:rPr>
        <w:t xml:space="preserve"> </w:t>
      </w:r>
    </w:p>
    <w:p w:rsidR="005B3E74" w:rsidRPr="0067515F" w:rsidRDefault="005B3E74" w:rsidP="005B3E74">
      <w:pPr>
        <w:pStyle w:val="ListParagraph"/>
        <w:ind w:left="0"/>
        <w:jc w:val="both"/>
        <w:rPr>
          <w:iCs/>
          <w:lang w:val="sr-Cyrl-CS"/>
        </w:rPr>
      </w:pPr>
    </w:p>
    <w:tbl>
      <w:tblPr>
        <w:tblW w:w="100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7794"/>
        <w:gridCol w:w="720"/>
        <w:gridCol w:w="730"/>
      </w:tblGrid>
      <w:tr w:rsidR="00DA3A28" w:rsidRPr="00DA3A28" w:rsidTr="00DA3A28">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b/>
                <w:iCs/>
                <w:lang w:val="sr-Cyrl-CS"/>
              </w:rPr>
            </w:pPr>
            <w:r w:rsidRPr="00DA3A28">
              <w:rPr>
                <w:b/>
                <w:iCs/>
                <w:lang w:val="sr-Cyrl-CS"/>
              </w:rPr>
              <w:t>3.9</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 xml:space="preserve">Набавка, испорука и уградња трокраког мешног вентила </w:t>
            </w:r>
            <w:r w:rsidRPr="00DA3A28">
              <w:rPr>
                <w:lang w:val="sr-Latn-CS"/>
              </w:rPr>
              <w:t>DN</w:t>
            </w:r>
            <w:r w:rsidRPr="00DA3A28">
              <w:rPr>
                <w:lang w:val="sr-Cyrl-CS"/>
              </w:rPr>
              <w:t xml:space="preserve">50; </w:t>
            </w:r>
            <w:r w:rsidRPr="00DA3A28">
              <w:rPr>
                <w:lang w:val="sr-Latn-CS"/>
              </w:rPr>
              <w:t>PN</w:t>
            </w:r>
            <w:r w:rsidRPr="00DA3A28">
              <w:rPr>
                <w:lang w:val="sr-Cyrl-CS"/>
              </w:rPr>
              <w:t>6, серије 611, произвођач "</w:t>
            </w:r>
            <w:r w:rsidRPr="00DA3A28">
              <w:rPr>
                <w:lang w:val="sr-Latn-CS"/>
              </w:rPr>
              <w:t>CALEFFI</w:t>
            </w:r>
            <w:r w:rsidRPr="00DA3A28">
              <w:rPr>
                <w:lang w:val="sr-Cyrl-CS"/>
              </w:rPr>
              <w:t xml:space="preserve">" или одговарајући. Карактеристике мешног вентила: називни пречник </w:t>
            </w:r>
            <w:r w:rsidRPr="00DA3A28">
              <w:rPr>
                <w:lang w:val="sr-Latn-CS"/>
              </w:rPr>
              <w:t>DN</w:t>
            </w:r>
            <w:r w:rsidRPr="00DA3A28">
              <w:rPr>
                <w:lang w:val="sr-Cyrl-CS"/>
              </w:rPr>
              <w:t xml:space="preserve">50, називни питискак </w:t>
            </w:r>
            <w:r w:rsidRPr="00DA3A28">
              <w:rPr>
                <w:lang w:val="sr-Latn-CS"/>
              </w:rPr>
              <w:t>PN</w:t>
            </w:r>
            <w:r w:rsidRPr="00DA3A28">
              <w:rPr>
                <w:lang w:val="sr-Cyrl-CS"/>
              </w:rPr>
              <w:t>6, температура флуида 10-110°</w:t>
            </w:r>
            <w:r w:rsidRPr="00DA3A28">
              <w:rPr>
                <w:lang w:val="sr-Latn-CS"/>
              </w:rPr>
              <w:t>C</w:t>
            </w:r>
            <w:r w:rsidRPr="00DA3A28">
              <w:rPr>
                <w:lang w:val="sr-Cyrl-CS"/>
              </w:rPr>
              <w:t>,  К</w:t>
            </w:r>
            <w:r w:rsidRPr="00DA3A28">
              <w:rPr>
                <w:lang w:val="sr-Latn-CS"/>
              </w:rPr>
              <w:t>vs</w:t>
            </w:r>
            <w:r w:rsidRPr="00DA3A28">
              <w:rPr>
                <w:lang w:val="sr-Cyrl-CS"/>
              </w:rPr>
              <w:t>=53</w:t>
            </w:r>
            <w:r w:rsidRPr="00DA3A28">
              <w:rPr>
                <w:lang w:val="sr-Latn-CS"/>
              </w:rPr>
              <w:t>m</w:t>
            </w:r>
            <w:r w:rsidRPr="00DA3A28">
              <w:rPr>
                <w:lang w:val="sr-Cyrl-CS"/>
              </w:rPr>
              <w:t>3/</w:t>
            </w:r>
            <w:r w:rsidRPr="00DA3A28">
              <w:rPr>
                <w:lang w:val="sr-Latn-CS"/>
              </w:rPr>
              <w:t>h</w:t>
            </w:r>
            <w:r w:rsidRPr="00DA3A28">
              <w:rPr>
                <w:lang w:val="sr-Cyrl-CS"/>
              </w:rPr>
              <w:t>.</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1.00</w:t>
            </w:r>
          </w:p>
        </w:tc>
      </w:tr>
      <w:tr w:rsidR="00DA3A28" w:rsidRPr="00DA3A28" w:rsidTr="00DA3A28">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b/>
                <w:iCs/>
                <w:lang w:val="sr-Cyrl-CS"/>
              </w:rPr>
            </w:pPr>
            <w:r w:rsidRPr="00DA3A28">
              <w:rPr>
                <w:b/>
                <w:iCs/>
                <w:lang w:val="sr-Cyrl-CS"/>
              </w:rPr>
              <w:t>3.10</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 xml:space="preserve">Набавка, испорука и уградња трокраког мешног вентила </w:t>
            </w:r>
            <w:r w:rsidRPr="00DA3A28">
              <w:rPr>
                <w:lang w:val="sr-Latn-CS"/>
              </w:rPr>
              <w:t>DN</w:t>
            </w:r>
            <w:r w:rsidRPr="00DA3A28">
              <w:rPr>
                <w:lang w:val="sr-Cyrl-CS"/>
              </w:rPr>
              <w:t xml:space="preserve">40; </w:t>
            </w:r>
            <w:r w:rsidRPr="00DA3A28">
              <w:rPr>
                <w:lang w:val="sr-Latn-CS"/>
              </w:rPr>
              <w:t>PN</w:t>
            </w:r>
            <w:r w:rsidRPr="00DA3A28">
              <w:rPr>
                <w:lang w:val="sr-Cyrl-CS"/>
              </w:rPr>
              <w:t>6, серије 611, са регулацијом према спољној температури, произвођач "</w:t>
            </w:r>
            <w:r w:rsidRPr="00DA3A28">
              <w:rPr>
                <w:lang w:val="sr-Latn-CS"/>
              </w:rPr>
              <w:t xml:space="preserve"> CALEFFI</w:t>
            </w:r>
            <w:r w:rsidRPr="00DA3A28">
              <w:rPr>
                <w:lang w:val="sr-Cyrl-CS"/>
              </w:rPr>
              <w:t xml:space="preserve"> " или одговарајући. Карактеристике мешног вентила: називни пречник </w:t>
            </w:r>
            <w:r w:rsidRPr="00DA3A28">
              <w:rPr>
                <w:lang w:val="sr-Latn-CS"/>
              </w:rPr>
              <w:t>DN</w:t>
            </w:r>
            <w:r w:rsidRPr="00DA3A28">
              <w:rPr>
                <w:lang w:val="sr-Cyrl-CS"/>
              </w:rPr>
              <w:t xml:space="preserve">40, називни питискак </w:t>
            </w:r>
            <w:r w:rsidRPr="00DA3A28">
              <w:rPr>
                <w:lang w:val="sr-Latn-CS"/>
              </w:rPr>
              <w:t>PN</w:t>
            </w:r>
            <w:r w:rsidRPr="00DA3A28">
              <w:rPr>
                <w:lang w:val="sr-Cyrl-CS"/>
              </w:rPr>
              <w:t>6, температура флуида 10-110°</w:t>
            </w:r>
            <w:r w:rsidRPr="00DA3A28">
              <w:rPr>
                <w:lang w:val="sr-Latn-CS"/>
              </w:rPr>
              <w:t>C</w:t>
            </w:r>
            <w:r w:rsidRPr="00DA3A28">
              <w:rPr>
                <w:lang w:val="sr-Cyrl-CS"/>
              </w:rPr>
              <w:t>,  К</w:t>
            </w:r>
            <w:r w:rsidRPr="00DA3A28">
              <w:rPr>
                <w:lang w:val="sr-Latn-CS"/>
              </w:rPr>
              <w:t>vs</w:t>
            </w:r>
            <w:r w:rsidRPr="00DA3A28">
              <w:rPr>
                <w:lang w:val="sr-Cyrl-CS"/>
              </w:rPr>
              <w:t>=30</w:t>
            </w:r>
            <w:r w:rsidRPr="00DA3A28">
              <w:rPr>
                <w:lang w:val="sr-Latn-CS"/>
              </w:rPr>
              <w:t>m</w:t>
            </w:r>
            <w:r w:rsidRPr="00DA3A28">
              <w:rPr>
                <w:lang w:val="sr-Cyrl-CS"/>
              </w:rPr>
              <w:t>3/</w:t>
            </w:r>
            <w:r w:rsidRPr="00DA3A28">
              <w:rPr>
                <w:lang w:val="sr-Latn-CS"/>
              </w:rPr>
              <w:t>h</w:t>
            </w:r>
            <w:r w:rsidRPr="00DA3A28">
              <w:rPr>
                <w:lang w:val="sr-Cyrl-CS"/>
              </w:rPr>
              <w:t>.</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1.00</w:t>
            </w:r>
          </w:p>
        </w:tc>
      </w:tr>
      <w:tr w:rsidR="00DA3A28" w:rsidRPr="00DA3A28" w:rsidTr="00DA3A28">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b/>
                <w:iCs/>
                <w:lang w:val="sr-Cyrl-CS"/>
              </w:rPr>
            </w:pPr>
            <w:r w:rsidRPr="00DA3A28">
              <w:rPr>
                <w:b/>
                <w:iCs/>
                <w:lang w:val="sr-Cyrl-CS"/>
              </w:rPr>
              <w:t>3.11</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 xml:space="preserve">Набавка, испорука и уградња трокраког мешног вентила </w:t>
            </w:r>
            <w:r w:rsidRPr="00DA3A28">
              <w:rPr>
                <w:lang w:val="sr-Latn-CS"/>
              </w:rPr>
              <w:t>DN</w:t>
            </w:r>
            <w:r w:rsidRPr="00DA3A28">
              <w:rPr>
                <w:lang w:val="sr-Cyrl-CS"/>
              </w:rPr>
              <w:t xml:space="preserve">25; </w:t>
            </w:r>
            <w:r w:rsidRPr="00DA3A28">
              <w:rPr>
                <w:lang w:val="sr-Latn-CS"/>
              </w:rPr>
              <w:t>PN</w:t>
            </w:r>
            <w:r w:rsidRPr="00DA3A28">
              <w:rPr>
                <w:lang w:val="sr-Cyrl-CS"/>
              </w:rPr>
              <w:t xml:space="preserve">6, серије 611, са регулацијом према спољној температури, произвођач </w:t>
            </w:r>
            <w:r w:rsidRPr="00DA3A28">
              <w:rPr>
                <w:lang w:val="sr-Latn-CS"/>
              </w:rPr>
              <w:t xml:space="preserve">    </w:t>
            </w:r>
            <w:r w:rsidRPr="00DA3A28">
              <w:rPr>
                <w:lang w:val="sr-Cyrl-CS"/>
              </w:rPr>
              <w:t>"</w:t>
            </w:r>
            <w:r w:rsidRPr="00DA3A28">
              <w:rPr>
                <w:lang w:val="sr-Latn-CS"/>
              </w:rPr>
              <w:t>CALEFFI</w:t>
            </w:r>
            <w:r w:rsidRPr="00DA3A28">
              <w:rPr>
                <w:lang w:val="sr-Cyrl-CS"/>
              </w:rPr>
              <w:t xml:space="preserve"> " или одговарајући. Карактеристике мешног вентила: називни пречник </w:t>
            </w:r>
            <w:r w:rsidRPr="00DA3A28">
              <w:rPr>
                <w:lang w:val="sr-Latn-CS"/>
              </w:rPr>
              <w:t>DN</w:t>
            </w:r>
            <w:r w:rsidRPr="00DA3A28">
              <w:rPr>
                <w:lang w:val="sr-Cyrl-CS"/>
              </w:rPr>
              <w:t xml:space="preserve">25, називни питискак </w:t>
            </w:r>
            <w:r w:rsidRPr="00DA3A28">
              <w:rPr>
                <w:lang w:val="sr-Latn-CS"/>
              </w:rPr>
              <w:t>PN</w:t>
            </w:r>
            <w:r w:rsidRPr="00DA3A28">
              <w:rPr>
                <w:lang w:val="sr-Cyrl-CS"/>
              </w:rPr>
              <w:t>6, температура флуида 10-110°</w:t>
            </w:r>
            <w:r w:rsidRPr="00DA3A28">
              <w:rPr>
                <w:lang w:val="sr-Latn-CS"/>
              </w:rPr>
              <w:t>C</w:t>
            </w:r>
            <w:r w:rsidRPr="00DA3A28">
              <w:rPr>
                <w:lang w:val="sr-Cyrl-CS"/>
              </w:rPr>
              <w:t>,  К</w:t>
            </w:r>
            <w:r w:rsidRPr="00DA3A28">
              <w:rPr>
                <w:lang w:val="sr-Latn-CS"/>
              </w:rPr>
              <w:t>vs</w:t>
            </w:r>
            <w:r w:rsidRPr="00DA3A28">
              <w:rPr>
                <w:lang w:val="sr-Cyrl-CS"/>
              </w:rPr>
              <w:t>=12,3</w:t>
            </w:r>
            <w:r w:rsidRPr="00DA3A28">
              <w:rPr>
                <w:lang w:val="sr-Latn-CS"/>
              </w:rPr>
              <w:t>m</w:t>
            </w:r>
            <w:r w:rsidRPr="00DA3A28">
              <w:rPr>
                <w:lang w:val="sr-Cyrl-CS"/>
              </w:rPr>
              <w:t>3/</w:t>
            </w:r>
            <w:r w:rsidRPr="00DA3A28">
              <w:rPr>
                <w:lang w:val="sr-Latn-CS"/>
              </w:rPr>
              <w:t>h</w:t>
            </w:r>
            <w:r w:rsidRPr="00DA3A28">
              <w:rPr>
                <w:lang w:val="sr-Cyrl-CS"/>
              </w:rPr>
              <w:t>.</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1.00</w:t>
            </w:r>
          </w:p>
        </w:tc>
      </w:tr>
      <w:tr w:rsidR="00DA3A28" w:rsidRPr="00DA3A28" w:rsidTr="00DA3A28">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b/>
                <w:iCs/>
                <w:lang w:val="sr-Cyrl-CS"/>
              </w:rPr>
            </w:pPr>
            <w:r w:rsidRPr="00DA3A28">
              <w:rPr>
                <w:b/>
                <w:iCs/>
                <w:lang w:val="sr-Cyrl-CS"/>
              </w:rPr>
              <w:t>3.12</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 xml:space="preserve">Набавка, испорука и уградња трокраког мешног вентила </w:t>
            </w:r>
            <w:r w:rsidRPr="00DA3A28">
              <w:rPr>
                <w:lang w:val="sr-Latn-CS"/>
              </w:rPr>
              <w:t>DN</w:t>
            </w:r>
            <w:r w:rsidRPr="00DA3A28">
              <w:rPr>
                <w:lang w:val="sr-Cyrl-CS"/>
              </w:rPr>
              <w:t xml:space="preserve">20; </w:t>
            </w:r>
            <w:r w:rsidRPr="00DA3A28">
              <w:rPr>
                <w:lang w:val="sr-Latn-CS"/>
              </w:rPr>
              <w:t>PN</w:t>
            </w:r>
            <w:r w:rsidRPr="00DA3A28">
              <w:rPr>
                <w:lang w:val="sr-Cyrl-CS"/>
              </w:rPr>
              <w:t>6, серије 611, са регулацијом према спољној температури, произвођач "</w:t>
            </w:r>
            <w:r w:rsidRPr="00DA3A28">
              <w:rPr>
                <w:lang w:val="sr-Latn-CS"/>
              </w:rPr>
              <w:t>CALEFFI</w:t>
            </w:r>
            <w:r w:rsidRPr="00DA3A28">
              <w:rPr>
                <w:lang w:val="sr-Cyrl-CS"/>
              </w:rPr>
              <w:t xml:space="preserve"> " или одговарајући. Карактеристике мешног вентила: називни пречник </w:t>
            </w:r>
            <w:r w:rsidRPr="00DA3A28">
              <w:rPr>
                <w:lang w:val="sr-Latn-CS"/>
              </w:rPr>
              <w:t>DN</w:t>
            </w:r>
            <w:r w:rsidRPr="00DA3A28">
              <w:rPr>
                <w:lang w:val="sr-Cyrl-CS"/>
              </w:rPr>
              <w:t xml:space="preserve">20, називни питискак </w:t>
            </w:r>
            <w:r w:rsidRPr="00DA3A28">
              <w:rPr>
                <w:lang w:val="sr-Latn-CS"/>
              </w:rPr>
              <w:t>PN</w:t>
            </w:r>
            <w:r w:rsidRPr="00DA3A28">
              <w:rPr>
                <w:lang w:val="sr-Cyrl-CS"/>
              </w:rPr>
              <w:t>6, температура флуида 10-110°</w:t>
            </w:r>
            <w:r w:rsidRPr="00DA3A28">
              <w:rPr>
                <w:lang w:val="sr-Latn-CS"/>
              </w:rPr>
              <w:t>C</w:t>
            </w:r>
            <w:r w:rsidRPr="00DA3A28">
              <w:rPr>
                <w:lang w:val="sr-Cyrl-CS"/>
              </w:rPr>
              <w:t>,  К</w:t>
            </w:r>
            <w:r w:rsidRPr="00DA3A28">
              <w:rPr>
                <w:lang w:val="sr-Latn-CS"/>
              </w:rPr>
              <w:t>vs</w:t>
            </w:r>
            <w:r w:rsidRPr="00DA3A28">
              <w:rPr>
                <w:lang w:val="sr-Cyrl-CS"/>
              </w:rPr>
              <w:t>=7,8</w:t>
            </w:r>
            <w:r w:rsidRPr="00DA3A28">
              <w:rPr>
                <w:lang w:val="sr-Latn-CS"/>
              </w:rPr>
              <w:t>m</w:t>
            </w:r>
            <w:r w:rsidRPr="00DA3A28">
              <w:rPr>
                <w:lang w:val="sr-Cyrl-CS"/>
              </w:rPr>
              <w:t>3/</w:t>
            </w:r>
            <w:r w:rsidRPr="00DA3A28">
              <w:rPr>
                <w:lang w:val="sr-Latn-CS"/>
              </w:rPr>
              <w:t>h</w:t>
            </w:r>
            <w:r w:rsidRPr="00DA3A28">
              <w:rPr>
                <w:lang w:val="sr-Cyrl-CS"/>
              </w:rPr>
              <w:t>.</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DA3A28">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rPr>
                <w:lang w:val="sr-Cyrl-CS"/>
              </w:rPr>
            </w:pPr>
            <w:r w:rsidRPr="00DA3A28">
              <w:rPr>
                <w:lang w:val="sr-Cyrl-CS"/>
              </w:rPr>
              <w:t>1.00</w:t>
            </w:r>
          </w:p>
        </w:tc>
      </w:tr>
    </w:tbl>
    <w:p w:rsidR="003E479C" w:rsidRPr="0067515F" w:rsidRDefault="003E479C" w:rsidP="003E479C">
      <w:pPr>
        <w:jc w:val="both"/>
        <w:rPr>
          <w:lang w:val="sr-Cyrl-CS"/>
        </w:rPr>
      </w:pPr>
    </w:p>
    <w:p w:rsidR="007559F6" w:rsidRDefault="00DA3A28" w:rsidP="00DA3A28">
      <w:pPr>
        <w:pStyle w:val="ListParagraph"/>
        <w:tabs>
          <w:tab w:val="left" w:pos="0"/>
        </w:tabs>
        <w:ind w:left="0"/>
        <w:jc w:val="both"/>
        <w:rPr>
          <w:b/>
          <w:lang w:val="sr-Cyrl-CS"/>
        </w:rPr>
      </w:pPr>
      <w:r w:rsidRPr="00DA3A28">
        <w:rPr>
          <w:b/>
          <w:lang w:val="sr-Cyrl-CS"/>
        </w:rPr>
        <w:t>МЕЊА И ГЛАСИ:</w:t>
      </w:r>
    </w:p>
    <w:tbl>
      <w:tblPr>
        <w:tblW w:w="100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7794"/>
        <w:gridCol w:w="720"/>
        <w:gridCol w:w="730"/>
      </w:tblGrid>
      <w:tr w:rsidR="00DA3A28" w:rsidRPr="00DA3A28" w:rsidTr="006D643E">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b/>
                <w:iCs/>
                <w:lang w:val="sr-Cyrl-CS"/>
              </w:rPr>
            </w:pPr>
            <w:r w:rsidRPr="00DA3A28">
              <w:rPr>
                <w:b/>
                <w:iCs/>
                <w:lang w:val="sr-Cyrl-CS"/>
              </w:rPr>
              <w:t>3.9</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6D643E">
            <w:pPr>
              <w:rPr>
                <w:lang w:val="sr-Cyrl-CS"/>
              </w:rPr>
            </w:pPr>
            <w:r w:rsidRPr="00DA3A28">
              <w:rPr>
                <w:lang w:val="sr-Cyrl-CS"/>
              </w:rPr>
              <w:t xml:space="preserve">Набавка, испорука и уградња трокраког мешног вентила </w:t>
            </w:r>
            <w:r w:rsidRPr="00DA3A28">
              <w:t>DN</w:t>
            </w:r>
            <w:r w:rsidRPr="00DA3A28">
              <w:rPr>
                <w:lang w:val="sr-Cyrl-CS"/>
              </w:rPr>
              <w:t xml:space="preserve">50; </w:t>
            </w:r>
            <w:r w:rsidRPr="00DA3A28">
              <w:t>PN</w:t>
            </w:r>
            <w:r w:rsidRPr="00DA3A28">
              <w:rPr>
                <w:lang w:val="sr-Cyrl-CS"/>
              </w:rPr>
              <w:t>6, серије 611, произвођач "</w:t>
            </w:r>
            <w:r w:rsidRPr="00DA3A28">
              <w:t>CALEFFI</w:t>
            </w:r>
            <w:r w:rsidRPr="00DA3A28">
              <w:rPr>
                <w:lang w:val="sr-Cyrl-CS"/>
              </w:rPr>
              <w:t xml:space="preserve">" или одговарајући. Карактеристике мешног вентила: називни пречник </w:t>
            </w:r>
            <w:r w:rsidRPr="00DA3A28">
              <w:t>DN</w:t>
            </w:r>
            <w:r w:rsidRPr="00DA3A28">
              <w:rPr>
                <w:lang w:val="sr-Cyrl-CS"/>
              </w:rPr>
              <w:t xml:space="preserve">50, називни питискак </w:t>
            </w:r>
            <w:r w:rsidRPr="00DA3A28">
              <w:t>PN</w:t>
            </w:r>
            <w:r w:rsidRPr="00DA3A28">
              <w:rPr>
                <w:lang w:val="sr-Cyrl-CS"/>
              </w:rPr>
              <w:t>6, температура флуида 10-110°</w:t>
            </w:r>
            <w:r w:rsidRPr="00DA3A28">
              <w:t>C</w:t>
            </w:r>
            <w:r w:rsidRPr="00DA3A28">
              <w:rPr>
                <w:lang w:val="sr-Cyrl-CS"/>
              </w:rPr>
              <w:t>,  К</w:t>
            </w:r>
            <w:r w:rsidRPr="00DA3A28">
              <w:t>vs</w:t>
            </w:r>
            <w:r w:rsidRPr="00DA3A28">
              <w:rPr>
                <w:lang w:val="sr-Cyrl-CS"/>
              </w:rPr>
              <w:t>=53</w:t>
            </w:r>
            <w:r w:rsidRPr="00DA3A28">
              <w:t>m</w:t>
            </w:r>
            <w:r w:rsidRPr="00DA3A28">
              <w:rPr>
                <w:lang w:val="sr-Cyrl-CS"/>
              </w:rPr>
              <w:t>3/</w:t>
            </w:r>
            <w:r w:rsidRPr="00DA3A28">
              <w:t>h</w:t>
            </w:r>
            <w:r w:rsidRPr="00DA3A28">
              <w:rPr>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6D643E">
            <w:pPr>
              <w:rPr>
                <w:lang w:val="sr-Cyrl-CS"/>
              </w:rPr>
            </w:pPr>
            <w:r w:rsidRPr="00DA3A28">
              <w:rPr>
                <w:lang w:val="sr-Cyrl-CS"/>
              </w:rPr>
              <w:t>1.00</w:t>
            </w:r>
          </w:p>
        </w:tc>
      </w:tr>
      <w:tr w:rsidR="00DA3A28" w:rsidRPr="00DA3A28" w:rsidTr="006D643E">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b/>
                <w:iCs/>
                <w:lang w:val="sr-Cyrl-CS"/>
              </w:rPr>
            </w:pPr>
            <w:r w:rsidRPr="00DA3A28">
              <w:rPr>
                <w:b/>
                <w:iCs/>
                <w:lang w:val="sr-Cyrl-CS"/>
              </w:rPr>
              <w:t>3.10</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suppressAutoHyphens w:val="0"/>
              <w:rPr>
                <w:rFonts w:eastAsia="Times New Roman"/>
                <w:color w:val="auto"/>
                <w:kern w:val="0"/>
                <w:lang w:val="sr-Cyrl-CS"/>
              </w:rPr>
            </w:pPr>
            <w:r w:rsidRPr="00DA3A28">
              <w:rPr>
                <w:rFonts w:eastAsia="Times New Roman"/>
                <w:color w:val="auto"/>
                <w:kern w:val="0"/>
                <w:sz w:val="22"/>
                <w:szCs w:val="22"/>
                <w:lang w:val="sr-Cyrl-CS"/>
              </w:rPr>
              <w:t xml:space="preserve">Набавка, испорука и уградња трокраког мешног вентила </w:t>
            </w:r>
            <w:r w:rsidRPr="00DA3A28">
              <w:rPr>
                <w:rFonts w:eastAsia="Times New Roman"/>
                <w:color w:val="auto"/>
                <w:kern w:val="0"/>
                <w:sz w:val="22"/>
                <w:szCs w:val="22"/>
              </w:rPr>
              <w:t>DN</w:t>
            </w:r>
            <w:r w:rsidRPr="00DA3A28">
              <w:rPr>
                <w:rFonts w:eastAsia="Times New Roman"/>
                <w:color w:val="auto"/>
                <w:kern w:val="0"/>
                <w:sz w:val="22"/>
                <w:szCs w:val="22"/>
                <w:lang w:val="sr-Cyrl-CS"/>
              </w:rPr>
              <w:t xml:space="preserve">40; </w:t>
            </w:r>
            <w:r w:rsidRPr="00DA3A28">
              <w:rPr>
                <w:rFonts w:eastAsia="Times New Roman"/>
                <w:color w:val="auto"/>
                <w:kern w:val="0"/>
                <w:sz w:val="22"/>
                <w:szCs w:val="22"/>
              </w:rPr>
              <w:t>PN</w:t>
            </w:r>
            <w:r w:rsidRPr="00DA3A28">
              <w:rPr>
                <w:rFonts w:eastAsia="Times New Roman"/>
                <w:color w:val="auto"/>
                <w:kern w:val="0"/>
                <w:sz w:val="22"/>
                <w:szCs w:val="22"/>
                <w:lang w:val="sr-Cyrl-CS"/>
              </w:rPr>
              <w:t>6, серије 611, са регулацијом према спољној температури, произвођач "</w:t>
            </w:r>
            <w:r w:rsidRPr="00DA3A28">
              <w:rPr>
                <w:rFonts w:eastAsia="Times New Roman"/>
                <w:color w:val="auto"/>
                <w:kern w:val="0"/>
                <w:sz w:val="22"/>
                <w:szCs w:val="22"/>
              </w:rPr>
              <w:t xml:space="preserve"> CALEFFI</w:t>
            </w:r>
            <w:r w:rsidRPr="00DA3A28">
              <w:rPr>
                <w:rFonts w:eastAsia="Times New Roman"/>
                <w:color w:val="auto"/>
                <w:kern w:val="0"/>
                <w:sz w:val="22"/>
                <w:szCs w:val="22"/>
                <w:lang w:val="sr-Cyrl-CS"/>
              </w:rPr>
              <w:t xml:space="preserve"> " или одговарајући. Карактеристике мешног вентила: називни пречник </w:t>
            </w:r>
            <w:r w:rsidRPr="00DA3A28">
              <w:rPr>
                <w:rFonts w:eastAsia="Times New Roman"/>
                <w:color w:val="auto"/>
                <w:kern w:val="0"/>
                <w:sz w:val="22"/>
                <w:szCs w:val="22"/>
              </w:rPr>
              <w:t>DN</w:t>
            </w:r>
            <w:r w:rsidRPr="00DA3A28">
              <w:rPr>
                <w:rFonts w:eastAsia="Times New Roman"/>
                <w:color w:val="auto"/>
                <w:kern w:val="0"/>
                <w:sz w:val="22"/>
                <w:szCs w:val="22"/>
                <w:lang w:val="sr-Cyrl-CS"/>
              </w:rPr>
              <w:t xml:space="preserve">40, називни питискак </w:t>
            </w:r>
            <w:r w:rsidRPr="00DA3A28">
              <w:rPr>
                <w:rFonts w:eastAsia="Times New Roman"/>
                <w:color w:val="auto"/>
                <w:kern w:val="0"/>
                <w:sz w:val="22"/>
                <w:szCs w:val="22"/>
              </w:rPr>
              <w:t>PN</w:t>
            </w:r>
            <w:r w:rsidRPr="00DA3A28">
              <w:rPr>
                <w:rFonts w:eastAsia="Times New Roman"/>
                <w:color w:val="auto"/>
                <w:kern w:val="0"/>
                <w:sz w:val="22"/>
                <w:szCs w:val="22"/>
                <w:lang w:val="sr-Cyrl-CS"/>
              </w:rPr>
              <w:t>6, температура флуида 10-110°</w:t>
            </w:r>
            <w:r w:rsidRPr="00DA3A28">
              <w:rPr>
                <w:rFonts w:eastAsia="Times New Roman"/>
                <w:color w:val="auto"/>
                <w:kern w:val="0"/>
                <w:sz w:val="22"/>
                <w:szCs w:val="22"/>
              </w:rPr>
              <w:t>C</w:t>
            </w:r>
            <w:r w:rsidRPr="00DA3A28">
              <w:rPr>
                <w:rFonts w:eastAsia="Times New Roman"/>
                <w:color w:val="auto"/>
                <w:kern w:val="0"/>
                <w:sz w:val="22"/>
                <w:szCs w:val="22"/>
                <w:lang w:val="sr-Cyrl-CS"/>
              </w:rPr>
              <w:t>,  К</w:t>
            </w:r>
            <w:r w:rsidRPr="00DA3A28">
              <w:rPr>
                <w:rFonts w:eastAsia="Times New Roman"/>
                <w:color w:val="auto"/>
                <w:kern w:val="0"/>
                <w:sz w:val="22"/>
                <w:szCs w:val="22"/>
              </w:rPr>
              <w:t>vs</w:t>
            </w:r>
            <w:r w:rsidRPr="00DA3A28">
              <w:rPr>
                <w:rFonts w:eastAsia="Times New Roman"/>
                <w:color w:val="auto"/>
                <w:kern w:val="0"/>
                <w:sz w:val="22"/>
                <w:szCs w:val="22"/>
                <w:lang w:val="sr-Cyrl-CS"/>
              </w:rPr>
              <w:t>=30</w:t>
            </w:r>
            <w:r w:rsidRPr="00DA3A28">
              <w:rPr>
                <w:rFonts w:eastAsia="Times New Roman"/>
                <w:color w:val="auto"/>
                <w:kern w:val="0"/>
                <w:sz w:val="22"/>
                <w:szCs w:val="22"/>
              </w:rPr>
              <w:t>m</w:t>
            </w:r>
            <w:r w:rsidRPr="00DA3A28">
              <w:rPr>
                <w:rFonts w:eastAsia="Times New Roman"/>
                <w:color w:val="auto"/>
                <w:kern w:val="0"/>
                <w:sz w:val="22"/>
                <w:szCs w:val="22"/>
                <w:lang w:val="sr-Cyrl-CS"/>
              </w:rPr>
              <w:t>3/</w:t>
            </w:r>
            <w:r w:rsidRPr="00DA3A28">
              <w:rPr>
                <w:rFonts w:eastAsia="Times New Roman"/>
                <w:color w:val="auto"/>
                <w:kern w:val="0"/>
                <w:sz w:val="22"/>
                <w:szCs w:val="22"/>
              </w:rPr>
              <w:t>h</w:t>
            </w:r>
            <w:r w:rsidRPr="00DA3A28">
              <w:rPr>
                <w:rFonts w:eastAsia="Times New Roman"/>
                <w:color w:val="auto"/>
                <w:kern w:val="0"/>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6D643E">
            <w:pPr>
              <w:rPr>
                <w:lang w:val="sr-Cyrl-CS"/>
              </w:rPr>
            </w:pPr>
            <w:r w:rsidRPr="00DA3A28">
              <w:rPr>
                <w:lang w:val="sr-Cyrl-CS"/>
              </w:rPr>
              <w:t>1.00</w:t>
            </w:r>
          </w:p>
        </w:tc>
      </w:tr>
      <w:tr w:rsidR="00DA3A28" w:rsidRPr="00DA3A28" w:rsidTr="006D643E">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b/>
                <w:iCs/>
                <w:lang w:val="sr-Cyrl-CS"/>
              </w:rPr>
            </w:pPr>
            <w:r w:rsidRPr="00DA3A28">
              <w:rPr>
                <w:b/>
                <w:iCs/>
                <w:lang w:val="sr-Cyrl-CS"/>
              </w:rPr>
              <w:lastRenderedPageBreak/>
              <w:t>3.11</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suppressAutoHyphens w:val="0"/>
              <w:rPr>
                <w:rFonts w:eastAsia="Times New Roman"/>
                <w:color w:val="auto"/>
                <w:kern w:val="0"/>
                <w:lang w:val="sr-Cyrl-CS"/>
              </w:rPr>
            </w:pPr>
            <w:r w:rsidRPr="00DA3A28">
              <w:rPr>
                <w:rFonts w:eastAsia="Times New Roman"/>
                <w:color w:val="auto"/>
                <w:kern w:val="0"/>
                <w:sz w:val="22"/>
                <w:szCs w:val="22"/>
                <w:lang w:val="sr-Cyrl-CS"/>
              </w:rPr>
              <w:t xml:space="preserve">Набавка, испорука и уградња трокраког мешног вентила </w:t>
            </w:r>
            <w:r w:rsidRPr="00DA3A28">
              <w:rPr>
                <w:rFonts w:eastAsia="Times New Roman"/>
                <w:color w:val="auto"/>
                <w:kern w:val="0"/>
                <w:sz w:val="22"/>
                <w:szCs w:val="22"/>
              </w:rPr>
              <w:t>DN</w:t>
            </w:r>
            <w:r w:rsidRPr="00DA3A28">
              <w:rPr>
                <w:rFonts w:eastAsia="Times New Roman"/>
                <w:color w:val="auto"/>
                <w:kern w:val="0"/>
                <w:sz w:val="22"/>
                <w:szCs w:val="22"/>
                <w:lang w:val="sr-Cyrl-CS"/>
              </w:rPr>
              <w:t xml:space="preserve">25; </w:t>
            </w:r>
            <w:r w:rsidRPr="00DA3A28">
              <w:rPr>
                <w:rFonts w:eastAsia="Times New Roman"/>
                <w:color w:val="auto"/>
                <w:kern w:val="0"/>
                <w:sz w:val="22"/>
                <w:szCs w:val="22"/>
              </w:rPr>
              <w:t>PN</w:t>
            </w:r>
            <w:r w:rsidRPr="00DA3A28">
              <w:rPr>
                <w:rFonts w:eastAsia="Times New Roman"/>
                <w:color w:val="auto"/>
                <w:kern w:val="0"/>
                <w:sz w:val="22"/>
                <w:szCs w:val="22"/>
                <w:lang w:val="sr-Cyrl-CS"/>
              </w:rPr>
              <w:t xml:space="preserve">6, серије 611, са регулацијом према спољној температури, произвођач </w:t>
            </w:r>
            <w:r w:rsidRPr="00DA3A28">
              <w:rPr>
                <w:rFonts w:eastAsia="Times New Roman"/>
                <w:color w:val="auto"/>
                <w:kern w:val="0"/>
                <w:sz w:val="22"/>
                <w:szCs w:val="22"/>
              </w:rPr>
              <w:t>    </w:t>
            </w:r>
            <w:r w:rsidRPr="00DA3A28">
              <w:rPr>
                <w:rFonts w:eastAsia="Times New Roman"/>
                <w:color w:val="auto"/>
                <w:kern w:val="0"/>
                <w:sz w:val="22"/>
                <w:szCs w:val="22"/>
                <w:lang w:val="sr-Cyrl-CS"/>
              </w:rPr>
              <w:t>"</w:t>
            </w:r>
            <w:r w:rsidRPr="00DA3A28">
              <w:rPr>
                <w:rFonts w:eastAsia="Times New Roman"/>
                <w:color w:val="auto"/>
                <w:kern w:val="0"/>
                <w:sz w:val="22"/>
                <w:szCs w:val="22"/>
              </w:rPr>
              <w:t>CALEFFI</w:t>
            </w:r>
            <w:r w:rsidRPr="00DA3A28">
              <w:rPr>
                <w:rFonts w:eastAsia="Times New Roman"/>
                <w:color w:val="auto"/>
                <w:kern w:val="0"/>
                <w:sz w:val="22"/>
                <w:szCs w:val="22"/>
                <w:lang w:val="sr-Cyrl-CS"/>
              </w:rPr>
              <w:t xml:space="preserve"> " или одговарајући. Карактеристике мешног вентила: називни пречник </w:t>
            </w:r>
            <w:r w:rsidRPr="00DA3A28">
              <w:rPr>
                <w:rFonts w:eastAsia="Times New Roman"/>
                <w:color w:val="auto"/>
                <w:kern w:val="0"/>
                <w:sz w:val="22"/>
                <w:szCs w:val="22"/>
              </w:rPr>
              <w:t>DN</w:t>
            </w:r>
            <w:r w:rsidRPr="00DA3A28">
              <w:rPr>
                <w:rFonts w:eastAsia="Times New Roman"/>
                <w:color w:val="auto"/>
                <w:kern w:val="0"/>
                <w:sz w:val="22"/>
                <w:szCs w:val="22"/>
                <w:lang w:val="sr-Cyrl-CS"/>
              </w:rPr>
              <w:t xml:space="preserve">25, називни питискак </w:t>
            </w:r>
            <w:r w:rsidRPr="00DA3A28">
              <w:rPr>
                <w:rFonts w:eastAsia="Times New Roman"/>
                <w:color w:val="auto"/>
                <w:kern w:val="0"/>
                <w:sz w:val="22"/>
                <w:szCs w:val="22"/>
              </w:rPr>
              <w:t>PN</w:t>
            </w:r>
            <w:r w:rsidRPr="00DA3A28">
              <w:rPr>
                <w:rFonts w:eastAsia="Times New Roman"/>
                <w:color w:val="auto"/>
                <w:kern w:val="0"/>
                <w:sz w:val="22"/>
                <w:szCs w:val="22"/>
                <w:lang w:val="sr-Cyrl-CS"/>
              </w:rPr>
              <w:t>6, температура флуида 10-110°</w:t>
            </w:r>
            <w:r w:rsidRPr="00DA3A28">
              <w:rPr>
                <w:rFonts w:eastAsia="Times New Roman"/>
                <w:color w:val="auto"/>
                <w:kern w:val="0"/>
                <w:sz w:val="22"/>
                <w:szCs w:val="22"/>
              </w:rPr>
              <w:t>C</w:t>
            </w:r>
            <w:r w:rsidRPr="00DA3A28">
              <w:rPr>
                <w:rFonts w:eastAsia="Times New Roman"/>
                <w:color w:val="auto"/>
                <w:kern w:val="0"/>
                <w:sz w:val="22"/>
                <w:szCs w:val="22"/>
                <w:lang w:val="sr-Cyrl-CS"/>
              </w:rPr>
              <w:t>,  К</w:t>
            </w:r>
            <w:r w:rsidRPr="00DA3A28">
              <w:rPr>
                <w:rFonts w:eastAsia="Times New Roman"/>
                <w:color w:val="auto"/>
                <w:kern w:val="0"/>
                <w:sz w:val="22"/>
                <w:szCs w:val="22"/>
              </w:rPr>
              <w:t>vs</w:t>
            </w:r>
            <w:r w:rsidRPr="00DA3A28">
              <w:rPr>
                <w:rFonts w:eastAsia="Times New Roman"/>
                <w:color w:val="auto"/>
                <w:kern w:val="0"/>
                <w:sz w:val="22"/>
                <w:szCs w:val="22"/>
                <w:lang w:val="sr-Cyrl-CS"/>
              </w:rPr>
              <w:t>=12,3</w:t>
            </w:r>
            <w:r w:rsidRPr="00DA3A28">
              <w:rPr>
                <w:rFonts w:eastAsia="Times New Roman"/>
                <w:color w:val="auto"/>
                <w:kern w:val="0"/>
                <w:sz w:val="22"/>
                <w:szCs w:val="22"/>
              </w:rPr>
              <w:t>m</w:t>
            </w:r>
            <w:r w:rsidRPr="00DA3A28">
              <w:rPr>
                <w:rFonts w:eastAsia="Times New Roman"/>
                <w:color w:val="auto"/>
                <w:kern w:val="0"/>
                <w:sz w:val="22"/>
                <w:szCs w:val="22"/>
                <w:lang w:val="sr-Cyrl-CS"/>
              </w:rPr>
              <w:t>3/</w:t>
            </w:r>
            <w:r w:rsidRPr="00DA3A28">
              <w:rPr>
                <w:rFonts w:eastAsia="Times New Roman"/>
                <w:color w:val="auto"/>
                <w:kern w:val="0"/>
                <w:sz w:val="22"/>
                <w:szCs w:val="22"/>
              </w:rPr>
              <w:t>h</w:t>
            </w:r>
            <w:r w:rsidRPr="00DA3A28">
              <w:rPr>
                <w:rFonts w:eastAsia="Times New Roman"/>
                <w:color w:val="auto"/>
                <w:kern w:val="0"/>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6D643E">
            <w:pPr>
              <w:rPr>
                <w:lang w:val="sr-Cyrl-CS"/>
              </w:rPr>
            </w:pPr>
            <w:r w:rsidRPr="00DA3A28">
              <w:rPr>
                <w:lang w:val="sr-Cyrl-CS"/>
              </w:rPr>
              <w:t>1.00</w:t>
            </w:r>
          </w:p>
        </w:tc>
      </w:tr>
      <w:tr w:rsidR="00DA3A28" w:rsidRPr="00DA3A28" w:rsidTr="006D643E">
        <w:trPr>
          <w:trHeight w:val="276"/>
        </w:trPr>
        <w:tc>
          <w:tcPr>
            <w:tcW w:w="756"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b/>
                <w:iCs/>
                <w:lang w:val="sr-Cyrl-CS"/>
              </w:rPr>
            </w:pPr>
            <w:r w:rsidRPr="00DA3A28">
              <w:rPr>
                <w:b/>
                <w:iCs/>
                <w:lang w:val="sr-Cyrl-CS"/>
              </w:rPr>
              <w:t>3.12</w:t>
            </w:r>
          </w:p>
        </w:tc>
        <w:tc>
          <w:tcPr>
            <w:tcW w:w="7794"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DA3A28">
            <w:pPr>
              <w:suppressAutoHyphens w:val="0"/>
              <w:rPr>
                <w:rFonts w:eastAsia="Times New Roman"/>
                <w:color w:val="auto"/>
                <w:kern w:val="0"/>
                <w:lang w:val="sr-Cyrl-CS"/>
              </w:rPr>
            </w:pPr>
            <w:r w:rsidRPr="00DA3A28">
              <w:rPr>
                <w:rFonts w:eastAsia="Times New Roman"/>
                <w:color w:val="auto"/>
                <w:kern w:val="0"/>
                <w:sz w:val="22"/>
                <w:szCs w:val="22"/>
                <w:lang w:val="sr-Cyrl-CS"/>
              </w:rPr>
              <w:t xml:space="preserve">Набавка, испорука и уградња трокраког мешног вентила </w:t>
            </w:r>
            <w:r w:rsidRPr="00DA3A28">
              <w:rPr>
                <w:rFonts w:eastAsia="Times New Roman"/>
                <w:color w:val="auto"/>
                <w:kern w:val="0"/>
                <w:sz w:val="22"/>
                <w:szCs w:val="22"/>
              </w:rPr>
              <w:t>DN</w:t>
            </w:r>
            <w:r w:rsidRPr="00DA3A28">
              <w:rPr>
                <w:rFonts w:eastAsia="Times New Roman"/>
                <w:color w:val="auto"/>
                <w:kern w:val="0"/>
                <w:sz w:val="22"/>
                <w:szCs w:val="22"/>
                <w:lang w:val="sr-Cyrl-CS"/>
              </w:rPr>
              <w:t xml:space="preserve">20; </w:t>
            </w:r>
            <w:r w:rsidRPr="00DA3A28">
              <w:rPr>
                <w:rFonts w:eastAsia="Times New Roman"/>
                <w:color w:val="auto"/>
                <w:kern w:val="0"/>
                <w:sz w:val="22"/>
                <w:szCs w:val="22"/>
              </w:rPr>
              <w:t>PN</w:t>
            </w:r>
            <w:r w:rsidRPr="00DA3A28">
              <w:rPr>
                <w:rFonts w:eastAsia="Times New Roman"/>
                <w:color w:val="auto"/>
                <w:kern w:val="0"/>
                <w:sz w:val="22"/>
                <w:szCs w:val="22"/>
                <w:lang w:val="sr-Cyrl-CS"/>
              </w:rPr>
              <w:t>6, серије 611, са регулацијом према спољној температури, произвођач "</w:t>
            </w:r>
            <w:r w:rsidRPr="00DA3A28">
              <w:rPr>
                <w:rFonts w:eastAsia="Times New Roman"/>
                <w:color w:val="auto"/>
                <w:kern w:val="0"/>
                <w:sz w:val="22"/>
                <w:szCs w:val="22"/>
              </w:rPr>
              <w:t>CALEFFI</w:t>
            </w:r>
            <w:r w:rsidRPr="00DA3A28">
              <w:rPr>
                <w:rFonts w:eastAsia="Times New Roman"/>
                <w:color w:val="auto"/>
                <w:kern w:val="0"/>
                <w:sz w:val="22"/>
                <w:szCs w:val="22"/>
                <w:lang w:val="sr-Cyrl-CS"/>
              </w:rPr>
              <w:t xml:space="preserve"> " или одговарајући. Карактеристике мешног вентила: називни пречник </w:t>
            </w:r>
            <w:r w:rsidRPr="00DA3A28">
              <w:rPr>
                <w:rFonts w:eastAsia="Times New Roman"/>
                <w:color w:val="auto"/>
                <w:kern w:val="0"/>
                <w:sz w:val="22"/>
                <w:szCs w:val="22"/>
              </w:rPr>
              <w:t>DN</w:t>
            </w:r>
            <w:r w:rsidRPr="00DA3A28">
              <w:rPr>
                <w:rFonts w:eastAsia="Times New Roman"/>
                <w:color w:val="auto"/>
                <w:kern w:val="0"/>
                <w:sz w:val="22"/>
                <w:szCs w:val="22"/>
                <w:lang w:val="sr-Cyrl-CS"/>
              </w:rPr>
              <w:t xml:space="preserve">20, називни питискак </w:t>
            </w:r>
            <w:r w:rsidRPr="00DA3A28">
              <w:rPr>
                <w:rFonts w:eastAsia="Times New Roman"/>
                <w:color w:val="auto"/>
                <w:kern w:val="0"/>
                <w:sz w:val="22"/>
                <w:szCs w:val="22"/>
              </w:rPr>
              <w:t>PN</w:t>
            </w:r>
            <w:r w:rsidRPr="00DA3A28">
              <w:rPr>
                <w:rFonts w:eastAsia="Times New Roman"/>
                <w:color w:val="auto"/>
                <w:kern w:val="0"/>
                <w:sz w:val="22"/>
                <w:szCs w:val="22"/>
                <w:lang w:val="sr-Cyrl-CS"/>
              </w:rPr>
              <w:t>6, температура флуида 10-110°</w:t>
            </w:r>
            <w:r w:rsidRPr="00DA3A28">
              <w:rPr>
                <w:rFonts w:eastAsia="Times New Roman"/>
                <w:color w:val="auto"/>
                <w:kern w:val="0"/>
                <w:sz w:val="22"/>
                <w:szCs w:val="22"/>
              </w:rPr>
              <w:t>C</w:t>
            </w:r>
            <w:r w:rsidRPr="00DA3A28">
              <w:rPr>
                <w:rFonts w:eastAsia="Times New Roman"/>
                <w:color w:val="auto"/>
                <w:kern w:val="0"/>
                <w:sz w:val="22"/>
                <w:szCs w:val="22"/>
                <w:lang w:val="sr-Cyrl-CS"/>
              </w:rPr>
              <w:t>,  К</w:t>
            </w:r>
            <w:r w:rsidRPr="00DA3A28">
              <w:rPr>
                <w:rFonts w:eastAsia="Times New Roman"/>
                <w:color w:val="auto"/>
                <w:kern w:val="0"/>
                <w:sz w:val="22"/>
                <w:szCs w:val="22"/>
              </w:rPr>
              <w:t>vs</w:t>
            </w:r>
            <w:r w:rsidRPr="00DA3A28">
              <w:rPr>
                <w:rFonts w:eastAsia="Times New Roman"/>
                <w:color w:val="auto"/>
                <w:kern w:val="0"/>
                <w:sz w:val="22"/>
                <w:szCs w:val="22"/>
                <w:lang w:val="sr-Cyrl-CS"/>
              </w:rPr>
              <w:t>=7,8</w:t>
            </w:r>
            <w:r w:rsidRPr="00DA3A28">
              <w:rPr>
                <w:rFonts w:eastAsia="Times New Roman"/>
                <w:color w:val="auto"/>
                <w:kern w:val="0"/>
                <w:sz w:val="22"/>
                <w:szCs w:val="22"/>
              </w:rPr>
              <w:t>m</w:t>
            </w:r>
            <w:r w:rsidRPr="00DA3A28">
              <w:rPr>
                <w:rFonts w:eastAsia="Times New Roman"/>
                <w:color w:val="auto"/>
                <w:kern w:val="0"/>
                <w:sz w:val="22"/>
                <w:szCs w:val="22"/>
                <w:lang w:val="sr-Cyrl-CS"/>
              </w:rPr>
              <w:t>3/</w:t>
            </w:r>
            <w:r w:rsidRPr="00DA3A28">
              <w:rPr>
                <w:rFonts w:eastAsia="Times New Roman"/>
                <w:color w:val="auto"/>
                <w:kern w:val="0"/>
                <w:sz w:val="22"/>
                <w:szCs w:val="22"/>
              </w:rPr>
              <w:t>h</w:t>
            </w:r>
            <w:r w:rsidRPr="00DA3A28">
              <w:rPr>
                <w:rFonts w:eastAsia="Times New Roman"/>
                <w:color w:val="auto"/>
                <w:kern w:val="0"/>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720" w:type="dxa"/>
            <w:tcBorders>
              <w:top w:val="single" w:sz="4" w:space="0" w:color="auto"/>
              <w:left w:val="single" w:sz="4" w:space="0" w:color="auto"/>
              <w:bottom w:val="single" w:sz="4" w:space="0" w:color="auto"/>
              <w:right w:val="single" w:sz="4" w:space="0" w:color="auto"/>
            </w:tcBorders>
          </w:tcPr>
          <w:p w:rsidR="00DA3A28" w:rsidRPr="00DA3A28" w:rsidRDefault="00DA3A28" w:rsidP="006D643E">
            <w:pPr>
              <w:rPr>
                <w:lang w:val="sr-Cyrl-CS"/>
              </w:rPr>
            </w:pPr>
            <w:r w:rsidRPr="00DA3A28">
              <w:rPr>
                <w:lang w:val="sr-Cyrl-CS"/>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DA3A28" w:rsidRPr="00DA3A28" w:rsidRDefault="00DA3A28" w:rsidP="006D643E">
            <w:pPr>
              <w:rPr>
                <w:lang w:val="sr-Cyrl-CS"/>
              </w:rPr>
            </w:pPr>
            <w:r w:rsidRPr="00DA3A28">
              <w:rPr>
                <w:lang w:val="sr-Cyrl-CS"/>
              </w:rPr>
              <w:t>1.00</w:t>
            </w:r>
          </w:p>
        </w:tc>
      </w:tr>
    </w:tbl>
    <w:p w:rsidR="00E21514" w:rsidRDefault="00E21514" w:rsidP="007559F6">
      <w:pPr>
        <w:pStyle w:val="ListParagraph"/>
        <w:tabs>
          <w:tab w:val="left" w:pos="0"/>
          <w:tab w:val="left" w:pos="90"/>
        </w:tabs>
        <w:ind w:left="0"/>
        <w:jc w:val="both"/>
        <w:rPr>
          <w:b/>
          <w:lang w:val="sr-Cyrl-CS"/>
        </w:rPr>
      </w:pPr>
    </w:p>
    <w:p w:rsidR="00DA3A28" w:rsidRPr="00E21514" w:rsidRDefault="00E21514" w:rsidP="007559F6">
      <w:pPr>
        <w:pStyle w:val="ListParagraph"/>
        <w:tabs>
          <w:tab w:val="left" w:pos="0"/>
          <w:tab w:val="left" w:pos="90"/>
        </w:tabs>
        <w:ind w:left="0"/>
        <w:jc w:val="both"/>
        <w:rPr>
          <w:b/>
          <w:lang w:val="sr-Cyrl-CS"/>
        </w:rPr>
      </w:pPr>
      <w:r>
        <w:rPr>
          <w:lang w:val="sr-Cyrl-CS"/>
        </w:rPr>
        <w:t>Имајући у виду горе наведено, ова Измена и допуна КД садржаће кориговани Образац структуре цене, који је потребно да понуђачи доставе приликом подношења својих понуда. Претходни Образац структуре цене се оглашава неважећим.</w:t>
      </w:r>
    </w:p>
    <w:p w:rsidR="00DA3A28" w:rsidRPr="0067515F" w:rsidRDefault="00DA3A28" w:rsidP="007559F6">
      <w:pPr>
        <w:pStyle w:val="ListParagraph"/>
        <w:tabs>
          <w:tab w:val="left" w:pos="0"/>
          <w:tab w:val="left" w:pos="90"/>
        </w:tabs>
        <w:ind w:left="0"/>
        <w:jc w:val="both"/>
        <w:rPr>
          <w:b/>
          <w:lang w:val="sr-Cyrl-CS"/>
        </w:rPr>
      </w:pPr>
    </w:p>
    <w:p w:rsidR="001C5CBA" w:rsidRPr="00DA3A28" w:rsidRDefault="00202ECB" w:rsidP="00D8667E">
      <w:pPr>
        <w:pStyle w:val="ListParagraph"/>
        <w:numPr>
          <w:ilvl w:val="0"/>
          <w:numId w:val="1"/>
        </w:numPr>
        <w:tabs>
          <w:tab w:val="left" w:pos="0"/>
        </w:tabs>
        <w:ind w:left="0" w:firstLine="0"/>
        <w:jc w:val="both"/>
        <w:rPr>
          <w:lang w:val="sr-Cyrl-CS"/>
        </w:rPr>
      </w:pPr>
      <w:r w:rsidRPr="0067515F">
        <w:rPr>
          <w:b/>
          <w:bCs/>
          <w:iCs/>
          <w:lang w:val="sr-Cyrl-CS"/>
        </w:rPr>
        <w:t xml:space="preserve">Поглавље </w:t>
      </w:r>
      <w:r w:rsidR="00DA3A28">
        <w:rPr>
          <w:b/>
          <w:bCs/>
          <w:iCs/>
        </w:rPr>
        <w:t>VI</w:t>
      </w:r>
      <w:r w:rsidRPr="0067515F">
        <w:rPr>
          <w:b/>
          <w:bCs/>
          <w:iCs/>
          <w:lang w:val="sr-Cyrl-CS"/>
        </w:rPr>
        <w:t xml:space="preserve"> - </w:t>
      </w:r>
      <w:r w:rsidRPr="0067515F">
        <w:rPr>
          <w:rFonts w:eastAsia="TimesNewRomanPSMT"/>
          <w:b/>
          <w:lang w:val="sr-Cyrl-CS"/>
        </w:rPr>
        <w:t xml:space="preserve">Упутство понуђачима како да сачине понуду, 2. Начин на који понуда мора бити сачињена, </w:t>
      </w:r>
      <w:r w:rsidRPr="0067515F">
        <w:rPr>
          <w:rFonts w:eastAsia="TimesNewRomanPSMT"/>
          <w:lang w:val="sr-Cyrl-CS"/>
        </w:rPr>
        <w:t>на стр.</w:t>
      </w:r>
      <w:r w:rsidR="0039660D" w:rsidRPr="0067515F">
        <w:rPr>
          <w:rFonts w:eastAsia="TimesNewRomanPSMT"/>
          <w:lang w:val="sr-Cyrl-CS"/>
        </w:rPr>
        <w:t xml:space="preserve"> </w:t>
      </w:r>
      <w:r w:rsidR="00DA3A28">
        <w:rPr>
          <w:rFonts w:eastAsia="TimesNewRomanPSMT"/>
        </w:rPr>
        <w:t>19/206</w:t>
      </w:r>
      <w:r w:rsidRPr="0067515F">
        <w:rPr>
          <w:rFonts w:eastAsia="TimesNewRomanPSMT"/>
          <w:lang w:val="sr-Cyrl-CS"/>
        </w:rPr>
        <w:t xml:space="preserve"> КД</w:t>
      </w:r>
      <w:r w:rsidR="001C5CBA" w:rsidRPr="0067515F">
        <w:rPr>
          <w:rFonts w:eastAsia="TimesNewRomanPSMT"/>
          <w:lang w:val="sr-Cyrl-CS"/>
        </w:rPr>
        <w:t>, „</w:t>
      </w:r>
      <w:r w:rsidR="001C5CBA" w:rsidRPr="0067515F">
        <w:rPr>
          <w:color w:val="auto"/>
          <w:lang w:val="ru-RU"/>
        </w:rPr>
        <w:t xml:space="preserve">Понуда се сматра благовременом уколико је примљена од стране наручиоца до </w:t>
      </w:r>
      <w:r w:rsidR="00DA3A28">
        <w:rPr>
          <w:color w:val="auto"/>
        </w:rPr>
        <w:t>16</w:t>
      </w:r>
      <w:r w:rsidR="00DA3A28">
        <w:rPr>
          <w:color w:val="auto"/>
          <w:lang w:val="ru-RU"/>
        </w:rPr>
        <w:t>.01.20</w:t>
      </w:r>
      <w:r w:rsidR="00DA3A28">
        <w:rPr>
          <w:color w:val="auto"/>
        </w:rPr>
        <w:t>20</w:t>
      </w:r>
      <w:r w:rsidR="001C5CBA" w:rsidRPr="0067515F">
        <w:rPr>
          <w:color w:val="auto"/>
          <w:lang w:val="ru-RU"/>
        </w:rPr>
        <w:t xml:space="preserve">. године до </w:t>
      </w:r>
      <w:r w:rsidR="00DA3A28">
        <w:rPr>
          <w:color w:val="auto"/>
        </w:rPr>
        <w:t>10</w:t>
      </w:r>
      <w:r w:rsidR="00DA3A28">
        <w:rPr>
          <w:color w:val="auto"/>
          <w:lang w:val="sr-Cyrl-CS"/>
        </w:rPr>
        <w:t>:</w:t>
      </w:r>
      <w:r w:rsidR="00DA3A28">
        <w:rPr>
          <w:color w:val="auto"/>
        </w:rPr>
        <w:t>0</w:t>
      </w:r>
      <w:r w:rsidR="007D2ABF" w:rsidRPr="0067515F">
        <w:rPr>
          <w:color w:val="auto"/>
          <w:lang w:val="sr-Cyrl-CS"/>
        </w:rPr>
        <w:t>0</w:t>
      </w:r>
      <w:r w:rsidR="001C5CBA" w:rsidRPr="0067515F">
        <w:rPr>
          <w:color w:val="auto"/>
          <w:lang w:val="sr-Cyrl-CS"/>
        </w:rPr>
        <w:t xml:space="preserve"> </w:t>
      </w:r>
      <w:r w:rsidR="00DA3A28">
        <w:rPr>
          <w:color w:val="auto"/>
          <w:lang w:val="ru-RU"/>
        </w:rPr>
        <w:t>часова</w:t>
      </w:r>
      <w:r w:rsidR="001C5CBA" w:rsidRPr="0067515F">
        <w:rPr>
          <w:color w:val="auto"/>
          <w:lang w:val="sr-Cyrl-CS"/>
        </w:rPr>
        <w:t xml:space="preserve">“, </w:t>
      </w:r>
      <w:r w:rsidR="00EA429C" w:rsidRPr="0067515F">
        <w:rPr>
          <w:b/>
          <w:color w:val="auto"/>
          <w:u w:val="single"/>
          <w:lang w:val="sr-Cyrl-CS"/>
        </w:rPr>
        <w:t>МЕЊА СЕ И ГЛАСИ</w:t>
      </w:r>
      <w:r w:rsidR="001C5CBA" w:rsidRPr="0067515F">
        <w:rPr>
          <w:color w:val="auto"/>
          <w:lang w:val="sr-Cyrl-CS"/>
        </w:rPr>
        <w:t xml:space="preserve"> </w:t>
      </w:r>
      <w:r w:rsidR="001C5CBA" w:rsidRPr="0067515F">
        <w:rPr>
          <w:rFonts w:eastAsia="TimesNewRomanPSMT"/>
          <w:lang w:val="sr-Cyrl-CS"/>
        </w:rPr>
        <w:t>„</w:t>
      </w:r>
      <w:r w:rsidR="001C5CBA" w:rsidRPr="0067515F">
        <w:rPr>
          <w:color w:val="auto"/>
          <w:lang w:val="ru-RU"/>
        </w:rPr>
        <w:t xml:space="preserve">Понуда се сматра благовременом уколико је примљена од стране наручиоца до </w:t>
      </w:r>
      <w:r w:rsidR="008A793F">
        <w:rPr>
          <w:color w:val="auto"/>
        </w:rPr>
        <w:t>22</w:t>
      </w:r>
      <w:r w:rsidR="008A793F">
        <w:rPr>
          <w:color w:val="auto"/>
          <w:lang w:val="ru-RU"/>
        </w:rPr>
        <w:t>.01.2020</w:t>
      </w:r>
      <w:r w:rsidR="001C5CBA" w:rsidRPr="0067515F">
        <w:rPr>
          <w:color w:val="auto"/>
          <w:lang w:val="ru-RU"/>
        </w:rPr>
        <w:t xml:space="preserve">. године до </w:t>
      </w:r>
      <w:r w:rsidR="007D2ABF" w:rsidRPr="0067515F">
        <w:rPr>
          <w:color w:val="auto"/>
          <w:lang w:val="ru-RU"/>
        </w:rPr>
        <w:t>10</w:t>
      </w:r>
      <w:r w:rsidR="001C5CBA" w:rsidRPr="0067515F">
        <w:rPr>
          <w:color w:val="auto"/>
          <w:lang w:val="sr-Cyrl-CS"/>
        </w:rPr>
        <w:t xml:space="preserve">:00 </w:t>
      </w:r>
      <w:r w:rsidR="00DA3A28">
        <w:rPr>
          <w:color w:val="auto"/>
          <w:lang w:val="ru-RU"/>
        </w:rPr>
        <w:t>часова</w:t>
      </w:r>
      <w:r w:rsidR="001C5CBA" w:rsidRPr="0067515F">
        <w:rPr>
          <w:color w:val="auto"/>
          <w:lang w:val="sr-Cyrl-CS"/>
        </w:rPr>
        <w:t>“.</w:t>
      </w:r>
    </w:p>
    <w:p w:rsidR="00DA3A28" w:rsidRDefault="00DA3A28" w:rsidP="00DA3A28">
      <w:pPr>
        <w:tabs>
          <w:tab w:val="left" w:pos="0"/>
        </w:tabs>
        <w:jc w:val="both"/>
      </w:pPr>
    </w:p>
    <w:p w:rsidR="00E21514" w:rsidRPr="00E21514" w:rsidRDefault="00DA3A28" w:rsidP="00E21514">
      <w:pPr>
        <w:jc w:val="both"/>
        <w:rPr>
          <w:rFonts w:eastAsia="TimesNewRomanPSMT"/>
          <w:bCs/>
        </w:rPr>
      </w:pPr>
      <w:r w:rsidRPr="00DA3A28">
        <w:rPr>
          <w:b/>
        </w:rPr>
        <w:t>3)</w:t>
      </w:r>
      <w:r>
        <w:rPr>
          <w:b/>
        </w:rPr>
        <w:t xml:space="preserve">     </w:t>
      </w:r>
      <w:r w:rsidRPr="0067515F">
        <w:rPr>
          <w:b/>
          <w:bCs/>
          <w:iCs/>
          <w:lang w:val="sr-Cyrl-CS"/>
        </w:rPr>
        <w:t xml:space="preserve">Поглавље </w:t>
      </w:r>
      <w:r>
        <w:rPr>
          <w:b/>
          <w:bCs/>
          <w:iCs/>
        </w:rPr>
        <w:t>VI</w:t>
      </w:r>
      <w:r w:rsidRPr="0067515F">
        <w:rPr>
          <w:b/>
          <w:bCs/>
          <w:iCs/>
          <w:lang w:val="sr-Cyrl-CS"/>
        </w:rPr>
        <w:t xml:space="preserve"> - </w:t>
      </w:r>
      <w:r w:rsidRPr="0067515F">
        <w:rPr>
          <w:rFonts w:eastAsia="TimesNewRomanPSMT"/>
          <w:b/>
          <w:lang w:val="sr-Cyrl-CS"/>
        </w:rPr>
        <w:t xml:space="preserve">Упутство понуђачима како да сачине понуду, </w:t>
      </w:r>
      <w:r>
        <w:rPr>
          <w:rFonts w:eastAsia="TimesNewRomanPSMT"/>
          <w:b/>
          <w:lang w:val="sr-Cyrl-CS"/>
        </w:rPr>
        <w:t>13.</w:t>
      </w:r>
      <w:r w:rsidRPr="0067515F">
        <w:rPr>
          <w:rFonts w:eastAsia="TimesNewRomanPSMT"/>
          <w:b/>
          <w:lang w:val="sr-Cyrl-CS"/>
        </w:rPr>
        <w:t xml:space="preserve"> </w:t>
      </w:r>
      <w:r>
        <w:rPr>
          <w:rFonts w:eastAsia="TimesNewRomanPSMT"/>
          <w:b/>
          <w:lang w:val="sr-Cyrl-CS"/>
        </w:rPr>
        <w:t>Отварање понуда,</w:t>
      </w:r>
      <w:r w:rsidRPr="0067515F">
        <w:rPr>
          <w:rFonts w:eastAsia="TimesNewRomanPSMT"/>
          <w:b/>
          <w:lang w:val="sr-Cyrl-CS"/>
        </w:rPr>
        <w:t xml:space="preserve"> </w:t>
      </w:r>
      <w:r w:rsidRPr="0067515F">
        <w:rPr>
          <w:rFonts w:eastAsia="TimesNewRomanPSMT"/>
          <w:lang w:val="sr-Cyrl-CS"/>
        </w:rPr>
        <w:t>на стр.</w:t>
      </w:r>
      <w:r>
        <w:rPr>
          <w:rFonts w:eastAsia="TimesNewRomanPSMT"/>
          <w:lang w:val="sr-Cyrl-CS"/>
        </w:rPr>
        <w:t xml:space="preserve"> 26/206 КД „</w:t>
      </w:r>
      <w:r w:rsidR="00E21514">
        <w:rPr>
          <w:rFonts w:eastAsia="TimesNewRomanPSMT"/>
          <w:bCs/>
        </w:rPr>
        <w:t>О</w:t>
      </w:r>
      <w:r w:rsidR="00E21514" w:rsidRPr="00E377D6">
        <w:rPr>
          <w:rFonts w:eastAsia="TimesNewRomanPSMT"/>
          <w:bCs/>
        </w:rPr>
        <w:t>тварање понуда одржаће се</w:t>
      </w:r>
      <w:r w:rsidR="00E21514">
        <w:rPr>
          <w:rFonts w:eastAsia="TimesNewRomanPSMT"/>
          <w:bCs/>
        </w:rPr>
        <w:t xml:space="preserve"> </w:t>
      </w:r>
      <w:r w:rsidR="00E21514">
        <w:t>16.01.2020.</w:t>
      </w:r>
      <w:r w:rsidR="00E21514" w:rsidRPr="00E377D6">
        <w:rPr>
          <w:rFonts w:eastAsia="TimesNewRomanPSMT"/>
          <w:bCs/>
        </w:rPr>
        <w:t xml:space="preserve"> године, у </w:t>
      </w:r>
      <w:r w:rsidR="00E21514">
        <w:rPr>
          <w:rFonts w:eastAsia="TimesNewRomanPSMT"/>
          <w:bCs/>
        </w:rPr>
        <w:t xml:space="preserve">10:30 </w:t>
      </w:r>
      <w:r w:rsidR="00E21514" w:rsidRPr="00E377D6">
        <w:rPr>
          <w:rFonts w:eastAsia="TimesNewRomanPSMT"/>
          <w:bCs/>
        </w:rPr>
        <w:t>часова у радним просторијама Наручиоца, на адреси:</w:t>
      </w:r>
      <w:r w:rsidR="00E21514">
        <w:rPr>
          <w:rFonts w:eastAsia="TimesNewRomanPSMT"/>
          <w:bCs/>
        </w:rPr>
        <w:t xml:space="preserve"> 34227 Баточина, ул.Краља Петра I бр.32 </w:t>
      </w:r>
      <w:r w:rsidR="00E21514" w:rsidRPr="00E377D6">
        <w:rPr>
          <w:rFonts w:eastAsia="TimesNewRomanPSMT"/>
          <w:bCs/>
        </w:rPr>
        <w:t>, просториј</w:t>
      </w:r>
      <w:r w:rsidR="00E21514">
        <w:rPr>
          <w:rFonts w:eastAsia="TimesNewRomanPSMT"/>
          <w:bCs/>
        </w:rPr>
        <w:t>a</w:t>
      </w:r>
      <w:r w:rsidR="00E21514" w:rsidRPr="00E377D6">
        <w:rPr>
          <w:rFonts w:eastAsia="TimesNewRomanPSMT"/>
          <w:bCs/>
        </w:rPr>
        <w:t>:</w:t>
      </w:r>
      <w:r w:rsidR="00E21514">
        <w:rPr>
          <w:rFonts w:eastAsia="TimesNewRomanPSMT"/>
          <w:bCs/>
        </w:rPr>
        <w:t xml:space="preserve"> </w:t>
      </w:r>
      <w:bookmarkStart w:id="0" w:name="Text38"/>
      <w:r w:rsidR="00E21514">
        <w:rPr>
          <w:rFonts w:eastAsia="TimesNewRomanPSMT"/>
          <w:bCs/>
        </w:rPr>
        <w:t xml:space="preserve">  </w:t>
      </w:r>
      <w:bookmarkEnd w:id="0"/>
      <w:r w:rsidR="00E21514">
        <w:rPr>
          <w:rFonts w:eastAsia="TimesNewRomanPSMT"/>
          <w:bCs/>
        </w:rPr>
        <w:t>скупштинска сала, бр.43</w:t>
      </w:r>
      <w:r w:rsidR="00E21514" w:rsidRPr="00E377D6">
        <w:rPr>
          <w:rFonts w:eastAsia="TimesNewRomanPSMT"/>
          <w:bCs/>
        </w:rPr>
        <w:t>, спрат</w:t>
      </w:r>
      <w:r w:rsidR="00E21514">
        <w:rPr>
          <w:rFonts w:eastAsia="TimesNewRomanPSMT"/>
          <w:bCs/>
        </w:rPr>
        <w:t xml:space="preserve"> II“, </w:t>
      </w:r>
      <w:r w:rsidR="00E21514" w:rsidRPr="0067515F">
        <w:rPr>
          <w:b/>
          <w:color w:val="auto"/>
          <w:u w:val="single"/>
          <w:lang w:val="sr-Cyrl-CS"/>
        </w:rPr>
        <w:t>МЕЊА СЕ И ГЛАСИ</w:t>
      </w:r>
      <w:r w:rsidR="00E21514">
        <w:rPr>
          <w:color w:val="auto"/>
          <w:lang w:val="sr-Cyrl-CS"/>
        </w:rPr>
        <w:t xml:space="preserve"> „</w:t>
      </w:r>
      <w:r w:rsidR="00E21514">
        <w:rPr>
          <w:rFonts w:eastAsia="TimesNewRomanPSMT"/>
          <w:bCs/>
        </w:rPr>
        <w:t>О</w:t>
      </w:r>
      <w:r w:rsidR="00E21514" w:rsidRPr="00E377D6">
        <w:rPr>
          <w:rFonts w:eastAsia="TimesNewRomanPSMT"/>
          <w:bCs/>
        </w:rPr>
        <w:t>тварање понуда одржаће се</w:t>
      </w:r>
      <w:r w:rsidR="00E21514">
        <w:rPr>
          <w:rFonts w:eastAsia="TimesNewRomanPSMT"/>
          <w:bCs/>
        </w:rPr>
        <w:t xml:space="preserve"> </w:t>
      </w:r>
      <w:r w:rsidR="00E21514">
        <w:t>2</w:t>
      </w:r>
      <w:r w:rsidR="008A793F">
        <w:t>2</w:t>
      </w:r>
      <w:r w:rsidR="00E21514">
        <w:t>.01.2020.</w:t>
      </w:r>
      <w:r w:rsidR="00E21514" w:rsidRPr="00E377D6">
        <w:rPr>
          <w:rFonts w:eastAsia="TimesNewRomanPSMT"/>
          <w:bCs/>
        </w:rPr>
        <w:t xml:space="preserve"> године, у </w:t>
      </w:r>
      <w:r w:rsidR="00E21514">
        <w:rPr>
          <w:rFonts w:eastAsia="TimesNewRomanPSMT"/>
          <w:bCs/>
        </w:rPr>
        <w:t xml:space="preserve">10:30 </w:t>
      </w:r>
      <w:r w:rsidR="00E21514" w:rsidRPr="00E377D6">
        <w:rPr>
          <w:rFonts w:eastAsia="TimesNewRomanPSMT"/>
          <w:bCs/>
        </w:rPr>
        <w:t>часова у радним просторијама Наручиоца, на адреси:</w:t>
      </w:r>
      <w:r w:rsidR="00E21514">
        <w:rPr>
          <w:rFonts w:eastAsia="TimesNewRomanPSMT"/>
          <w:bCs/>
        </w:rPr>
        <w:t xml:space="preserve"> 34227 Баточина, ул.Краља Петра I бр.32 </w:t>
      </w:r>
      <w:r w:rsidR="00E21514" w:rsidRPr="00E377D6">
        <w:rPr>
          <w:rFonts w:eastAsia="TimesNewRomanPSMT"/>
          <w:bCs/>
        </w:rPr>
        <w:t>, просториј</w:t>
      </w:r>
      <w:r w:rsidR="00E21514">
        <w:rPr>
          <w:rFonts w:eastAsia="TimesNewRomanPSMT"/>
          <w:bCs/>
        </w:rPr>
        <w:t>a</w:t>
      </w:r>
      <w:r w:rsidR="00E21514" w:rsidRPr="00E377D6">
        <w:rPr>
          <w:rFonts w:eastAsia="TimesNewRomanPSMT"/>
          <w:bCs/>
        </w:rPr>
        <w:t>:</w:t>
      </w:r>
      <w:r w:rsidR="00E21514">
        <w:rPr>
          <w:rFonts w:eastAsia="TimesNewRomanPSMT"/>
          <w:bCs/>
        </w:rPr>
        <w:t xml:space="preserve">   скупштинска сала, бр.43</w:t>
      </w:r>
      <w:r w:rsidR="00E21514" w:rsidRPr="00E377D6">
        <w:rPr>
          <w:rFonts w:eastAsia="TimesNewRomanPSMT"/>
          <w:bCs/>
        </w:rPr>
        <w:t>, спрат</w:t>
      </w:r>
      <w:r w:rsidR="00E21514">
        <w:rPr>
          <w:rFonts w:eastAsia="TimesNewRomanPSMT"/>
          <w:bCs/>
        </w:rPr>
        <w:t xml:space="preserve"> II“.</w:t>
      </w:r>
    </w:p>
    <w:p w:rsidR="00EA429C" w:rsidRPr="00DA3A28" w:rsidRDefault="00EA429C" w:rsidP="00DA3A28">
      <w:pPr>
        <w:tabs>
          <w:tab w:val="left" w:pos="0"/>
        </w:tabs>
        <w:jc w:val="both"/>
        <w:rPr>
          <w:b/>
        </w:rPr>
      </w:pPr>
    </w:p>
    <w:p w:rsidR="00197F7E" w:rsidRPr="0067515F" w:rsidRDefault="008C78FE" w:rsidP="001C5CBA">
      <w:pPr>
        <w:tabs>
          <w:tab w:val="left" w:pos="-90"/>
        </w:tabs>
        <w:jc w:val="both"/>
        <w:rPr>
          <w:lang w:val="sr-Cyrl-CS"/>
        </w:rPr>
      </w:pPr>
      <w:r w:rsidRPr="0067515F">
        <w:rPr>
          <w:rFonts w:eastAsia="TimesNewRomanPSMT"/>
          <w:lang w:val="ru-RU"/>
        </w:rPr>
        <w:t xml:space="preserve">          </w:t>
      </w:r>
      <w:r w:rsidR="00CF3627" w:rsidRPr="0067515F">
        <w:rPr>
          <w:lang w:val="sr-Cyrl-CS"/>
        </w:rPr>
        <w:tab/>
        <w:t xml:space="preserve">Имајући у виду да се објављује измена конкурсне докумантације у року </w:t>
      </w:r>
      <w:r w:rsidR="006F5444" w:rsidRPr="0067515F">
        <w:rPr>
          <w:lang w:val="sr-Cyrl-CS"/>
        </w:rPr>
        <w:t xml:space="preserve">краћем </w:t>
      </w:r>
      <w:r w:rsidR="00CF3627" w:rsidRPr="0067515F">
        <w:rPr>
          <w:lang w:val="sr-Cyrl-CS"/>
        </w:rPr>
        <w:t xml:space="preserve">од осам дана пре истека рока за подношење понуда, првобитно опредељени рок за подношење понуда </w:t>
      </w:r>
      <w:r w:rsidR="00EA429C" w:rsidRPr="0067515F">
        <w:rPr>
          <w:lang w:val="sr-Cyrl-CS"/>
        </w:rPr>
        <w:t xml:space="preserve">се продужава до </w:t>
      </w:r>
      <w:r w:rsidR="005C29AA">
        <w:t>22</w:t>
      </w:r>
      <w:r w:rsidR="00EA429C" w:rsidRPr="0067515F">
        <w:rPr>
          <w:lang w:val="sr-Cyrl-CS"/>
        </w:rPr>
        <w:t>.</w:t>
      </w:r>
      <w:r w:rsidR="002C6BCE" w:rsidRPr="0067515F">
        <w:t>01</w:t>
      </w:r>
      <w:r w:rsidR="00E21514">
        <w:rPr>
          <w:lang w:val="sr-Cyrl-CS"/>
        </w:rPr>
        <w:t>.2020</w:t>
      </w:r>
      <w:r w:rsidR="006F5444" w:rsidRPr="0067515F">
        <w:rPr>
          <w:lang w:val="sr-Cyrl-CS"/>
        </w:rPr>
        <w:t>.године</w:t>
      </w:r>
      <w:r w:rsidR="007D2ABF" w:rsidRPr="0067515F">
        <w:rPr>
          <w:lang w:val="sr-Cyrl-CS"/>
        </w:rPr>
        <w:t xml:space="preserve"> до 10</w:t>
      </w:r>
      <w:r w:rsidR="00EA429C" w:rsidRPr="0067515F">
        <w:rPr>
          <w:lang w:val="sr-Cyrl-CS"/>
        </w:rPr>
        <w:t>:00 часова</w:t>
      </w:r>
      <w:r w:rsidR="00CF3627" w:rsidRPr="0067515F">
        <w:rPr>
          <w:lang w:val="sr-Cyrl-CS"/>
        </w:rPr>
        <w:t>, у складу са чланом 63. став 5. Закона о јавним набавкама.</w:t>
      </w: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Default="00197F7E"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B84150" w:rsidRDefault="00B84150" w:rsidP="00CF3627">
      <w:pPr>
        <w:jc w:val="both"/>
        <w:rPr>
          <w:lang w:val="sr-Cyrl-CS"/>
        </w:rPr>
      </w:pPr>
    </w:p>
    <w:p w:rsidR="00E21514" w:rsidRDefault="00E21514" w:rsidP="00CF3627">
      <w:pPr>
        <w:jc w:val="both"/>
        <w:rPr>
          <w:lang w:val="sr-Cyrl-CS"/>
        </w:rPr>
      </w:pPr>
    </w:p>
    <w:p w:rsidR="00071A8A" w:rsidRDefault="00071A8A" w:rsidP="00CF3627">
      <w:pPr>
        <w:jc w:val="both"/>
        <w:rPr>
          <w:lang w:val="sr-Cyrl-CS"/>
        </w:rPr>
      </w:pPr>
    </w:p>
    <w:p w:rsidR="00071A8A" w:rsidRDefault="00071A8A" w:rsidP="00071A8A">
      <w:pPr>
        <w:pStyle w:val="Heading2"/>
        <w:spacing w:line="240" w:lineRule="auto"/>
        <w:ind w:left="1138"/>
        <w:sectPr w:rsidR="00071A8A" w:rsidSect="00071A8A">
          <w:footerReference w:type="default" r:id="rId9"/>
          <w:pgSz w:w="12240" w:h="15840"/>
          <w:pgMar w:top="864" w:right="1138" w:bottom="864" w:left="1138" w:header="706" w:footer="706" w:gutter="0"/>
          <w:cols w:space="708"/>
          <w:docGrid w:linePitch="360"/>
        </w:sectPr>
      </w:pPr>
    </w:p>
    <w:p w:rsidR="00071A8A" w:rsidRPr="00071A8A" w:rsidRDefault="00071A8A" w:rsidP="00071A8A">
      <w:pPr>
        <w:pStyle w:val="Heading2"/>
        <w:shd w:val="clear" w:color="auto" w:fill="B8CCE4" w:themeFill="accent1" w:themeFillTint="66"/>
        <w:spacing w:line="240" w:lineRule="auto"/>
        <w:ind w:left="1138"/>
        <w:rPr>
          <w:rFonts w:ascii="Times New Roman" w:hAnsi="Times New Roman"/>
          <w:i/>
          <w:sz w:val="24"/>
        </w:rPr>
      </w:pPr>
      <w:r w:rsidRPr="00071A8A">
        <w:rPr>
          <w:rFonts w:ascii="Times New Roman" w:hAnsi="Times New Roman"/>
          <w:i/>
          <w:sz w:val="24"/>
        </w:rPr>
        <w:lastRenderedPageBreak/>
        <w:t>XII.  ОБРАЗАЦ СТРУКТУРЕ ЦЕНЕ СА УПУТСТВОМ КАКО ДА СЕ ПОПУНИ</w:t>
      </w:r>
    </w:p>
    <w:p w:rsidR="00071A8A" w:rsidRPr="00071A8A" w:rsidRDefault="00071A8A" w:rsidP="00071A8A">
      <w:pPr>
        <w:pStyle w:val="BodyText"/>
      </w:pPr>
    </w:p>
    <w:tbl>
      <w:tblPr>
        <w:tblW w:w="1497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7332"/>
        <w:gridCol w:w="22"/>
        <w:gridCol w:w="1254"/>
        <w:gridCol w:w="1267"/>
        <w:gridCol w:w="14"/>
        <w:gridCol w:w="2153"/>
        <w:gridCol w:w="2123"/>
      </w:tblGrid>
      <w:tr w:rsidR="00E21514" w:rsidRPr="00DC651D" w:rsidTr="00071A8A">
        <w:tc>
          <w:tcPr>
            <w:tcW w:w="809" w:type="dxa"/>
          </w:tcPr>
          <w:p w:rsidR="00E21514" w:rsidRPr="00E76658" w:rsidRDefault="00E21514" w:rsidP="006D643E">
            <w:pPr>
              <w:pStyle w:val="TableContents"/>
              <w:jc w:val="center"/>
              <w:rPr>
                <w:b/>
                <w:color w:val="auto"/>
                <w:lang w:val="sr-Cyrl-CS"/>
              </w:rPr>
            </w:pPr>
          </w:p>
        </w:tc>
        <w:tc>
          <w:tcPr>
            <w:tcW w:w="7332" w:type="dxa"/>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Предмет ЈН</w:t>
            </w:r>
          </w:p>
          <w:p w:rsidR="00E21514" w:rsidRPr="00DC651D" w:rsidRDefault="00E21514" w:rsidP="006D643E">
            <w:pPr>
              <w:pStyle w:val="TableContents"/>
              <w:jc w:val="center"/>
              <w:rPr>
                <w:color w:val="auto"/>
                <w:lang w:val="sr-Cyrl-CS"/>
              </w:rPr>
            </w:pPr>
            <w:r w:rsidRPr="00DC651D">
              <w:rPr>
                <w:color w:val="auto"/>
                <w:sz w:val="22"/>
                <w:szCs w:val="22"/>
                <w:lang w:val="sr-Cyrl-CS"/>
              </w:rPr>
              <w:t>Опис позиције радова</w:t>
            </w:r>
          </w:p>
        </w:tc>
        <w:tc>
          <w:tcPr>
            <w:tcW w:w="1276" w:type="dxa"/>
            <w:gridSpan w:val="2"/>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Јединица мере</w:t>
            </w:r>
          </w:p>
        </w:tc>
        <w:tc>
          <w:tcPr>
            <w:tcW w:w="1281" w:type="dxa"/>
            <w:gridSpan w:val="2"/>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Количина</w:t>
            </w:r>
          </w:p>
        </w:tc>
        <w:tc>
          <w:tcPr>
            <w:tcW w:w="2153" w:type="dxa"/>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Јединична цена без ПДВ-а</w:t>
            </w:r>
          </w:p>
        </w:tc>
        <w:tc>
          <w:tcPr>
            <w:tcW w:w="2123" w:type="dxa"/>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Укупна цена  без ПДВ-а</w:t>
            </w:r>
          </w:p>
        </w:tc>
      </w:tr>
      <w:tr w:rsidR="00E21514" w:rsidRPr="00DC651D" w:rsidTr="00071A8A">
        <w:trPr>
          <w:trHeight w:val="291"/>
        </w:trPr>
        <w:tc>
          <w:tcPr>
            <w:tcW w:w="809" w:type="dxa"/>
          </w:tcPr>
          <w:p w:rsidR="00E21514" w:rsidRPr="00E76658" w:rsidRDefault="00E21514" w:rsidP="006D643E">
            <w:pPr>
              <w:pStyle w:val="TableContents"/>
              <w:jc w:val="center"/>
              <w:rPr>
                <w:b/>
                <w:color w:val="auto"/>
                <w:lang w:val="sr-Cyrl-CS"/>
              </w:rPr>
            </w:pPr>
            <w:r w:rsidRPr="00E76658">
              <w:rPr>
                <w:b/>
                <w:color w:val="auto"/>
                <w:sz w:val="22"/>
                <w:szCs w:val="22"/>
                <w:lang w:val="sr-Cyrl-CS"/>
              </w:rPr>
              <w:t>Бр.</w:t>
            </w:r>
          </w:p>
        </w:tc>
        <w:tc>
          <w:tcPr>
            <w:tcW w:w="7332" w:type="dxa"/>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1</w:t>
            </w:r>
          </w:p>
        </w:tc>
        <w:tc>
          <w:tcPr>
            <w:tcW w:w="1276" w:type="dxa"/>
            <w:gridSpan w:val="2"/>
          </w:tcPr>
          <w:p w:rsidR="00E21514" w:rsidRPr="00DC651D" w:rsidRDefault="00E21514" w:rsidP="006D643E">
            <w:pPr>
              <w:pStyle w:val="TableContents"/>
              <w:jc w:val="center"/>
              <w:rPr>
                <w:color w:val="auto"/>
                <w:lang w:val="sr-Cyrl-CS"/>
              </w:rPr>
            </w:pPr>
            <w:r w:rsidRPr="00DC651D">
              <w:rPr>
                <w:color w:val="auto"/>
                <w:sz w:val="22"/>
                <w:szCs w:val="22"/>
                <w:lang w:val="sr-Cyrl-CS"/>
              </w:rPr>
              <w:t>2</w:t>
            </w:r>
          </w:p>
        </w:tc>
        <w:tc>
          <w:tcPr>
            <w:tcW w:w="1281" w:type="dxa"/>
            <w:gridSpan w:val="2"/>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3</w:t>
            </w:r>
          </w:p>
        </w:tc>
        <w:tc>
          <w:tcPr>
            <w:tcW w:w="2153" w:type="dxa"/>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4</w:t>
            </w:r>
          </w:p>
        </w:tc>
        <w:tc>
          <w:tcPr>
            <w:tcW w:w="2123" w:type="dxa"/>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5 (3</w:t>
            </w:r>
            <w:r w:rsidRPr="00DC651D">
              <w:rPr>
                <w:color w:val="auto"/>
                <w:sz w:val="22"/>
                <w:szCs w:val="22"/>
              </w:rPr>
              <w:t>x4)</w:t>
            </w: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rPr>
            </w:pPr>
            <w:r w:rsidRPr="00DC651D">
              <w:rPr>
                <w:b/>
                <w:color w:val="auto"/>
                <w:sz w:val="22"/>
                <w:szCs w:val="22"/>
              </w:rPr>
              <w:t>АРХИТЕКТУРА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Стара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pPr>
            <w:r w:rsidRPr="00DC651D">
              <w:rPr>
                <w:sz w:val="22"/>
                <w:szCs w:val="22"/>
              </w:rPr>
              <w:t>Израда и постављање трајне табле обавештења са подацима и грбом финансијера. Табла је димензија 30x42cm у свему према договору са надзорним органом. Обрачун по комаду 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
                <w:bCs/>
              </w:rPr>
            </w:pPr>
            <w:r w:rsidRPr="00DC651D">
              <w:rPr>
                <w:b/>
                <w:bCs/>
                <w:sz w:val="22"/>
                <w:szCs w:val="22"/>
              </w:rPr>
              <w:t>СВЕГА 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унутрашње и спољашње столарије и одлагање на место које одреди инвеститор. Обрачун по ком,у цену урачунати 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поклопац за 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постојећег кровног покривача објекта од црепа. Скинути цреп на безбедан начин. Шут прикупити, изнети, утоварити на камион и одвести на градску депонију или на место које одреди инветитор.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кровне конструкције објекта. Кровну конструкцију демонтирати и утоварити у камион и одвести на депонију коју одреди инвеститор удаљену до 10 км. Обрачун по м2 хоризонталне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конструкције кровних летви и контралетви. Летве и контралетве демонтирати и утоварити у камион и одвести на депонију коју одреди инвеститор удаљену до 10 км.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постојећих хоризонталних олука од поцинкованог лима,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постојећих вертикалних олука од поцинкованог лима,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солбанака. Лимарију демонтирати, упаковати, утоварити у камион и одвести на депонију коју одреди инвеститор удаљену до 10 км. Обрачун 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лимених опшивки. Лимарију демонтирати, упаковати, утоварити у камион и одвести на депонију коју одреди инвеститор удаљену до 10 км. Обрачун 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Пажљива демонтажа постојећих решетки на прозорима са одлагањем на место које одреди инвеститор.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Пажљива демонтажа металне ограде са одлагањем на место које одреди инвеститор. Обрачун по м2 комплет урађене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Пажљиво рушење постојећег тротоара и стазе око објекта. Шут прикупити, утоварити и одвести на депонију коју одреди инвеститор.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зидних керамичких плочица заједно са лепком. Плочице скинути,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подних керамичких плочица. Плочице скинути,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Скидање подне винилне облоге објекта заједно са холкерима (просторија број 6,7) , са стругањем лепка, утовар и транспорт на место које одреди инвеститор или надзорни орган.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Скидање подне облоге објекта од паркета (просторија број 2), утовар и транспорт на место које одреди инвеститор или надзорни орган.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Пажљиво рушење улазног степеништа. Шут прикупити, утоварити и одвести на депонију коју одреди инвеститор.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малтера са зидовa. Шут прикупити,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Пажљиво разбијање цементне кошуљице (просторија број 6,7) . Шут прикупити, утоварити и одвести на депонију коју одреди инвеститор.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Пажљиво пробијање зида ради формирања отвора и рушење дела зида унутар објекта у складу са графичким прилозима. Приликом извођења радова водити рачуна да не дође до нарушавања стабилности објекта или оштећења околних елемената, тако да је потребно извршити подупирање и применити све превентивне мере сигурности. Шут прикупити, утоварити и </w:t>
            </w:r>
            <w:r w:rsidRPr="00DC651D">
              <w:rPr>
                <w:sz w:val="22"/>
                <w:szCs w:val="22"/>
              </w:rPr>
              <w:lastRenderedPageBreak/>
              <w:t>одвести на депонију коју одреди инвеститор.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2.20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Пажљиво рушење дела зида ради формирања стуба унутар објекта у складу са графичким прилозима. Приликом извођења радова водити рачуна да не дође до нарушавања стабилности објекта или оштећења околних елемената, тако да је потребно извршити подупирање и применити све превентивне мере сигурности. Шут прикупити, утоварити и одвести на депонију коју одреди инвеститор.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
                <w:bCs/>
              </w:rPr>
            </w:pPr>
            <w:r w:rsidRPr="00DC651D">
              <w:rPr>
                <w:b/>
                <w:bCs/>
                <w:sz w:val="22"/>
                <w:szCs w:val="22"/>
              </w:rPr>
              <w:t>СВЕГА 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Ручни ископ земље III и IV кат. за израду хидроизолације и ојачање темељa и темељних зидова. Ископ радити у ширини од 1м, у ламелама уз подграђивање, како не би дошло до обрушавања земље. Земљу из ископа депоновати на градилишну депонију удаљену до 5км. Обрачун по м3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разастирање и набијање тампон шљунка природне мешавине око темеља и темељних зидова након израде хидроизолације, машинским набијањем до постизања одговарајуће збијености.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Ручни ископ земље III и IV кат. за израду рампе и степеништа. Земљу из ископа депоновати на градилишну депонију удаљену до 5км, како би се иста искористила за насипање око темеља.</w:t>
            </w:r>
            <w:r w:rsidRPr="00DC651D">
              <w:rPr>
                <w:sz w:val="22"/>
                <w:szCs w:val="22"/>
              </w:rPr>
              <w:br/>
              <w:t>Обрачун по м3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машинског тампона 0-60 испод рампе и степеништа око објекта са сабијањем вибро плочом  у слоју min d=10cm  до постизања одговарајуће збијености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8.90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матеpијала и малтерисање око свих отвора који се уграђују, споља и унутра, са глетовањем и бојењем шпалетни у ширини око 25цм око свих отвора прозора и врата. Приликом малтерисања поставити поцинковане угаоне профиле као заштиту свих ивица. Обрачун 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унутрашњих зидова  одговарајућим кречно - цементним малтером d=2cm са додатком адитива за машинско и ручно наношење. Малтер се наноси ручно и одмах након наношења грубо поравнава, у </w:t>
            </w:r>
            <w:r w:rsidRPr="00DC651D">
              <w:rPr>
                <w:sz w:val="22"/>
                <w:szCs w:val="22"/>
              </w:rPr>
              <w:lastRenderedPageBreak/>
              <w:t xml:space="preserve">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зидова  подрума кречно - цементним малтером d=2cm са додатком адитива за водонепропусност.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спољашњих зидова темеља одговарајућим кречно - цементним малтером d=2cm са додатком адитива за машинско и ручно наношење као подлога за хидроизолацију.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Подбетонирање АБ тракастих темеља ради ојачања постојећих темеља бетоном МБ 30 у складу са графичким прилозима и пројектом конструкције. Подбетонирање вршити у ламелама ширине 1м. У цену урачуната сва неопходна оплата и арматура. Приликом извођења радова водити рачуна да не дође до обрушавања земље или нарушавања стабилности објекта, тако да је потребно примети све неопходне превентивне мере сигурности пре извођења радова.  Обрачун по м3 комплет извдене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Поправка пукотина у зиду еластопластичним силиконом за унутрашње и спољашње спојеве типа Sikacryl S или DUREBOND (служи за инјектирање) у комбинацији са EPOMAX EK (служи са попуњавање) епоксидним гитом или одговарајуће. Обрачун по м1.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Набавка материјала и поправка спољашњих и унутрашњих зидова објекта.  Обити поткорушени малтер, пукотине попунити епоксидним малтером, а затим поставити арматурну мрежу ширине по 30 цм са обе стране </w:t>
            </w:r>
            <w:r w:rsidRPr="00DC651D">
              <w:rPr>
                <w:sz w:val="22"/>
                <w:szCs w:val="22"/>
              </w:rPr>
              <w:lastRenderedPageBreak/>
              <w:t>пукотине. Извршити малтерисање одговарајућим цементним малтером d=3cm.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санација фасадног зида објекта у складу са пројектом конструкције.  Неопходно је да се уради санација целокупног зида постављањем арматурне мреже са спољашње и унутрашње стране зида RØ8/15. На сваких 50 цм се врши повезивање арматуре. Прво је неопходно обити поткорушени малтер, избушити зид на сваких 50 цм и провући анкере за повзивање арматуре. Пукотине попунити епоксидним смолама, а затим поставити арматурну мрежу с једне и друге стране зида. Извршити малтерисање одговарајућим цементним малтером d=3cm.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У угловима се врши ојачање постављањем L шипки.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Бетонирање стуба димензија 40x40cm у складу са пројектом конструкције, бетоном МB 30. Израдити одговарајућу глатку оплату, а стуб армирати потребном количином  арматуре (8RØ14 подужна арматура и  RØ8/20(10)). Извршити повезивање анкерима са постојећим зидовима. Бетон уградити и неговати по прописима.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поправка зидова у танком слоју мрежицом и лепком, на местима где је дошло до локалних оштећења. Поправку извршити лепком и мрежицом па све преглетовати глетом. На местима где је неопходно поправити зид опеком.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Зазидавање отвора унутар објекта и на месту подрумског прозора  према пројекту и графичким прилозима d=12cm пуном опеком у подужном малтеру размере 1:2:6. Превез радити на пола опеке, а везу са осталим зидовима на правилан начин. По завршеном зидању спојнице очистити. Обрачун по m2 зида.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Бетонирање серклажа, бетоном МB 30 изнад нових отвора који се формирају, на новим зидовима и изнад постојећих фасадних зидова. Израдити одговарајућу глатку оплату, а серклаже армирати потребном количином  арматуре. Извршити повезивање анкерима са постојећим зидовима. Бетон уградити и неговати по прописима.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Израда цементне кошуљице (дебљине 4цм) (просторија број 6,7). Подлогу пре наношења кошуљице очистити и опрати. Израдити цементни естрих, лако армиран са Q 84, од цементног малтера у размери 1:3, са пердашењем, као подлогe за другe врстe. Обрачун по м2 урађене цементне 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Бетонирање темеља,темељних зидова,степеништа и плоче улазне рампе, бетоном МB 30 . Израдити одговарајућу глатку оплату, а рампу армирати потребном количином  арматуре. Бетон уградити и неговати по прописима.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Делимична поправка постојећих димњака, малтерисање, обрада мрежицом и лепком и бојење димњачке капе бојом отпорном на повишене температуре. 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3E670C" w:rsidRDefault="00E21514" w:rsidP="006D643E">
            <w:pPr>
              <w:jc w:val="center"/>
              <w:rPr>
                <w:iCs/>
              </w:rPr>
            </w:pPr>
            <w:r w:rsidRPr="003E670C">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pStyle w:val="TableContents"/>
              <w:jc w:val="right"/>
              <w:rPr>
                <w:b/>
                <w:color w:val="auto"/>
                <w:lang w:val="sr-Cyrl-CS"/>
              </w:rPr>
            </w:pPr>
            <w:r w:rsidRPr="003E670C">
              <w:rPr>
                <w:b/>
                <w:bCs/>
                <w:sz w:val="22"/>
                <w:szCs w:val="22"/>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унутрашње столарије (прозора)  од петокоморних PVC профила застакљених термо стаклом нискоемисионим и пуњеним аргоном 4+15+4мм у челичном нерђајућем раму са заптивањем троструком ЕПДМ гумом по шеми столарије и детаљима. Оков сертификован на минимум 10.000,00 узастопних отварања према, а ојачање челично, минималне дебљине 1,5мм.  Проводљивост ПВЦ столарије неопходно је да буде 1,3 W/m2K или мање, а стакла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100/50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монтажа и уграђивање врата. Врата израдити од високоотпорног тврдог PVC-а са петокоморним системом профила и ојачаног челичним нерђајућим профилима, испуном и системом заптивања ЕПДМ гумом по шеми столарије и детаљима. Мере отвора узети након демонтаже постојећих врата и по њима израдити нова од PVC профила.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65/180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70/205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90/205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100/205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монтажа и уграђивање спољашњих врата. Врата израдити од високоотпорног тврдог PVC-а са петокоморним системом профила и ојачаног челичним нерђајућим профилима, испуном и системом заптивања ЕПДМ гумом по шеми столарије и детаљима. Мере отвора узети након демонтаже постојећих врата и по њима израдити нова од PVC профила.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130/190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140/280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спољашње столарије (прозора)  од петокоморних PVC профила застакљених термо стаклом нискоемисионим и пуњеним аргоном 4+15+4мм у челичном нерђајућем раму са заптивањем троструком ЕПДМ гумом по шеми столарије и детаљима. Оков сертификован на минимум 10.000,00 узастопних отварања према, а ојачање челично, минималне дебљине 1,5мм.  Проводљивост ПВЦ столарије неопходно је да буде 1,3 W/m2K или мање, а стакла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120/80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основне челичне конструкције надстрешнице. Конструкцију израдити од пуних и кутијастих челичних профила,носача, лимова, угаоника, флахова, подложних плоча, анкера и слично све по </w:t>
            </w:r>
            <w:r w:rsidRPr="00DC651D">
              <w:rPr>
                <w:sz w:val="22"/>
                <w:szCs w:val="22"/>
              </w:rPr>
              <w:lastRenderedPageBreak/>
              <w:t>пројекту и детаљима пројектанта. Спојеве и варове идеално израдити, очистити и обрусити. Пре уградње елементе очистити од корозије и прашине и нанети антикорозивни премаз . У цену улазе и анкери, завртњи, подлошке, скела, као и атестирање конструкције и варова. Обрачун по м2 хоризонталне основе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металне ограде од металних цевастих профила (улазно степениште ) у складу са детаљима из пројекта. Спојеве и варове идеално израдити, очистити и обрусити. Након уградње поправити основну боју, предкитовати и брусити и обојити два пута заштитом у боји коју одреди инвеститор.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монтажа решетки на  вратима од металних цевастих профила  у складу са детаљима из пројекта. Спојеве и варове идеално израдити, очистити и обрусити. Након уградње поправити основну боју, предкитовати и брусити и обојити два пута заштитом.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1,10/2,10 (1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монтажа решетки на прозорима од кованог гвожђа  у складу са детаљима из пројекта. Спојеве и варове идеално израдити, очистити и обрусити. Након уградње поправити основну боју, предкитовати и брусити и обојити два пута заштитом.  Израдити одговарајуће носаче и монтирати решетке на носећи зид, водећи рачуна о термоизолацији и орнаментима око прозора.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1,30/2,00 (5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монтажа и уграђивање поклопца за отвор на тавану димензија 60x60 cm . Поклопац израдити од челичних профила са металном испуном,премазан противпожарним премазом и премазом против корозије. Рам са анкерима израдити од угаоника 50/50/3 mm. Капак израдити преко рама од кутија 30x30x3 mm обострано обложеног црним лимом дебљине 1 mm са две шарке, ручицом за подизање и бравом за закључавање. Капак и рам очистити, обојити минијумом и два пута бојом за метал. У цену улази израда, завршна обрада и монтажа капка.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74D6E" w:rsidRDefault="00E21514" w:rsidP="006D643E">
            <w:r w:rsidRPr="00A74D6E">
              <w:rPr>
                <w:sz w:val="22"/>
                <w:szCs w:val="22"/>
              </w:rPr>
              <w:t>Набавка и израда завршног слоја фасаде - Водоодбојни, паропропусни структурисани завршни малтер и то: РÖФИX силикатносиликонски завршни малтер 1 мм у две руке, отпорани на временске утицаје за фасаде на ТИС и основним малтерима, паропропусности μ око 60 према ЕН 1015-</w:t>
            </w:r>
            <w:r w:rsidRPr="00A74D6E">
              <w:rPr>
                <w:sz w:val="22"/>
                <w:szCs w:val="22"/>
              </w:rPr>
              <w:lastRenderedPageBreak/>
              <w:t>19, водоупојности &lt; 0,1 к г / м ² х 0 , 5 према ЕН 1015-18 све према тону I-III класе. Подлога мора бити сува, носива и без нечистоц́а. Минимално 1 дан пре наношења завршног малтера, подлогу добро премазати предпремазом.</w:t>
            </w:r>
            <w:r>
              <w:rPr>
                <w:sz w:val="22"/>
                <w:szCs w:val="22"/>
              </w:rPr>
              <w:t xml:space="preserve"> </w:t>
            </w:r>
            <w:r w:rsidRPr="00A74D6E">
              <w:rPr>
                <w:sz w:val="22"/>
                <w:szCs w:val="22"/>
              </w:rPr>
              <w:t>Потребно је уградити све потребне лајсне и окапне профиле са мрежицом и 3Д лајсну за спој прозора и фасаде.</w:t>
            </w:r>
          </w:p>
          <w:p w:rsidR="00E21514" w:rsidRPr="00A74D6E" w:rsidRDefault="00E21514" w:rsidP="006D643E">
            <w:r w:rsidRPr="00A74D6E">
              <w:rPr>
                <w:sz w:val="22"/>
                <w:szCs w:val="22"/>
              </w:rPr>
              <w:t>У цену урачунато и рабицирање са израдом фасаде од силикатносиликонског малтера и завршно бојење паропропусном фасадном бојом. Завршна обрада фасаде мора бити УВ отпорна и паропропусна. Фасадни систем који се уграђује мора бити у целости од једног произвођача и мора поседовати важец́и домац́и сертификат за цео склоп.</w:t>
            </w:r>
          </w:p>
          <w:p w:rsidR="00E21514" w:rsidRPr="00A74D6E" w:rsidRDefault="00E21514" w:rsidP="006D643E">
            <w:r w:rsidRPr="00A74D6E">
              <w:rPr>
                <w:sz w:val="22"/>
                <w:szCs w:val="22"/>
              </w:rPr>
              <w:t>Сав шут и вишак материјала прикупити, утоварити у камион и транспортовати на градску депонију. Цена укључује сав потребан материјал, рад, транспорт и трајно</w:t>
            </w:r>
          </w:p>
          <w:p w:rsidR="00E21514" w:rsidRPr="00A74D6E" w:rsidRDefault="00E21514" w:rsidP="006D643E">
            <w:r w:rsidRPr="00A74D6E">
              <w:rPr>
                <w:sz w:val="22"/>
                <w:szCs w:val="22"/>
              </w:rPr>
              <w:t>одлагање шута. Потребно је доставити сертификат ЕТАГ 004 за фасадни систем.</w:t>
            </w:r>
          </w:p>
          <w:p w:rsidR="00E21514" w:rsidRPr="00DC651D" w:rsidRDefault="00E21514" w:rsidP="006D643E">
            <w:r w:rsidRPr="00A74D6E">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плоча од стиродура (екструдирани полистирен густине 33 кг/м3) дебљине 5цм на сокли. Изолационе плоче се постављају на основни зид лепљењем полимер-цементним лепком који се наноси на плоче линијски по обиму и тачкасто по површини плоче који се наноси на плоче линијски по обиму и тачкасто по површини плоче, а затим и механички причвршћују типловима. Поставити одговарајуће лајсне (окапна, контактна, угаона) и стаклену мрежицу за угаоно армирање за заштиту углова и ивица. Преко постављених плоча равномерно нанети лепак у слоју 2-3 мм и утиснути са преклопом арматурну мрежицу од стаклених влакана, преко целе површине. Након сушења нанети лепак у слоју дебљине 2-3 мм за изравнање целе површине. Завршна обрада сокле акрилном масом кулир-пласт ,са испуном  гранулације од 1-1,6мм , заравњено и урађено   техником и материјалом у  боји коју одреди пројектант са претходном импрегнацијом површина.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6B0937" w:rsidRDefault="00E21514" w:rsidP="006D643E">
            <w:r w:rsidRPr="006B0937">
              <w:rPr>
                <w:sz w:val="22"/>
                <w:szCs w:val="22"/>
              </w:rPr>
              <w:t>Израда контактне фасаде са контактним топлотно-изолационим системом (ЕТИЦС) од тврдо пресованих плоча камене вуне</w:t>
            </w:r>
            <w:r>
              <w:rPr>
                <w:sz w:val="22"/>
                <w:szCs w:val="22"/>
              </w:rPr>
              <w:t xml:space="preserve"> </w:t>
            </w:r>
            <w:r w:rsidRPr="006B0937">
              <w:rPr>
                <w:sz w:val="22"/>
                <w:szCs w:val="22"/>
              </w:rPr>
              <w:t>д=10цм, топлотне проводљивости 0,04W/м2К или мање, према захтевима елабората ЕЕ и у складу са Правилником о техничким захтевима безбедности од пожара спољних зидова зграда (Сл. гласник РС 59/16 и 36/17), класе реакције на пожар минимум А2 с1 д1. Лепак за лепљење фасадне вуне д=10цм, типа Кнауф</w:t>
            </w:r>
            <w:r>
              <w:rPr>
                <w:sz w:val="22"/>
                <w:szCs w:val="22"/>
              </w:rPr>
              <w:t xml:space="preserve"> </w:t>
            </w:r>
            <w:r w:rsidRPr="006B0937">
              <w:rPr>
                <w:sz w:val="22"/>
                <w:szCs w:val="22"/>
              </w:rPr>
              <w:t xml:space="preserve">ФКДС, се наноси ручно или машински, тако да површина која је </w:t>
            </w:r>
            <w:r w:rsidRPr="006B0937">
              <w:rPr>
                <w:sz w:val="22"/>
                <w:szCs w:val="22"/>
              </w:rPr>
              <w:lastRenderedPageBreak/>
              <w:t>лепљена буде покривена са најмање 40%. Ово се постиже са ивично-тракастом методом. Ширина трака треба бити 5цм, а висина 2цм. На деловима фасаде где је постојец́а изолација лепљење се врши пуноплочно.Лепљење вуне вршити РÖФИX Унистар Лигхтом, лепком за лепљење и армирање, испитан је према ЕТАГ-у 004,</w:t>
            </w:r>
            <w:r>
              <w:rPr>
                <w:sz w:val="22"/>
                <w:szCs w:val="22"/>
              </w:rPr>
              <w:t xml:space="preserve"> </w:t>
            </w:r>
            <w:r w:rsidRPr="006B0937">
              <w:rPr>
                <w:sz w:val="22"/>
                <w:szCs w:val="22"/>
              </w:rPr>
              <w:t>притисне чврстоц́е 4Н/мм2 на 28 дана према ЕН 1015-11, еластични модул 3500 Н/мм2, отпорности на ударце ˃10Ј, паропропусности μ 15 према ЕН 1015-19. Лепак је системски и испитан је према ЕТАГ-у 004.Типловање се врши са минимално 6 типлова /м². У подручију ивица објекта може се повец́ати број типлова. Дужина типлова се одређује дебљина лепка + дебљина ТИ плоче. РÖФИX СТР-8З 2Г- д=155мм утапајуц́и типл с пластичним</w:t>
            </w:r>
            <w:r>
              <w:rPr>
                <w:sz w:val="22"/>
                <w:szCs w:val="22"/>
              </w:rPr>
              <w:t xml:space="preserve"> </w:t>
            </w:r>
            <w:r w:rsidRPr="006B0937">
              <w:rPr>
                <w:sz w:val="22"/>
                <w:szCs w:val="22"/>
              </w:rPr>
              <w:t>делом и челичним ексером , категорија употребе А/Б/Ц /Д/Еили слично.Два до три дана након лепљена вуне наноси се РÖФИX</w:t>
            </w:r>
            <w:r>
              <w:rPr>
                <w:sz w:val="22"/>
                <w:szCs w:val="22"/>
              </w:rPr>
              <w:t xml:space="preserve"> </w:t>
            </w:r>
            <w:r w:rsidRPr="006B0937">
              <w:rPr>
                <w:sz w:val="22"/>
                <w:szCs w:val="22"/>
              </w:rPr>
              <w:t>Унистар Лигхт- системски лепак и маса за армирање и то РÖФИX зупчастим глетером Р16 и назубљује се истим глетером. Армирани слој мора имати дебљину 5 мм.У свежу масу за армирање се поставља стаклена мрежица за армирање вертикално или хоризонтално са преклопима најмање 10 цм. Стаклена мрежица РÖФИX П50,&gt;145 г/м² за армирање би требала бити у спољној трец́ини армирајуц́ег слоја. Арматурни слој се обавезно наноси у једном радном кораку.Потребно је извршити претпремаз за пастозне завршне малтере на основним малтерима и масама за изравњавање РÖФИX Путзгрунд Премиум у белој боји.Потребно је извршити претпремаз за пастозне завршне малтере на основним малтерима и масама за изравњавање РÖФИX Путзгрунд Премиум у белој боји.Минимална дебљина завршног слоја код пуне структуре је 1,5мм а код рајбоване структуре је 2 мм.)</w:t>
            </w:r>
          </w:p>
          <w:p w:rsidR="00E21514" w:rsidRPr="006B0937" w:rsidRDefault="00E21514" w:rsidP="006D643E">
            <w:pPr>
              <w:rPr>
                <w:lang w:val="sr-Cyrl-CS"/>
              </w:rPr>
            </w:pPr>
            <w:r w:rsidRPr="006B0937">
              <w:rPr>
                <w:sz w:val="22"/>
                <w:szCs w:val="22"/>
              </w:rPr>
              <w:t>Обрачун по м2 комплет изведене позиције. Дебљина 10цм</w:t>
            </w:r>
            <w:r>
              <w:rPr>
                <w:sz w:val="22"/>
                <w:szCs w:val="22"/>
              </w:rPr>
              <w:t xml:space="preserve"> </w:t>
            </w:r>
            <w:r>
              <w:rPr>
                <w:sz w:val="22"/>
                <w:szCs w:val="22"/>
                <w:lang w:val="sr-Cyrl-CS"/>
              </w:rPr>
              <w:t>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дебљина 10 цм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230DB2">
              <w:rPr>
                <w:sz w:val="22"/>
                <w:szCs w:val="22"/>
              </w:rPr>
              <w:t>Малтерисање вучених профила фасадних зидова микроармираним малтером з ареновирање на кречној основи са додатком белог цемента до 3% и финим песком( микрогранулацијом до 1мм) до потребне дебљине наноса према постојећем, са извлачењем профила челичнм шаблоном, претходно одобреним. За завршну обраду нанети слој фино микроармиране масе за изравнавање и реновирање,на кречној основи са додатком белог цемента до 3% и финим пескомдо 0,5мм</w:t>
            </w:r>
            <w:r>
              <w:rPr>
                <w:sz w:val="22"/>
                <w:szCs w:val="22"/>
              </w:rPr>
              <w:t xml:space="preserve"> </w:t>
            </w:r>
            <w:r w:rsidRPr="00230DB2">
              <w:rPr>
                <w:sz w:val="22"/>
                <w:szCs w:val="22"/>
              </w:rPr>
              <w:t xml:space="preserve">микрогранулације у дебљини наноса 4мм. Пре наношења подлогу опрати млазом водебез притиска и пустити да се осуши минимум 5 дана. Профилацију обновити у свему </w:t>
            </w:r>
            <w:r w:rsidRPr="00230DB2">
              <w:rPr>
                <w:sz w:val="22"/>
                <w:szCs w:val="22"/>
              </w:rPr>
              <w:lastRenderedPageBreak/>
              <w:t>према оригиналу и пројекту. Ивице морају бити праве и оштре, а на угловима пажљиво извршити геровање. Израд герова улази у цену венца по дужном метру. Малтер справљати од готове смесе у коју се додаје вода, а у свему по упутству произвођача.</w:t>
            </w:r>
            <w:r>
              <w:rPr>
                <w:sz w:val="22"/>
                <w:szCs w:val="22"/>
              </w:rPr>
              <w:t xml:space="preserve"> </w:t>
            </w:r>
            <w:r w:rsidRPr="00230DB2">
              <w:rPr>
                <w:sz w:val="22"/>
                <w:szCs w:val="22"/>
              </w:rPr>
              <w:t>Монтажа је обавезна анкерима за зид. Отворе анкеровања и саставе елемената и подлоге је потребно фино обрадити. Завршно на све гипсане елементе је потребно нанети изолациону подлогу и фарбати силиконском фарбом са додатком фибре.  Обачун по м стварно изведеног профила. Еквивалент: Рöфиx Реноплус и Рöфиx Реностар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РАДОВИ НА ИЗРАДИ ФАСАДЕ</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паропропусне и водонепропусне фолије која се поставља изнад таванице, а испод камене вуне.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постављање камене вуне у облику тврдих плоча густине 80 kg/m3, дебљине 15 цм, коефицијента топлотне проводљивости 0.034 W/Mk, у крову. Камену вуну поставити као термоизолацију и противпожарну заштиту по детаљима и упутству пројектанта. Преко камене вуне поставити ПЕ фолију.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постављање камене вуне у облику тврдих плоча густине 80 kg/m3, дебљине 10 цм, коефицијента топлотне проводљивости 0.034 W/Mk, у подруму. Камену вуну поставити као термоизолацију и противпожарну заштиту испод подне плоче приземља, а изнад спуштеног плафона. Камену вуну поставити преко подконструкције која је додатно ојачана, како би вуна могла несметано да стоји преко спуштеног плафона. Преко камене вуне поставити ПЕ фолију.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Израда хоризонталне изолације подова у санитарним чворовима. Преко припремљене и очишћене подлоге нанети хидроизолациони премаз типа Sika Top-Seal 107 или одговарајући у складу са упутством произвођача.   Хидроизолацију подићи уз обимне зидове за мин 20 цм. Радити у свему према упутству произвођача материјала и са ојачавањем сваког места где долази до прелома хидроизолације.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Изолација зидова и темеља са спољашње стране. Изолација се састоји од  хладног премаза битулитом, варене кондор фолије са преклопом 10cm, врућег премаза битуменом и заштите од чапасте фолије </w:t>
            </w:r>
            <w:r>
              <w:rPr>
                <w:sz w:val="22"/>
                <w:szCs w:val="22"/>
              </w:rPr>
              <w:t>–</w:t>
            </w:r>
            <w:r w:rsidRPr="00DC651D">
              <w:rPr>
                <w:sz w:val="22"/>
                <w:szCs w:val="22"/>
              </w:rPr>
              <w:t xml:space="preserve"> TERAPLAST или одговарајуће. Обрачун по м2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lastRenderedPageBreak/>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израда солбанака на прозорима од равног бојеног поцинк. лима  дебљ. 0,55 мм развијене ширине 0,40 м у паду 1% и причврстити у свему према прописима, пројекту и детаљима.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опшивки зид-кров, опшивки на фасади и опшивки димњака од бојеног поцинкованог лима  д=0,55 (рш до 50цм).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олучних вертикала од бојеног поцинкованог лима д=0,55мм (боја по избору 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хоризонталних лежећих олука р. ш. 50 од бојеног поцинкованог лима д=0,55мм (боја по избору 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Покривање надстрешнице ''TR'' пластифицираним FeZn лимом, 60/210/08 у боји коју одреди инвеститор. Везу са конструкцијом остварити наменским завртњима са шестоугаоном главом и заштитном капом и гумицом. У цену урачунати постављање опшивки слемена и свих осталих опшивки.  Обрачун по м2 укупне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вентилационих глава од поцинкованог лима д=0,55мм минимум 80</w:t>
            </w:r>
            <w:r w:rsidRPr="00DC651D">
              <w:rPr>
                <w:i/>
                <w:iCs/>
                <w:sz w:val="22"/>
                <w:szCs w:val="22"/>
              </w:rPr>
              <w:t>cm</w:t>
            </w:r>
            <w:r w:rsidRPr="00DC651D">
              <w:rPr>
                <w:sz w:val="22"/>
                <w:szCs w:val="22"/>
              </w:rPr>
              <w:t xml:space="preserve"> изнад кровних равни.Обрачун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заштитних кутија за громобран од бојеног пластифицираног поцинкованог лима у боји по избору пројектанта. 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Pr>
                <w:b/>
                <w:bCs/>
                <w:sz w:val="22"/>
                <w:szCs w:val="22"/>
              </w:rPr>
              <w:t xml:space="preserve">СВЕГА </w:t>
            </w:r>
            <w:r w:rsidRPr="003E670C">
              <w:rPr>
                <w:b/>
                <w:bCs/>
                <w:sz w:val="22"/>
                <w:szCs w:val="22"/>
              </w:rPr>
              <w:t>ЛИМАРСКИ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кровне конструкције од четинара II класе.  Задржати постојеће тавањаче и извршити њихово ојачање. Урадити све прописане тесарске везе кровних елемената и ојачања од флах гвожђа, котви, завртњева, кламфи и слично. Водити рачуна да дужина спојних средстава буде довољна да се остваре добре везе са претходним спојевима  (нпр добра веза горње летве са рожњачом). Пре монтаже конструкцију премазати антипламином и средством против гљивица и црвоточине.</w:t>
            </w:r>
            <w:r w:rsidRPr="00DC651D">
              <w:rPr>
                <w:sz w:val="22"/>
                <w:szCs w:val="22"/>
              </w:rPr>
              <w:br/>
              <w:t>Обрачун по м2 хоризонталне пројекције крова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летви 3/5 на вертикално на одстојању потребном за коси кровни покривач за формирање вентилационог слоја за цреп а преко њих летви 3/5cm хоризонтално . Водити рачуна да дужина спојних средстава буде довољна да се остваре добре везе са претходним спојевима  (нпр добра веза горње летве са рожњачом) . Обрачун пo m2 косо мерене површине 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10.3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Покривање крова бибер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монтажа слемењака са почетним и завршним ,разделним фазонским елементима на слемену са свим елементима: подлетва, носачи слемена, екорол траке...Обрачун пo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Подашчавање крова  ''OSB'' плочама дебљине 11 мм у свему према детаљима из пројекта и упутству произвођача.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РАДОВИ НА ИЗРАДИ КРОВА</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глетовање и бојење зидова и плафона у две руке полудисперзивном бојом у боји коју одреди инвеститор. Зидове поправити мрежицом и лепком и бандаж тракама где је то неопходно. Обрачун по м2 комплет изведе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глетовање и бојење водоперивом бојом висине 1,2 м у две руке. Боја је на бази водене дисперзије модерних полимерних везива, високоотпорна на мокро брисање и чишћење уобичајеним хемијским средствима у школама. Зидове поправити мрежицом и лепком и бандаж тракама где је то неопходно.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МОЛЕРСКО-ФАРБАРСКИ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израда зидних керамичких плочица, домаћих произвођача I класе димензија 25x40 cm на одговарајућем лепку са затварањем фугаводоотпорном масом за фуговање. На ивицама плочица предвидети одговарајуће лајсне.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уградња подних противклизних керамичких плочица у складу са графичким прилозима, домаћих произвођача I класе на хидро-изолационом лепку сличним Sika-bond T-8, са затварањем фуга водоотпорном масом за фуговање. Предвиђене су плочице димензија 33x33cm, отпорности на хабање PEI 5, отпорности на клизање R11, отпорности на уклањање мрља класе 5,отпорности на мраз и апсорпције воде 0,5&lt;Е&lt;3% .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лепљење сокле  унутар објекта, од  гранитних керамичких плочица. На ивицама сокле предвидети одговарајуће лајсне. Пре постављања донети узорке на сагласност инвеститору. Пре уградње доставити све неопходне атесте.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противклизних гранитних керамичких плочица на улазном степеништу и трему на лепку, дебљине плочице 10мм. Плочице треба да буду домаћих произвођача I класе, димензија 33x33cm, отпорности на хабање PEI 5, отпорности на клизање R11, отпорности на уклањање мрља класе 5, отпорности на мраз и апсорпцију воде Е&lt;0,5%. На ивицама степеница предвидети одговарајуће противклизне алуминијумске лајсне. Пре постављања донети узорке на сагласност пројектанту 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лепљење сокле  на степеништу и трему, од  гранитних керамичких плочица. На ивицама сокле предвидети одговарајуће лајсне. Пре постављања донети узорке на сагласност инвеститору. Пре уградње доставити све неопходне атесте.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постављање ламелираног храстовог паркета, дебљине 14 mm, као пливајући под (просторија број 8). Поставити трослојан паркет, типа "Tarket" или сличан, са комплетном завршном површинском обрадом. Изведена подлога за паркет мора бити чврста, равна, фино пердашена, сува и чиста. Паркет унети, распаковати и оставити 24 часа да се аклиматизује у атмосфери просторије. Преко подлоге поставити PVC фолију и филц. Лепак мора бити квалитетан и стабилан. Лепак наносити равномерно на нут и федер, по упутству произвођача, без прљања околних или видних површина. Паркет поставити подужно, као бродски под. Сучељавања глетовати. Поред зидова поставити храстову соклу и на сваких  80 cm причврстити је на зид. Обрачун по m2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Хобловање и лакирање постојећег паркета (просторије број 1,3,4,6). Паркет хобловати машинским путем са три врсте папира, од коих је последњи финоће најмање 120. Површина паркета треба да буде равна, без удубљења или других трагова. Обрусити све лајсне и заменити оштећене. Паркет лакирати три пута лаком по избору пројектанта.   По сушењу прећи фином шмирглом, опајати под и лакирати по први пут. После 24 часа паркет китоватиi, прећи фином шмирглом, опајати под и лакирати други пут. Потпуно осушени други слој лака фино брусити, опајати под и лакирати трећи пут. Приликом лакирања водити рачуна да четка буде натопљена </w:t>
            </w:r>
            <w:r w:rsidRPr="00DC651D">
              <w:rPr>
                <w:sz w:val="22"/>
                <w:szCs w:val="22"/>
              </w:rPr>
              <w:lastRenderedPageBreak/>
              <w:t>лаком.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прелазне алуминијумске лајсне ширине 38mm на спојевима две различите завршне обраде подова. Лајсну поставити по упутству произвошђача и надзорног органа. Обрачун по m1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наношење еколошког прајмера Henkel Thomsit R766 или еквивалентно. Након сушења наноси се еколошка саморазливајућа,  равнајућа маса Henkel Thomsit DD или еквивалентно у наносу не мањем од 3 mm. Након сушења равнајуће масе извршити фино брушење, чишћење и усисавање исте. Сав потребан материјал (набавка и транспорт) обезбеђује извођач радова. </w:t>
            </w:r>
            <w:r w:rsidRPr="00DC651D">
              <w:rPr>
                <w:sz w:val="22"/>
                <w:szCs w:val="22"/>
              </w:rPr>
              <w:br/>
              <w:t>Обрачун радова по  m2 изравнате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преградних зидова од гипс картонских плоча д=12,5мм на металној подконструкцији и са термоизолацијом од мин.вуне д=10цм. Зидове израдити са одговарајућом подконструкцијом ("ојачања") на месту качења умиваоника, славина, врата, светларника и осталих елемената у складу са пројектом, како би се обезбедила потребна стабилност. Зид радити у висини 5мм нижој од плафона, а простор између испунити еластичном масом како не би дошло до појаве пукотина. Зидове у тоалетима и на шалтерима радити у мањој висини у складу са графичким прилозима.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израда спуштеног плафона од гипс-картонских плоча дебљине d=12,5mm са подконструкцијом на плафонимa приземља. Приликом израде подконструкције, водити рачуна о типловању висилица у таваницу.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ватроотпорне гипс-картонске плоче (30 минута)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израда спуштеног плафона од гипс-картонских плоча дебљине d=12,5mm са подконструкцијом на плафонимa. Приликом израде подконструкције, водити рачуна о типловању висилица у таваницу. Прогустити подконструкцију челичним профилима како би камена вуна могла несметано да стоји.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обичне гипс-картонске плоче (подрум)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венецијанера од алуминијумских ламелица на спољашњим прозорима по избору инвеститора.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1,12/2,15 (14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1,18/2,15 (5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аксијалног вентилатора у санитарном чвору, који се поставља на плафону заједно са потребним цевима и инсталацијама.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дрвених клупица на спољашњим прозорима по избору инвеститора, дужине 120 цм, ширине 30цм.  Све мере проверити на лицу места.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Рушење помоћног објекта уз школу. Приликом извођења радова водити рачуна да не дође до нарушавања стабилности  или оштећења околних објеката, тако да је потребно применити све превентивне мере сигурности. Шут прикупити, утоварити и одвести на депонију коју одреди инвеститор. Обрачун паушално.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РАЗНИ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rPr>
            </w:pPr>
            <w:r w:rsidRPr="00DC651D">
              <w:rPr>
                <w:b/>
                <w:color w:val="auto"/>
                <w:sz w:val="22"/>
                <w:szCs w:val="22"/>
              </w:rPr>
              <w:t>РЕКАПИТУЛАЦИЈА А1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Нова школа и санитарни чвор</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и постављање трајне табле обавештења са подацима и грбом финансијера. Табла је димензија 30x42cm у свему према договору са надзорним органом. Обрачун по комаду 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jc w:val="right"/>
              <w:rPr>
                <w:b/>
                <w:bCs/>
              </w:rPr>
            </w:pPr>
            <w:r w:rsidRPr="003E670C">
              <w:rPr>
                <w:b/>
                <w:bCs/>
                <w:sz w:val="22"/>
                <w:szCs w:val="22"/>
              </w:rPr>
              <w:t>СВЕГА ПРИПРЕМНИ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унутрашње столарије и одлагање на место које одреди инвеститор. Обрачун по ком,у цену урачунати 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поклопац за 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постојећег кровног покривача објекта од црепа. Скинути цреп на безбедан начин. Шут прикупити, изнети, утоварити на камион и одвести на градску депонију или на место које одреди инветитор.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постојећег кровног покривача објекта од лима. Скинути лим на безбедан начин. Лимарију прикупити, изнети, утоварити на камион и одвести на градску депонију или на место које одреди инветитор.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кровне конструкције објекта. Кровну конструкцију демонтирати и утоварити у камион и одвести на депонију коју одреди инвеститор удаљену до 10 км. Обрачун по м2 хоризонталне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конструкције кровних летви и контралетви. Летве и контралетве демонтирати и утоварити у камион и одвести на депонију коју одреди инвеститор удаљену до 10 км.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хоризонталних олука од поцинкованог лима,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солбанака, ветар лајсни и опшивки од поцинкованог лима,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постојећих вертикалних олука од поцинкованог лима,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ламперије са стрехе Ламперију демонтирати, упаковати, утоварити у камион и одвести на депонију коју одреди инвеститор удаљену до 10 км. Обрачун 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Демонтажа постојеће фасадне облоге. У цену урачнати постављање скеле и сав потребан алат. Шут прикупити, утоварити и одвести на депонију коју </w:t>
            </w:r>
            <w:r w:rsidRPr="00DC651D">
              <w:rPr>
                <w:sz w:val="22"/>
                <w:szCs w:val="22"/>
              </w:rPr>
              <w:lastRenderedPageBreak/>
              <w:t>одреди инвеститор. Обрачун по м2 фасаде.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2.10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Пажљиво скидање дрвене лајсне са зидова, утовар шута и транспорт на место које одреди инвеститор или надзорни орган. Обрачун по м1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Пажљива демонтажа металне ограде са одлагањем на место које одреди инвеститор. Обрачун по м2 комплет урађене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сокле од керамичких плочица заједно са лепком. Плочице скинути,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зидних керамичких плочица заједно са лепком (санитарни чвор). Плочице скинути,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подних керамичких плочица (санитарни чвор). Плочице скинути,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Скидање подне винилне облоге објекта заједно са холкерима (учионице и ходници нове школе) , са стругањем лепка, утовар и транспорт на место које одреди инвеститор или надзорни орган.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малтера са зидовa. Шут прикупити,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Пажљиво разбијање цементне кошуљице унутар целог објекта. Шут прикупити, утоварити и одвести на депонију коју одреди инвеститор.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Пажљиво рушење зидова унутар објекта. Приликом извођења радова водити рачуна да не дође до нарушавања стабилности објекта или оштећења околних елемената, тако да је потребно извршити подупирање и применити све превентивне мере сигурности. Шут прикупити, утоварити и одвести на депонију коју одреди инвеститор.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jc w:val="right"/>
              <w:rPr>
                <w:b/>
                <w:bCs/>
              </w:rPr>
            </w:pPr>
            <w:r w:rsidRPr="003E670C">
              <w:rPr>
                <w:b/>
                <w:bCs/>
                <w:sz w:val="22"/>
                <w:szCs w:val="22"/>
              </w:rPr>
              <w:t>СВЕГА ДЕМОНТАЖНИ РАДОВИ </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матеpијала и малтерисање око свих отвора, споља и унутра, са глетовањем и бојењем шпалетни у ширини око 30цм око свих отвора прозора и врата. Приликом малтерисања поставити поцинковане угаоне профиле као заштиту свих ивица. Обрачун 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унутрашњих зидова  одговарајућим кречно </w:t>
            </w:r>
            <w:r>
              <w:rPr>
                <w:sz w:val="22"/>
                <w:szCs w:val="22"/>
              </w:rPr>
              <w:t>–</w:t>
            </w:r>
            <w:r w:rsidRPr="00DC651D">
              <w:rPr>
                <w:sz w:val="22"/>
                <w:szCs w:val="22"/>
              </w:rPr>
              <w:t xml:space="preserve">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поправка зидова у танком слоју мрежицом и лепком, на местима где је дошло до локалних оштећења. Поправку извршити лепком и мрежицом па све преглетовати глетом. На местима где је неопходно поправити зид опеком.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Зидање зидова унутар објекта према пројекту и графичким прилозима d=12cm пуном опеком у подужном малтеру размере 1:2:6. Превез радити на пола опеке, а везу са осталим зидовима на правилан начин. По завршеном зидању спојнице очистити. Обрачун по m2 зида.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Бетонирање серклажа, бетоном МB 30 изнад нових отвора који се формирају и на новим зидовима. Израдити одговарајућу глатку оплату, а серклаже армирати потребном количином  арматуре. Извршити повезивање анкерима са постојећим зидовима. Бетон уградити и неговати по прописима.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Израда цементне кошуљице (дебљине 4цм) унутар целог објекта. Подлогу пре наношења кошуљице очистити и опрати. Израдити цементни естрих, лако армиран са Q 84, од цементног малтера у размери 1:3, са пердашењем, као подлогe за другe врстe. Обрачун по м2 урађене цементне 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Делимична поправка постојећих димњака, малтерисање, обрада мрежицом и лепком и бојење димњачке капе бојом отпорном на повишене температуре. 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ЗИДАРСКИ И БЕТОНСКИ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spacing w:after="240"/>
            </w:pPr>
            <w:r w:rsidRPr="00DC651D">
              <w:rPr>
                <w:sz w:val="22"/>
                <w:szCs w:val="22"/>
              </w:rPr>
              <w:t>Набавка, монтажа и уграђивање  двокрилних врата са испуном од стакла.  Врата израдити од тврдог ПВЦ-а са петокоморним системом профила и ојачаног челичним нерђајућим профилима испуном и системом заптивања ЕПДМ гумом  по шеми столарије и детаљима. Стакло је потребно да буде двоструко унутрашње нискоемисионо 4+15+4мм пуњено аргоном у не рђајућем челичном раму.а све према детаљу из шеме столарије.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135/220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металне ограде од металних цевастих профила (улазно степениште ) у складу са детаљима из пројекта. Спојеве и варове идеално израдити, очистити и обрусити. Након уградње поправити основну боју, предкитовати и брусити и обојити два пута заштитом у боји коју одреди инвеститор.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монтажа и уграђивање поклопца за отвор на тавану. Поклопац израдити од челичних профила са металном испуном,премазан противпожарним премазом и премазом против корозије. Мере отвора су 80 x80цм .Обрачун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3E670C" w:rsidRDefault="00E21514" w:rsidP="006D643E">
            <w:pPr>
              <w:jc w:val="center"/>
              <w:rPr>
                <w:iCs/>
              </w:rPr>
            </w:pPr>
            <w:r>
              <w:rPr>
                <w:iCs/>
                <w:sz w:val="22"/>
                <w:szCs w:val="22"/>
              </w:rPr>
              <w:t>к</w:t>
            </w:r>
            <w:r w:rsidRPr="003E670C">
              <w:rPr>
                <w:iCs/>
                <w:sz w:val="22"/>
                <w:szCs w:val="22"/>
              </w:rPr>
              <w:t>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плоча од стиродура (екструдирани полистирен густине 33 кг/м3) дебљине 5цм на сокли. Изолационе плоче се постављају на основни зид лепљењем полимер-цементним лепком који се наноси на плоче линијски по обиму и тачкасто по површини плоче који се наноси на плоче линијски по обиму и тачкасто по површини плоче, а затим и механички причвршћују типловима. Поставити одговарајуће лајсне (окапна, контактна, угаона) и стаклену мрежицу за угаоно армирање за заштиту углова и ивица. Преко постављених плоча равномерно нанети лепак у слоју 2-3 мм и утиснути са преклопом арматурну мрежицу од стаклених влакана, преко целе површине. Након сушења нанети лепак у слоју дебљине 2-3 мм за изравнање целе површине. Завршна обрада сокле акрилном масом кулир-пласт ,са испуном  гранулације од 1-1,6мм , заравњено и урађено   техником и материјалом у  боји коју одреди пројектант са претходном импрегнацијом површина.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74D6E" w:rsidRDefault="00E21514" w:rsidP="006D643E">
            <w:r w:rsidRPr="00A74D6E">
              <w:rPr>
                <w:sz w:val="22"/>
                <w:szCs w:val="22"/>
              </w:rPr>
              <w:t>Набавка и израда завршног слоја фасаде - Водоодбојни, паропропусни структурисани завршни малтер и то: РÖФИX силикатносиликонски завршни малтер 1 мм у две руке, отпорани на временске утицаје за фасаде на ТИС и основним малтерима, паропропусности μ око 60 према ЕН 1015-19, водоупојности &lt; 0,1 к г / м ² х 0 , 5 према ЕН 1015-18 све према тону I-III класе. Подлога мора бити сува, носива и без нечистоц́а. Минимално 1 дан пре наношења завршног малтера, подлогу добро премазати предпремазом. Потребно је уградити све потребне лајсне и окапне профиле са мрежицом и 3Д лајсну за спој прозора и фасаде.</w:t>
            </w:r>
          </w:p>
          <w:p w:rsidR="00E21514" w:rsidRPr="00A74D6E" w:rsidRDefault="00E21514" w:rsidP="006D643E">
            <w:r w:rsidRPr="00A74D6E">
              <w:rPr>
                <w:sz w:val="22"/>
                <w:szCs w:val="22"/>
              </w:rPr>
              <w:lastRenderedPageBreak/>
              <w:t>У цену урачунато и рабицирање са израдом фасаде од силикатносиликонског малтера и завршно бојење паропропусном фасадном бојом. Завршна обрада фасаде мора бити УВ отпорна и паропропусна. Фасадни систем који се уграђује мора бити у целости од једног произвођача и мора поседовати важец́и домац́и сертификат за цео склоп.</w:t>
            </w:r>
          </w:p>
          <w:p w:rsidR="00E21514" w:rsidRPr="00A74D6E" w:rsidRDefault="00E21514" w:rsidP="006D643E">
            <w:r w:rsidRPr="00A74D6E">
              <w:rPr>
                <w:sz w:val="22"/>
                <w:szCs w:val="22"/>
              </w:rPr>
              <w:t>Сав шут и вишак материјала прикупити, утоварити у камион и транспортовати на градску депонију. Цена укључује сав потребан материјал, рад, транспорт и трајно</w:t>
            </w:r>
          </w:p>
          <w:p w:rsidR="00E21514" w:rsidRPr="00A74D6E" w:rsidRDefault="00E21514" w:rsidP="006D643E">
            <w:r w:rsidRPr="00A74D6E">
              <w:rPr>
                <w:sz w:val="22"/>
                <w:szCs w:val="22"/>
              </w:rPr>
              <w:t>одлагање шута. Потребно је доставити сертификат ЕТАГ 004 за фасадни систем.</w:t>
            </w:r>
          </w:p>
          <w:p w:rsidR="00E21514" w:rsidRPr="00DC651D" w:rsidRDefault="00E21514" w:rsidP="006D643E">
            <w:r w:rsidRPr="00A74D6E">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6B0937" w:rsidRDefault="00E21514" w:rsidP="006D643E">
            <w:r w:rsidRPr="006B0937">
              <w:rPr>
                <w:sz w:val="22"/>
                <w:szCs w:val="22"/>
              </w:rPr>
              <w:t>Израда контактне фасаде са контактним топлотно-изолационим системом (ЕТИЦС) од тврдо пресованих плоча камене вуне</w:t>
            </w:r>
            <w:r>
              <w:rPr>
                <w:sz w:val="22"/>
                <w:szCs w:val="22"/>
                <w:lang w:val="sr-Cyrl-CS"/>
              </w:rPr>
              <w:t xml:space="preserve"> </w:t>
            </w:r>
            <w:r w:rsidRPr="006B0937">
              <w:rPr>
                <w:sz w:val="22"/>
                <w:szCs w:val="22"/>
              </w:rPr>
              <w:t>д=10цм, топлотне проводљивости 0,04W/м2К или мање, према захтевима елабората ЕЕ и у складу са Правилником о техничким захтевима безбедности од пожара спољних зидова зграда (Сл. гласник РС 59/16 и 36/17), класе реакције на пожар минимум А2 с1 д1. Лепак за лепљење фасадне вуне д=10цм, типа Кнауф</w:t>
            </w:r>
            <w:r>
              <w:rPr>
                <w:sz w:val="22"/>
                <w:szCs w:val="22"/>
                <w:lang w:val="sr-Cyrl-CS"/>
              </w:rPr>
              <w:t xml:space="preserve"> </w:t>
            </w:r>
            <w:r w:rsidRPr="006B0937">
              <w:rPr>
                <w:sz w:val="22"/>
                <w:szCs w:val="22"/>
              </w:rPr>
              <w:t>ФКДС, се наноси ручно или машински, тако да површина која је лепљена буде покривена са најмање 40%. Ово се постиже са ивично-тракастом методом. Ширина трака треба бити 5цм, а висина 2цм. На деловима фасаде где је постојец́а изолација лепљење се врши пуноплочно.Лепљење вуне вршити РÖФИX Унистар Лигхтом, лепком за лепљење и армирање, испитан је према ЕТАГ-у 004,</w:t>
            </w:r>
            <w:r>
              <w:rPr>
                <w:sz w:val="22"/>
                <w:szCs w:val="22"/>
                <w:lang w:val="sr-Cyrl-CS"/>
              </w:rPr>
              <w:t xml:space="preserve"> </w:t>
            </w:r>
            <w:r w:rsidRPr="006B0937">
              <w:rPr>
                <w:sz w:val="22"/>
                <w:szCs w:val="22"/>
              </w:rPr>
              <w:t>притисне чврстоц́е 4Н/мм2 на 28 дана према ЕН 1015-11, еластични модул 3500 Н/мм2, отпорности на ударце ˃10Ј, паропропусности μ 15 према ЕН 1015-19. Лепак је системски и испитан је према ЕТАГ-у 004.Типловање се врши са минимално 6 типлова /м². У подручију ивица објекта може се повец́ати број типлова. Дужина типлова се одређује дебљина лепка + дебљина ТИ плоче. РÖФИX СТР-8З 2Г- д=155мм утапајуц́и типл с пластичним</w:t>
            </w:r>
            <w:r>
              <w:rPr>
                <w:sz w:val="22"/>
                <w:szCs w:val="22"/>
                <w:lang w:val="sr-Cyrl-CS"/>
              </w:rPr>
              <w:t xml:space="preserve"> </w:t>
            </w:r>
            <w:r w:rsidRPr="006B0937">
              <w:rPr>
                <w:sz w:val="22"/>
                <w:szCs w:val="22"/>
              </w:rPr>
              <w:t>делом и челичним ексером , категорија употребе А/Б/Ц /Д/Еили слично.Два до три дана након лепљена вуне наноси се РÖФИX</w:t>
            </w:r>
            <w:r>
              <w:rPr>
                <w:sz w:val="22"/>
                <w:szCs w:val="22"/>
                <w:lang w:val="sr-Cyrl-CS"/>
              </w:rPr>
              <w:t xml:space="preserve"> </w:t>
            </w:r>
            <w:r w:rsidRPr="006B0937">
              <w:rPr>
                <w:sz w:val="22"/>
                <w:szCs w:val="22"/>
              </w:rPr>
              <w:t xml:space="preserve">Унистар Лигхт- системски лепак и маса за армирање и то РÖФИX зупчастим глетером Р16 и назубљује се истим глетером. Армирани слој мора имати дебљину 5 мм.У свежу масу за армирање се поставља стаклена мрежица за армирање вертикално или хоризонтално са преклопима најмање 10 цм. Стаклена мрежица РÖФИX П50,&gt;145 г/м² за армирање би требала бити у спољној трец́ини армирајуц́ег слоја. Арматурни слој се обавезно наноси у једном </w:t>
            </w:r>
            <w:r w:rsidRPr="006B0937">
              <w:rPr>
                <w:sz w:val="22"/>
                <w:szCs w:val="22"/>
              </w:rPr>
              <w:lastRenderedPageBreak/>
              <w:t>радном кораку.Потребно је извршити претпремаз за пастозне завршне малтере на основним малтерима и масама за изравњавање РÖФИX Путзгрунд Премиум у белој боји.Потребно је извршити претпремаз за пастозне завршне малтере на основним малтерима и масама за изравњавање РÖФИX Путзгрунд Премиум у белој боји.Минимална дебљина завршног слоја код пуне структуре је 1,5мм а код рајбоване структуре је 2 мм.)</w:t>
            </w:r>
          </w:p>
          <w:p w:rsidR="00E21514" w:rsidRPr="006B0937" w:rsidRDefault="00E21514" w:rsidP="006D643E">
            <w:pPr>
              <w:rPr>
                <w:lang w:val="sr-Cyrl-CS"/>
              </w:rPr>
            </w:pPr>
            <w:r w:rsidRPr="006B0937">
              <w:rPr>
                <w:sz w:val="22"/>
                <w:szCs w:val="22"/>
              </w:rPr>
              <w:t>Обрачун по м2 комплет изведене позиције. Дебљина 10цм</w:t>
            </w:r>
            <w:r>
              <w:rPr>
                <w:sz w:val="22"/>
                <w:szCs w:val="22"/>
                <w:lang w:val="sr-Cyrl-CS"/>
              </w:rPr>
              <w:t xml:space="preserve"> 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дебљина 10 цм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РАДОВИ НА ИЗРАДИ ФАСАДЕ</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паропропусне и водонепропусне фолије која се поставља изнад таванице, а испод камене вуне.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постављање камене вуне у облику тврдих плоча густине 100 kg/m3, дебљине 15 цм, коефицијента топлотне проводљивости 0.034 W/mK, у крову. Камену вуну поставити као термоизолацију и противпожарну заштиту по детаљима и упутству пројектанта. Преко камене вуне поставити ПЕ фолију.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Израда хоризонталне изолације подова у санитарним чворовима. Преко припремљене и очишћене подлоге нанети хидроизолациони премаз типа Sika Top-Seal 107 или одговарајући у складу са упутством произвођача.   Хидроизолацију подићи уз обимне зидове за мин 20 цм. Радити у свему према упутству произвођача материјала и са ојачавањем сваког места где долази до прелома хидроизолације.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ИЗОЛАТЕРСКИ РАДОВИ</w:t>
            </w:r>
            <w:r>
              <w:rPr>
                <w:b/>
                <w:bCs/>
                <w:sz w:val="22"/>
                <w:szCs w:val="22"/>
              </w:rPr>
              <w:t>:</w:t>
            </w:r>
            <w:r w:rsidRPr="003E670C">
              <w:rPr>
                <w:b/>
                <w:bCs/>
                <w:sz w:val="22"/>
                <w:szCs w:val="22"/>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опшивки зид-кров, ветар лајси, опшивки на фасади и опшивки димњака од поцинкованог лима  д=0,55 (рш до 50цм).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израда солбанака на прозорима од равног бојеног поцинк. лима  дебљ. 0,55 мм развијене ширине 0,40 м у паду 1% и причврстити у свему према прописима, пројекту и детаљима.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материјала и уградња хоризонталних лежећих олука р. ш. 50 од бојеног поцинкованог лима д=0,55мм (боја по избору пројектанта) </w:t>
            </w:r>
            <w:r w:rsidRPr="00DC651D">
              <w:rPr>
                <w:sz w:val="22"/>
                <w:szCs w:val="22"/>
              </w:rPr>
              <w:lastRenderedPageBreak/>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олучних вертикала од бојеног поцинкованог лима д=0,55мм (боја по избору 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опшивање стрехе алу ламперијом. Поставити првокласну ламперију, дебљине 16 мм, а ширине и дужине по избору пројектанта. У цену улазе и лајсне. Обрачун по м2 постављене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Покривање крова ''TR'' пластифицираним FeZn лимом, 60/210/08 у боји коју одреди инвеститор. Везу са конструкцијом остварити наменским завртњима са шестоугаоном главом и заштитном капом и гумицом. У цену урачунати постављање опшивки слемена и свих осталих опшивки.  Обрачун по м2 укупне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снегобрана висине 64мм РШ312.5мм од бојеног пластифицираног поцинкованог лима у два реда наизменично по 1м. Обрачун по 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вентилационих глава од поцинкованог лима д=0,55мм минимум 80</w:t>
            </w:r>
            <w:r w:rsidRPr="00DC651D">
              <w:rPr>
                <w:i/>
                <w:iCs/>
                <w:sz w:val="22"/>
                <w:szCs w:val="22"/>
              </w:rPr>
              <w:t>cm</w:t>
            </w:r>
            <w:r w:rsidRPr="00DC651D">
              <w:rPr>
                <w:sz w:val="22"/>
                <w:szCs w:val="22"/>
              </w:rPr>
              <w:t xml:space="preserve"> изнад кровних равни.Обрачун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заштитних кутија за громобран од бојеног пластифицираног поцинкованог лима у боји по избору пројектанта. 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кровне конструкције од четинара II класе. Урадити све прописане тесарске везе кровних елемената и ојачања од флах гвожђа, котви, завртњева, кламфи и слично. Водити рачуна да дужина спојних средстава буде довољна да се остваре добре везе са претходним спојевима  (нпр добра веза горње летве са рожњачом). Пре монтаже конструкцију премазати  средством против гљивица и црвоточине.</w:t>
            </w:r>
            <w:r w:rsidRPr="00DC651D">
              <w:rPr>
                <w:sz w:val="22"/>
                <w:szCs w:val="22"/>
              </w:rPr>
              <w:br/>
              <w:t>Обрачун по м2 хоризонталне пројекције крова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летви 3/5 на вертикално на одстојању потребном за коси кровни покривач за формирање вентилационог слоја за цреп а преко њих летви 3/5cm хоризонтално . Водити рачуна да дужина спојних средстава буде довољна да се остваре добре везе са претходним спојевима  (нпр добра веза горње летве са рожњачом) . Обрачун пo m2 косо мерене површине 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Покривање крова фалцованим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монтажа слемењака са почетним и завршним ,разделним фазонским елементима на слемену са свим елементима: подлетва, носачи слемена, екорол траке...Обрачун пo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Подашчавање крова  ''OSB'' плочама дебљине 11 мм у свему према детаљима из пројекта и упутству произвођача.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РАДОВИ НА ИЗРАДИ КРОВА</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глетовање и бојење зидова и плафона у две руке полудисперзивном бојом у боји коју одреди инвеститор. Зидове поправити мрежицом и лепком и бандаж тракама где је то неопходно. Обрачун по м2 комплет изведе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глетовање и бојење водоперивом бојом висине 1,4 м у две руке унутар ходника и учионица. Боја је на бази водене дисперзије модерних полимерних везива, високоотпорна на мокро брисање и чишћење уобичајеним хемијским средствима у школама. Зидове поправити мрежицом и лепком и бандаж тракама где је то неопходно.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израда зидних керамичких плочица, домаћих произвођача I класе димензија 25x40 cm на одговарајућем лепку са затварањем фугаводоотпорном масом за фуговање. Лепљење вршити у пуној висини простоији у санитарним чворовима На ивицама плочица предвидети одговарајуће лајсне.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уградња подних противклизних керамичких плочица у складу са графичким прилозима (санитарни чвор и подести и ветробран нове школе), домаћих произвођача I класе на хидро-изолационом лепку сличним Sika-bond T-8, са затварањем фуга водоотпорном масом за фуговање. Предвиђене су плочице димензија 33x33cm, отпорности на хабање PEI 5, отпорности на клизање R11, отпорности на уклањање мрља класе 5, апсорпције воде 0,5&lt;Е&lt;3% .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Набавка материјала и лепљење сокле  унутар објекта, од  гранитних </w:t>
            </w:r>
            <w:r w:rsidRPr="00DC651D">
              <w:rPr>
                <w:sz w:val="22"/>
                <w:szCs w:val="22"/>
              </w:rPr>
              <w:lastRenderedPageBreak/>
              <w:t>керамичких плочица. На ивицама сокле предвидети одговарајуће лајсне. Пре постављања донети узорке на сагласност инвеститору. Пре уградње доставити све неопходне атесте.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противклизних гранитних керамичких плочица на  степеништу на лепку, дебљине плочице 10мм. Плочице треба да буду домаћих произвођача I класе, димензија 33x33cm, отпорности на хабање PEI 5, отпорности на клизање R11, отпорности на уклањање мрља класе 5, апсорпције воде Е&lt;0,5%. На ивицама степеница предвидети одговарајуће противклизне алуминијумске лајсне. Пре постављања донети узорке на сагласност пројектанту 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постављање пода од хомогене подне облоге на бази ПВЦ-а, дебљине 3мм у учионицама, ходницима и кабинетима нове школе. Изведена подлога мора бити чврста, фино пердашена и сува. Подлогу очистити од прашине, нанети масу за изравнање и фино је обрусити. Траке пре уградње развити, положити и оставити да буду 24 часа на собној температури изнад 15 степени, а затим залепити дисперзионим лепком. Траке поставити у правцу извора светлости, а уградњу радити украјањем, поступком дуплог сечења. Спојнице заварити топлим ваздухом, помоћу меких ПВЦ електрода. Одмах по уградњи подну облогу очистити и премазати средством на бази емулзија за заштиту и негу ПВЦ подова. Поред зидова поставити лајсне -холкер лајсну на споју пода и зида и завршну ПВЦ лајсну за спој холкера од подне облоге и зида.Начин полагања, боја пода и врста лајсни по избору пројектанта. У цену урачуната и маса за изравнање. Обрачун по м2 пода.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прелазне алуминијумске лајсне ширине 38mm на спојевима две различите завршне обраде подова. Лајсну поставити по упутству произвошђача и надзорног органа. Обрачун по m1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наношење еколошког прајмера Henkel Thomsit R766 или еквивалентно. Након сушења наноси се еколошка саморазливајућа,  равнајућа маса Henkel Thomsit DD или еквивалентно у наносу не мањем од 3 mm. Након сушења равнајуће масе извршити фино брушење, чишћење и усисавање исте. Сав потребан материјал (набавка и транспорт) обезбеђује извођач радова. </w:t>
            </w:r>
            <w:r w:rsidRPr="00DC651D">
              <w:rPr>
                <w:sz w:val="22"/>
                <w:szCs w:val="22"/>
              </w:rPr>
              <w:br/>
              <w:t>Обрачун радова по  m2 изравнате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lastRenderedPageBreak/>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преградних зидова од влагоотпорних гипс картонских плоча д=12,5мм на металној подконструкцији и са термоизолацијом од мин.вуне д=10цм. Зидове израдити са одговарајућом подконструкцијом ("ојачања") на месту качења санитарија, славина, врата, светларника и осталих елемената у складу са пројектом, како би се обезбедила потребна стабилност. Зид радити у висини 5мм нижој од плафона, а простор између испунити еластичном масом како не би дошло до појаве пукотина.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венецијанера од алуминијумских ламелица на спољашњим прозорима по избору инвеститора.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2,40/1,50 (6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2,00/1,50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2,40/1,80 (6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25.92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2,00/1,80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0,80/1,35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1,60/1,35 (1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дрвених клупица на спољашњим прозорима по избору инвеститора, дужине 120 цм, ширине 30цм.  Све мере проверити на лицу места.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2,4m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28.80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2,0m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0,8m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1,6m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rPr>
              <w:t>РЕКАПИТУЛАЦИЈА А2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lastRenderedPageBreak/>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ПОДОПОЛАГАЧКИ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A3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rPr>
            </w:pPr>
            <w:r w:rsidRPr="00DC651D">
              <w:rPr>
                <w:b/>
                <w:color w:val="auto"/>
                <w:sz w:val="22"/>
                <w:szCs w:val="22"/>
              </w:rPr>
              <w:t>Алатница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столарије и одлагање на место које одреди инвеститор. Обрачун по ком,у цену урачунати 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постојећег кровног покривача објекта од црепа. Скинути цреп на безбедан начин. Шут прикупити, изнети, утоварити на камион и одвести на градску депонију или на место које одреди инветитор.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оштећене кровне конструкције објекта (до 30%). Кровну конструкцију демонтирати и утоварити у камион и одвести на депонију коју одреди инвеститор удаљену до 10 км. Обрачун по м2 хоризонталне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конструкције кровних летви и контралетви. Летве и контралетве демонтирати и утоварити у камион и одвести на депонију коју одреди инвеститор удаљену до 10 км.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хоризонталних олука,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вертикалних олука,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ветар лајсни,опшивки на фасади,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EC7926" w:rsidRDefault="00E21514" w:rsidP="006D643E">
            <w:pPr>
              <w:jc w:val="right"/>
              <w:rPr>
                <w:b/>
                <w:bCs/>
              </w:rPr>
            </w:pPr>
            <w:r w:rsidRPr="00EC7926">
              <w:rPr>
                <w:b/>
                <w:bCs/>
                <w:sz w:val="22"/>
                <w:szCs w:val="22"/>
              </w:rPr>
              <w:t>СВЕГА ДЕМОНТАЖНИ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матеpијала и малтерисање око свих отвора који се уграђују, споља и унутра, са глетовањем и бојењем шпалетни у ширини око 25цм око свих отвора прозора и врата. Приликом малтерисања поставити поцинковане угаоне профиле као заштиту свих ивица. Обрачун 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унутрашњих зидова одговарајућим кречно -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EC7926" w:rsidRDefault="00E21514" w:rsidP="006D643E">
            <w:pPr>
              <w:jc w:val="right"/>
              <w:rPr>
                <w:b/>
                <w:bCs/>
              </w:rPr>
            </w:pPr>
            <w:r w:rsidRPr="00EC7926">
              <w:rPr>
                <w:b/>
                <w:bCs/>
                <w:sz w:val="22"/>
                <w:szCs w:val="22"/>
              </w:rPr>
              <w:t>СВЕГА ЗИДАРСКИ И БЕТОНСКИ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монтажа и уграђивање спољашњих и унутрашњих врата. Врата израдити од високоотпорног тврдог PVC-а са петокоморним системом профила и ојачаног челичним нерђајућим профилима, испуном и системом заптивања ЕПДМ гумом по шеми столарије и детаљима. Мере отвора узети након демонтаже постојећих врата и по њима израдити нова од PVC профила.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80/210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120/215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спољашње столарије (прозора)  од петокоморних PVC профила застакљених термо стаклом нискоемисионим и пуњеним аргоном 4+15+4мм у челичном нерђајућем раму са заптивањем троструком ЕПДМ гумом по шеми столарије и детаљима. Оков сертификован на минимум 10.000,00 узастопних отварања према, а ојачање челично, минималне дебљине 1,5мм.  Проводљивост ПВЦ столарије неопходно је да буде 1,3 W/m2K или мање, а стакла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80/80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материјала и израда завршног слоја фасаде у танком слоју мрежицом и лепком, у две руке. Поправку извршити лепком за спољашњу употребу и мрежицом па извршити зарибавање  завршног слоја фасаде </w:t>
            </w:r>
            <w:r>
              <w:rPr>
                <w:sz w:val="22"/>
                <w:szCs w:val="22"/>
              </w:rPr>
              <w:t>–</w:t>
            </w:r>
            <w:r w:rsidRPr="00DC651D">
              <w:rPr>
                <w:sz w:val="22"/>
                <w:szCs w:val="22"/>
              </w:rPr>
              <w:t xml:space="preserve"> акрилним малтером у боји по избору пројектанта и инеститора. Малтер се наноси хоблом до максималне величине зрна. Структуру малтера извући вертикалним зарибавањем. У цену урачунати све потребне предрадње и прајмере.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РАДОВИ НА ИЗРАДИ ФАСАДЕ</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израда солбанака на прозорима од равног бојеног поцинк. лима  дебљ. 0,55 мм развијене ширине 0,40 м у паду 1% и причврстити у свему према прописима, пројекту и детаљима.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ватар лајсни, опшивки на фасади  од поцинкованог лима  д=0,55 (рш до 50цм).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олучних вертикала од поцинкованог лима д=0,55мм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хоризонталних лежећих олука р. ш. 45 од поцинкованог лима д=0,55мм.Обрачун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опшивање стрехе алу ламперијом. Поставити првокласну ламперију, дебљине 16 мм, а ширине и дужине по избору пројектанта. У цену улазе и лајсне. Обрачун по м2 постављене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Реконструкција кровне конструкције од четинара II класе, са додавањем до 30% нове грађе. Урадити све прописане тесарске везе кровних елемената и ојачања од флах гвожђа, котви, завртњева, кламфи и слично. Водити рачуна да дужина спојних средстава буде довољна да се остваре добре везе са претходним спојевима  (нпр добра веза горње летве са рожњачом). Пре монтаже конструкцију премазати антипламином и средством против гљивица и црвоточине.</w:t>
            </w:r>
            <w:r w:rsidRPr="00DC651D">
              <w:rPr>
                <w:sz w:val="22"/>
                <w:szCs w:val="22"/>
              </w:rPr>
              <w:br/>
              <w:t>Обрачун по м2 хоризонталне пројекције крова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материјала и постављање летви 3/5 вертикално на одстојању потребном за коси кровни покривач за формирање вентилационог слоја за цреп а преко њих летви 3/5cm хоризонтално . Водити рачуна да дужина </w:t>
            </w:r>
            <w:r w:rsidRPr="00DC651D">
              <w:rPr>
                <w:sz w:val="22"/>
                <w:szCs w:val="22"/>
              </w:rPr>
              <w:lastRenderedPageBreak/>
              <w:t>спојних средстава буде довољна да се остваре добре везе са претходним спојевима  (нпр добра веза горње летве са рожњачом) . Обрачун пo m2 косо мерене површине 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Покривање крова фалцованим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монтажа слемењака са почетним и завршним ,разделним фазонским елементима на слемену са свим елементима: подлетва, носачи слемена, екорол траке...Обрачун пo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глетовање и бојење зидова у две руке полудисперзивном бојом у боји коју одреди инвеститор. Зидове поправити мрежицом и лепком и бандаж тракама где је то неопходно. Обрачун по м2 комплет изведе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РЕКАПИТУЛАЦИЈА А3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Трпезарија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и постављање трајне табле обавештења са подацима и грбом финансијера. Табла је димензија 30x42cm у свему према договору са надзорним органом. Обрачун по комаду 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5C2C06" w:rsidRDefault="00E21514" w:rsidP="006D643E">
            <w:pPr>
              <w:jc w:val="right"/>
              <w:rPr>
                <w:b/>
                <w:bCs/>
              </w:rPr>
            </w:pPr>
            <w:r w:rsidRPr="005C2C06">
              <w:rPr>
                <w:b/>
                <w:bCs/>
                <w:sz w:val="22"/>
                <w:szCs w:val="22"/>
              </w:rPr>
              <w:t>СВЕГА ПРИПРЕМНИ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столарије и одлагање на место које одреди инвеститор. Обрачун по ком,у цену урачунати 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поклопац за 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постојећег кровног покривача објекта од црепа. Скинути цреп на безбедан начин. Шут прикупити, изнети, утоварити на камион и одвести на градску депонију или на место које одреди инветитор.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кровне конструкције објекта. Кровну конструкцију демонтирати и утоварити у камион и одвести на депонију коју одреди инвеститор удаљену до 10 км. Обрачун по м2 хоризонталне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конструкције кровних летви и контралетви. Летве и контралетве демонтирати и утоварити у камион и одвести на депонију коју одреди инвеститор удаљену до 10 км. Обрачун по м2 косе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хоризонталних олука,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вертикалних олука,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ветар лајсни,опшивки на фасади,солбанака и опшивки димњака, утовар и транспорт на место које одреди инвеститор или надзорни орган.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Демонтажа ламперије са стрехе. Ламперију демонтирати, упаковати, утоварити у камион и одвести на депонију коју одреди инвеститор удаљену до 10 км. Обрачун 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Пажљиво рушење постојећег оштећеног тротоара и платоа где ће бити рампа. Шут прикупити, утоварити и одвести на депонију коју одреди инвеститор.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Пажљиво разбијање цементне кошуљице. Шут прикупити, утоварити и одвести на депонију коју одреди инвеститор.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Пажљиво обијање зидних керамичких плочица заједно са лепком. Плочице скинути, утоварити у камион и одвести на депонију коју одреди инвеститор удаљену до 10 km.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Скидање подне облоге објекта заједно са холкерима , са стругањем лепка, утовар и транспорт на место које одреди инвеститор или надзорни орган.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Скидање шпахлом неравнина са зидова објекта, утовар и транспорт на место које одреди инвеститор или надзорни орган.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86AAA" w:rsidRDefault="00E21514" w:rsidP="006D643E">
            <w:pPr>
              <w:jc w:val="right"/>
              <w:rPr>
                <w:b/>
                <w:bCs/>
              </w:rPr>
            </w:pPr>
            <w:r w:rsidRPr="00D86AAA">
              <w:rPr>
                <w:b/>
                <w:bCs/>
                <w:sz w:val="22"/>
                <w:szCs w:val="22"/>
              </w:rPr>
              <w:t>СВЕГА ДЕМОНТАЖНИ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Ручни ископ земље III и IV кат. за израду рампе и тротоара. Земљу из ископа депоновати на градилишну депонију удаљену до 5км, како би се иста искористила за насипање око темеља.</w:t>
            </w:r>
            <w:r w:rsidRPr="00DC651D">
              <w:rPr>
                <w:sz w:val="22"/>
                <w:szCs w:val="22"/>
              </w:rPr>
              <w:br/>
              <w:t>Обрачун по м3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машинског тампона 0-60 испод рампе и стаза око објекта са сабијањем вибро плочом  у слоју min d=10cm  до постизања одговарајуће збијености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матеpијала и малтерисање око свих отвора који се уграђују, споља и унутра, са глетовањем и бојењем шпалетни у ширини око 25цм око свих отвора прозора и врата. Приликом малтерисања поставити поцинковане угаоне профиле као заштиту свих ивица. Обрачун 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поправка зидова у танком слоју мрежицом и лепком, на местима где је дошло до локалних оштећења. Поправку извршити лепком и мрежицом па све преглетовати глетом. На местима где је неопходно поправити зид опеком.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Бетонирање темеља,темељних зидова и плоче улазне рампе, бетоном МB 30 . Израдити одговарајућу глатку оплату, а рампу армирати потребном количином  арматуре. Бетон уградити и неговати по прописима.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бетона MB 30 за израду тротоара, дебљине d=12cm са постављањем арматурне мреже Q131 на PVC грађевинској фолији и додатком челичних иглица min 15kg/m3 са сечењем дилатација и испуном дилатација еластичним китом типа SIKA или сл. Завршна обрада машинским зарибавњем како би се добио феро бетон. Обрачун по м2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Израда цементне кошуљице (дебљине 4цм) унутар целог објекта. Подлогу пре наношења кошуљице очистити и опрати. Израдити цементни естрих, лако армиран са Q 84, од цементног малтера у размери 1:3, са пердашењем, као подлогe за другe врстe. Обрачун по м2 урађене цементне 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Делимична поправка постојећих димњака, малтерисање, обрада мрежицом и лепком и бојење димњачке капе бојом отпорном на повишене температуре. 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ЗИДАРСКИ И БЕТОНСКИ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монтажа и уграђивање врата. Врата израдити од високоотпорног тврдог PVC-а са петокоморним системом профила и ојачаног челичним нерђајућим профилима, испуном и системом заптивања ЕПДМ гумом по шеми столарије и детаљима. Мере отвора узети након демонтаже постојећих врата и по њима израдити нова од PVC профила.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80/205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90/205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90/270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140/230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уградња унутрашње столарије (прозора)  од петокоморних PVC профила застакљених термо стаклом нискоемисионим и пуњеним аргоном 4+15+4мм у челичном нерђајућем раму са заптивањем троструком ЕПДМ гумом по шеми столарије и детаљима. Оков сертификован на минимум 10.000,00 узастопних отварања према, а ојачање челично, минималне дебљине 1,5мм.  Проводљивост ПВЦ столарије неопходно је да буде 1,3 W/m2K или мање, а стакла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150/120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Набавка и монтажа металне ограде од металних цевастих профила (улазна рампа ) у складу са детаљима из пројекта. Спојеве и варове идеално израдити, очистити и обрусити. Након уградње поправити основну боју, </w:t>
            </w:r>
            <w:r w:rsidRPr="00DC651D">
              <w:rPr>
                <w:sz w:val="22"/>
                <w:szCs w:val="22"/>
              </w:rPr>
              <w:lastRenderedPageBreak/>
              <w:t>предкитовати и брусити и обојити два пута заштитом у боји коју одреди инвеститор.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Набавка, монтажа и уградња металних врата са жалузином за отвор на тавану. Врата израдити од кутијастих челичних профила 40/30 и рамом који је такође од кутијастих профила, од којих је једно крило са горњом и доњом риглом и пријемном лајсном од шпаринга, а друго је са бравом.Крило врата обложити обострано челичним лимом дебљине 2mm. У доњој зони врата урадити жалузине са заштитном мрежицом ради проветравања.Пре бојења метал очистити од корозије и прашине, нанети импрегнацију и основну боју, а затим предкитовати и брусити. Нанети први слој боје за метал, китовати и брусити и завршно обојити други пут. Мере отвора узети након демонтаже постојећих врата. Обрачун по комаду.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70/150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плоча од стиродура (екструдирани полистирен густине 33 кг/м3) дебљине 5цм на сокли. Изолационе плоче се постављају на основни зид лепљењем полимер-цементним лепком који се наноси на плоче линијски по обиму и тачкасто по површини плоче који се наноси на плоче линијски по обиму и тачкасто по површини плоче, а затим и механички причвршћују типловима. Поставити одговарајуће лајсне (окапна, контактна, угаона) и стаклену мрежицу за угаоно армирање за заштиту углова и ивица. Преко постављених плоча равномерно нанети лепак у слоју 2-3 мм и утиснути са преклопом арматурну мрежицу од стаклених влакана, преко целе површине. Након сушења нанети лепак у слоју дебљине 2-3 мм за изравнање целе површине. Завршна обрада сокле акрилном масом кулир-пласт ,са испуном  гранулације од 1-1,6мм , заравњено и урађено   техником и материјалом у  боји коју одреди пројектант са претходном импрегнацијом површина.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74D6E" w:rsidRDefault="00E21514" w:rsidP="006D643E">
            <w:r w:rsidRPr="00A74D6E">
              <w:rPr>
                <w:sz w:val="22"/>
                <w:szCs w:val="22"/>
              </w:rPr>
              <w:t>Набавка и израда завршног слоја фасаде - Водоодбојни, паропропусни структурисани завршни малтер и то: РÖФИX силикатносиликонски завршни малтер 1 мм у две руке, отпорани на временске утицаје за фасаде на ТИС и основним малтерима, паропропусности μ око 60 према ЕН 1015-19, водоупојности &lt; 0,1 к г / м ² х 0 , 5 према ЕН 1015-18 све према тону I-III класе. Подлога мора бити сува, носива и без нечистоц́а. Минимално 1 дан пре наношења завршног малтера, подлогу добро премазати предпремазом. Потребно је уградити све потребне лајсне и окапне профиле са мрежицом и 3Д лајсну за спој прозора и фасаде.</w:t>
            </w:r>
          </w:p>
          <w:p w:rsidR="00E21514" w:rsidRPr="00A74D6E" w:rsidRDefault="00E21514" w:rsidP="006D643E">
            <w:r w:rsidRPr="00A74D6E">
              <w:rPr>
                <w:sz w:val="22"/>
                <w:szCs w:val="22"/>
              </w:rPr>
              <w:lastRenderedPageBreak/>
              <w:t>У цену урачунато и рабицирање са израдом фасаде од силикатносиликонског малтера и завршно бојење паропропусном фасадном бојом. Завршна обрада фасаде мора бити УВ отпорна и паропропусна. Фасадни систем који се уграђује мора бити у целости од једног произвођача и мора поседовати важец́и домац́и сертификат за цео склоп.</w:t>
            </w:r>
          </w:p>
          <w:p w:rsidR="00E21514" w:rsidRPr="00A74D6E" w:rsidRDefault="00E21514" w:rsidP="006D643E">
            <w:r w:rsidRPr="00A74D6E">
              <w:rPr>
                <w:sz w:val="22"/>
                <w:szCs w:val="22"/>
              </w:rPr>
              <w:t>Сав шут и вишак материјала прикупити, утоварити у камион и транспортовати на градску депонију. Цена укључује сав потребан материјал, рад, транспорт и трајно</w:t>
            </w:r>
          </w:p>
          <w:p w:rsidR="00E21514" w:rsidRPr="00A74D6E" w:rsidRDefault="00E21514" w:rsidP="006D643E">
            <w:r w:rsidRPr="00A74D6E">
              <w:rPr>
                <w:sz w:val="22"/>
                <w:szCs w:val="22"/>
              </w:rPr>
              <w:t>одлагање шута. Потребно је доставити сертификат ЕТАГ 004 за фасадни систем.</w:t>
            </w:r>
          </w:p>
          <w:p w:rsidR="00E21514" w:rsidRPr="00DC651D" w:rsidRDefault="00E21514" w:rsidP="006D643E">
            <w:r w:rsidRPr="00A74D6E">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6B0937" w:rsidRDefault="00E21514" w:rsidP="006D643E">
            <w:r w:rsidRPr="006B0937">
              <w:rPr>
                <w:sz w:val="22"/>
                <w:szCs w:val="22"/>
              </w:rPr>
              <w:t xml:space="preserve">Израда контактне фасаде са контактним топлотно-изолационим системом (ЕТИЦС) од тврдо пресованих плоча камене вуне д=10цм, топлотне проводљивости 0,04W/м2К или мање, према захтевима елабората ЕЕ и у складу са Правилником о техничким захтевима безбедности од пожара спољних зидова зграда (Сл. гласник РС 59/16 и 36/17), класе реакције на пожар минимум А2 с1 д1. Лепак за лепљење фасадне вуне д=10цм, типа Кнауф ФКДС, се наноси ручно или машински, тако да површина која је лепљена буде покривена са најмање 40%. Ово се постиже са ивично-тракастом методом. Ширина трака треба бити 5цм, а висина 2цм. На деловима фасаде где је постојец́а изолација лепљење се врши пуноплочно.Лепљење вуне вршити РÖФИX Унистар Лигхтом, лепком за лепљење и армирање, испитан је према ЕТАГ-у 004, притисне чврстоц́е 4Н/мм2 на 28 дана према ЕН 1015-11, еластични модул 3500 Н/мм2, отпорности на ударце ˃10Ј, паропропусности μ 15 према ЕН 1015-19. Лепак је системски и испитан је према ЕТАГ-у 004.Типловање се врши са минимално 6 типлова /м². У подручију ивица објекта може се повец́ати број типлова. Дужина типлова се одређује дебљина лепка + дебљина ТИ плоче. РÖФИX СТР-8З 2Г- д=155мм утапајуц́и типл с пластичним делом и челичним ексером , категорија употребе А/Б/Ц /Д/Еили слично.Два до три дана након лепљена вуне наноси се РÖФИX Унистар Лигхт- системски лепак и маса за армирање и то РÖФИX зупчастим глетером Р16 и назубљује се истим глетером. Армирани слој мора имати дебљину 5 мм.У свежу масу за армирање се поставља стаклена мрежица за армирање вертикално или хоризонтално са преклопима најмање 10 цм. Стаклена мрежица РÖФИX П50,&gt;145 г/м² за армирање би требала бити у спољној трец́ини армирајуц́ег слоја. Арматурни слој се обавезно наноси у једном </w:t>
            </w:r>
            <w:r w:rsidRPr="006B0937">
              <w:rPr>
                <w:sz w:val="22"/>
                <w:szCs w:val="22"/>
              </w:rPr>
              <w:lastRenderedPageBreak/>
              <w:t>радном кораку.Потребно је извршити претпремаз за пастозне завршне малтере на основним малтерима и масама за изравњавање РÖФИX Путзгрунд Премиум у белој боји.Потребно је извршити претпремаз за пастозне завршне малтере на основним малтерима и масама за изравњавање РÖФИX Путзгрунд Премиум у белој боји.Минимална дебљина завршног слоја код пуне структуре је 1,5мм а код рајбоване структуре је 2 мм.)</w:t>
            </w:r>
          </w:p>
          <w:p w:rsidR="00E21514" w:rsidRPr="00DC651D" w:rsidRDefault="00E21514" w:rsidP="006D643E">
            <w:r w:rsidRPr="006B0937">
              <w:rPr>
                <w:sz w:val="22"/>
                <w:szCs w:val="22"/>
              </w:rPr>
              <w:t>Обрачун по м2 комплет изведене позиције. Дебљина 10цм 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дебљина 10 цм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РАДОВИ НА ИЗРАДИ ФАСАДЕ</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паропропусне и водонепропусне фолије која се поставља изнад таванице, а испод камене вуне.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постављање камене вуне у облику тврдих плоча густине 100 kg/m3, дебљине 15 цм, коефицијента топлотне проводљивости 0.033 W/mK, у крову. Камену вуну поставити као термоизолацију и противпожарну заштиту по детаљима и упутству пројектанта. Преко камене вуне поставити ПЕ фолију.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Израда хидроизолације плоче терасе. Изолација се састоји од  хладног премаза битулитом, варене кондор фолије 3 са преклопом 10cm и врућег премаза битуменом. Преко изоловане површине поставити шљунак, водећи рачуна да се шљунак постави на више гомила равномерно, приликом извођења радова.Обрачун по м2 изоловане површине.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Израда хоризонталне изолације подова унутар целог објекта. Преко припремљене и очишћене подлоге нанети хидроизолациони премаз типа Sika Top-Seal 107 или одговарајући у складу са упутством произвођача.   Хидроизолацију подићи уз обимне зидове за мин 20 цм. Радити у свему према упутству произвођача материјала и са ојачавањем сваког места где долази до прелома хидроизолације. 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израда солбанака на прозорима од равног бојеног поцинк. лима  дебљ. 0,55 мм развијене ширине 0,40 м у паду 1% и причврстити у свему према прописима, пројекту и детаљима.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ватар лајсни, опшивки на фасади и опшивки димњака од бојеног поцинкованог лима  д=0,55 (рш до 50цм).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олучних вертикала од бојеног поцинкованог лима д=0,55мм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хоризонталних лежећих олука р. ш. 45 од бојеног поцинкованог лима д=0,55мм.Обрачун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опшивање стрехе алу ламперијом. Поставити првокласну ламперију, дебљине 16 мм, а ширине и дужине по избору пројектанта. У цену улазе и лајсне. Обрачун по м2 постављене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кровне конструкције од четинара II класе. Урадити све прописане тесарске везе кровних елемената и ојачања од флах гвожђа, котви, завртњева, кламфи и слично. Водити рачуна да дужина спојних средстава буде довољна да се остваре добре везе са претходним спојевима  (нпр добра веза горње летве са рожњачом). Пре монтаже конструкцију премазати антипламином и средством против гљивица и црвоточине.</w:t>
            </w:r>
            <w:r w:rsidRPr="00DC651D">
              <w:rPr>
                <w:sz w:val="22"/>
                <w:szCs w:val="22"/>
              </w:rPr>
              <w:br/>
              <w:t>Обрачун по м2 хоризонталне пројекције крова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летви 3/5 на вертикално на одстојању потребном за коси кровни покривач за формирање вентилационог слоја за цреп а преко њих летви 3/5cm хоризонтално . Водити рачуна да дужина спојних средстава буде довољна да се остваре добре везе са претходним спојевима  (нпр добра веза горње летве са рожњачом) . Обрачун пo m2 косо мерене површине 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Покривање крова фалцованим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монтажа слемењака са почетним и завршним ,разделним фазонским елементима на слемену са свим елементима: подлетва, носачи слемена, екорол траке...Обрачун пo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Подашчавање крова  ''OSB'' плочама дебљине 11 мм у свему према детаљима из пројекта и упутству произвођача.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pStyle w:val="TableContents"/>
              <w:jc w:val="right"/>
              <w:rPr>
                <w:b/>
                <w:color w:val="auto"/>
              </w:rPr>
            </w:pPr>
            <w:r w:rsidRPr="00D86AAA">
              <w:rPr>
                <w:b/>
                <w:bCs/>
                <w:sz w:val="22"/>
                <w:szCs w:val="22"/>
              </w:rPr>
              <w:t>СВЕГА РАДОВИ НА ИЗРАДИ КРОВА</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глетовање и бојење зидова и плафона у две руке полудисперзивном бојом у боји коју одреди инвеститор. Зидове поправити мрежицом и лепком и бандаж тракама где је то неопходно. Обрачун по м2 комплет изведе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глетовање и бојење водоперивом бојом висине 1,4 м у две руке. Боја је на бази водене дисперзије модерних полимерних везива, високоотпорна на мокро брисање и чишћење уобичајеним хемијским средствима у школама. Зидове поправити мрежицом и лепком и бандаж тракама где је то неопходно.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израда зидних керамичких плочица, домаћих произвођача I класе димензија 25x40 cm на одговарајућем лепку са затварањем фугаводоотпорном масом за фуговање. Лепљење вршити до висине h=1,5 м у проторији број 5. На ивицама плочица предвидети одговарајуће лајсне.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уградња подних противклизних керамичких плочица у складу са графичким прилозима(просторије број 1,3,4,5,6), домаћих произвођача I класе на хидро-изолационом лепку сличним Sika-bond T-8, са затварањем фуга водоотпорном масом за фуговање. Предвиђене су плочице димензија 33x33cm, отпорности на хабање PEI 5, отпорности на клизање R11, отпорности на уклањање мрља класе 5, апсорпције воде 0,5&lt;Е&lt;3% .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лепљење сокле , од  гранитних керамичких плочица. На ивицама сокле предвидети одговарајуће лајсне. Пре постављања донети узорке на сагласност инвеститору. Пре уградње доставити све неопходне атесте.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уградња противклизних гранитних керамичких плочица на  рампи на лепку, дебљине плочице 10мм. Плочице треба да буду домаћих произвођача I класе, димензија 33x33cm, отпорности на хабање PEI 5, отпорности на клизање R11, отпорности на уклањање мрља класе 5, апсорпције воде Е&lt;0,5%. На рампи предвидети одговарајуће противклизне алуминијумске лајсне. Пре постављања донети узорке на сагласност пројектанту 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pStyle w:val="TableContents"/>
              <w:jc w:val="right"/>
              <w:rPr>
                <w:b/>
                <w:color w:val="auto"/>
              </w:rPr>
            </w:pPr>
            <w:r w:rsidRPr="00D86AAA">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lastRenderedPageBreak/>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и постављање пода од хомогене подне облоге на бази ПВЦ-а, дебљине 3мм у трпезарији (просторија број 2). Изведена подлога мора бити чврста, фино пердашена и сува. Подлогу очистити од прашине, нанети масу за изравнање и фино је обрусити. Траке пре уградње развити, положити и оставити да буду 24 часа на собној температури изнад 15 степени, а затим залепити дисперзионим лепком. Траке поставити у правцу извора светлости, а уградњу радити украјањем, поступком дуплог сечења. Спојнице заварити топлим ваздухом, помоћу меких ПВЦ електрода. Одмах по уградњи Винфлеx подну облогу очистити и премазати средством на бази емулзија за заштиту и негу ПВЦ подова. Поред зидова поставити лајсне -холкер лајсну на споју пода и зида и завршну ПВЦ лајсну за спој холкера од подне облоге и зида.Начин полагања, боја пода и врста лајсни по избору пројектанта. У цену урачуната и маса за изравнање. Обрачун по м2 пода.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прелазне алуминијумске лајсне ширине 38mm на спојевима две различите завршне обраде подова. Лајсну поставити по упутству произвошђача и надзорног органа. Обрачун по m1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и монтажа венецијанера од алуминијумских ламелица на спољашњим прозорима по избору инвеститора.  Све мере проверити на лицу места.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1,40/1,30 (7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12.75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0,80/1,30 (2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РЕКАПИТУЛАЦИЈА А4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lastRenderedPageBreak/>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ПОДОПОЛАГАЧКИ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Машински и ручни ископ земље III и IV категорије за израду подне плоче,темеља димњака, рампе и темељних трака у складу са графичким прилозима. Ископ извршити према пројекту и датим котама. Земљу из ископа депоновати на  депонију удаљену до 10км или друго место које одреди инвеститор.</w:t>
            </w:r>
            <w:r w:rsidRPr="00DC651D">
              <w:rPr>
                <w:sz w:val="22"/>
                <w:szCs w:val="22"/>
              </w:rPr>
              <w:br/>
              <w:t>Обрачун по м3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разастирање и набијање тампон шљунка природне мешавине испод подне плоче,темеља димњака, рампе и темељних трака, са машинским набијањем до постизања захтеване збијености у складу са графичким прилозима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матеpијала и малтерисање око свих отвора који се уграђују, споља и унутра, са глетовањем и бојењем шпалетни у ширини око 40цм око свих отвора прозора и врата. Приликом малтерисања поставити поцинковане угаоне профиле као заштиту свих ивица. Обрачун 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Бетонирање армирано бетонске подне плоче d=15cm у котларници, бетоном MB 30. Плочу армирати потребном количином  арматуре, постављене у горњој и доњој зони. Извршити зарибавање завршног слоја бетонске плоче. Бетон уградити и неговати по прописима. У цену је урачуната и арматура.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6.35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Бетонирање армирано бетонске рампе дебљине плоче 12цм на улазу у котларницу, бетоном MB 30. На почетку и крају рампе урадити темељне греде ширине 30цм, дубине фундирања 60 цм. Плочу армирати потребном </w:t>
            </w:r>
            <w:r w:rsidRPr="00DC651D">
              <w:rPr>
                <w:sz w:val="22"/>
                <w:szCs w:val="22"/>
              </w:rPr>
              <w:lastRenderedPageBreak/>
              <w:t xml:space="preserve">количином  арматуре, постављене у горњој и доњој зони. Извршити зарибавање завршног слоја бетонске плоче. Бетон уградити и неговати по прописима. У цену је урачуната оплата и арматура.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Бетонирање армирано бетонске темељне стопе димњака димензија 1,0x1,0x1,0м, бетоном MB 30. Стопу армирати потребном количином  арматуре, постављене у горњој и доњој зони. Извршити зарибавање завршног слоја бетонске плоче. Бетон уградити и неговати по прописима. У цену је урачуната оплата и арматура.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86AAA" w:rsidRDefault="00E21514" w:rsidP="006D643E">
            <w:r>
              <w:rPr>
                <w:sz w:val="22"/>
                <w:szCs w:val="22"/>
              </w:rPr>
              <w:t>Бетонирање тракастих темеља и темељних зидова, бетоном МБ30 у свему према детаљима из графичких прилога. Израдити одговарајућу глатку оплату, а зидове армирати потребном количином арматуре, Бетон уградити и неговати по одговарајућим прописима. Обрачун по м3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CB0443" w:rsidRDefault="00E21514" w:rsidP="006D643E">
            <w:pPr>
              <w:jc w:val="right"/>
            </w:pPr>
            <w:r>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Бетонирање хоризонталних и вертикалних серклажа и ободних греда, бетоном МB 30 изнад нових отвора који се формирају и на новим зидовима. Израдити одговарајућу глатку оплату, а серклаже армирати потребном количином  арматуре. Извршити повезивање анкерима са постојећим зидовима. Бетон уградити и неговати по прописима. Обрачун по м3 уграђеног бетона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Зидање преградних зидова објекта гитер блоковима д=25цм,20цм у продужном малтеру размере 1:3:9. Пре зидања блокове добро очистити и поквасити водом да малтер не прегори. Везу између носећих и преградних зидова остварити остављањем шморцева по вертикали или помоћу клинова. Зидање извести по упутству произвођача.</w:t>
            </w:r>
            <w:r w:rsidRPr="00DC651D">
              <w:rPr>
                <w:sz w:val="22"/>
                <w:szCs w:val="22"/>
              </w:rPr>
              <w:br/>
              <w:t>Обрачун по м3 зида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Израда цементне кошуљице у виду равнајућег слоја. Подлогу пре наношења кошуљице очистити и опрати. Израдити цементни естрих, лако армиран са Q 84, од цементног малтера у размери 1:3, са пердашењем, као подлогe за другe врстe. Обрачун по м2 урађене цементне 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Израда, монтажа и бетонирање међуспратне конструкције типа ФЕРТ (16+4цм) са плочом д=4цм укупне висине 20цм бетоном МБ 30 са  и монолитизацијом арматурном мрежом. У обрачун улази и потребна арматура, израда ребара за укрућење, потребна оплата и подупирачима и са противкондензованим премазом са доње стране.  Обрачун по м2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унутрашњих зидова и плафона одговарајућим кречно - </w:t>
            </w:r>
            <w:r w:rsidRPr="00DC651D">
              <w:rPr>
                <w:sz w:val="22"/>
                <w:szCs w:val="22"/>
              </w:rPr>
              <w:lastRenderedPageBreak/>
              <w:t xml:space="preserve">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CB0443" w:rsidRDefault="00E21514" w:rsidP="006D643E">
            <w:pPr>
              <w:pStyle w:val="TableContents"/>
              <w:jc w:val="right"/>
              <w:rPr>
                <w:b/>
                <w:color w:val="auto"/>
              </w:rPr>
            </w:pPr>
            <w:r w:rsidRPr="00CB0443">
              <w:rPr>
                <w:b/>
                <w:bCs/>
                <w:sz w:val="22"/>
                <w:szCs w:val="22"/>
              </w:rPr>
              <w:t>СВЕГА ЗИДАРСКИ И БЕТОНСКИ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монтажа и уградња металних врата. Врата израдити од кутијастих челичних профила, по детаљима и упутству пројектанта. Крило врата обложити обострано челичним лимом. На крило поставити три шарке. Оков, шарке и брава цилиндар са три кључа по избору пројектанта. Пре бојења метал очистити од корозије и прашине, нанети импрегнацију и основну боју, а затим предкитовати и брусити. Нанети први слој боје за метал, китовати и брусити и завршно обојити други пут. Мере отвора узети након демонтаже постојећих врата.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100/210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монтажа и уградња металних врата са жалузином. Врата израдити од кутијастих челичних профила, по детаљима и упутству пројектанта. Крило врата обложити обострано челичним лимом. У доњој зони врата урадити жалузине са заштитном мрежицом ради проветравања. На крило поставити три шарке. Оков, шарке и брава цилиндар са три кључа по избору пројектанта. Пре бојења метал очистити од корозије и прашине, нанети импрегнацију и основну боју, а затим предкитовати и брусити. Нанети први слој боје за метал, китовати и брусити и завршно обојити други пут. Мере отвора узети након демонтаже постојећих врата.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100/210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Набавка, монтажа и уградња прозора од металних профила по шеми столарије и детаљима. Прозор израдити од кутијастих челичних профила и застаклити равним стаклом дебљине 4 mm, по пројекту и детаљима. Оков по избору пројектанта. Пре бојења метал очистити од корозије и прашине, брусити и опајати. На прозор нанети импрегнацију и основну боју, а затим предкитовати и брусити. Нанети први слој боје за метал, китовати и брусити и завршно обојити други пут. Мере отвора узети након демонтаже </w:t>
            </w:r>
            <w:r w:rsidRPr="00DC651D">
              <w:rPr>
                <w:sz w:val="22"/>
                <w:szCs w:val="22"/>
              </w:rPr>
              <w:lastRenderedPageBreak/>
              <w:t>постојећих прозора.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80/80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монтажа и уградња прозора од металних профила са жалузином по шеми столарије и детаљима. Прозор израдити од кутијастих челичних профила и застаклити равним стаклом дебљине 4 mm, по пројекту и детаљима. Оков по избору пројектанта. Пре бојења метал очистити од корозије и прашине, брусити и опајати. На прозор нанети импрегнацију и основну боју, а затим предкитовати и брусити. Нанети први слој боје за метал, китовати и брусити и завршно обојити други пут. Мере отвора узети након демонтаже постојећих прозора.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80/80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color w:val="FF0000"/>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CB0443" w:rsidRDefault="00E21514" w:rsidP="006D643E">
            <w:pPr>
              <w:jc w:val="right"/>
              <w:rPr>
                <w:b/>
                <w:bCs/>
              </w:rPr>
            </w:pPr>
            <w:r w:rsidRPr="00CB0443">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rPr>
                <w:bCs/>
              </w:rPr>
            </w:pPr>
            <w:r w:rsidRPr="00DC651D">
              <w:rPr>
                <w:bCs/>
                <w:sz w:val="22"/>
                <w:szCs w:val="22"/>
              </w:rPr>
              <w:t xml:space="preserve"> РАДОВИ НА ИЗРАДИ ФАСАДЕ</w:t>
            </w:r>
            <w:r>
              <w:rPr>
                <w:bCs/>
                <w:sz w:val="22"/>
                <w:szCs w:val="22"/>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rPr>
                <w:color w:val="FF0000"/>
              </w:rPr>
            </w:pPr>
            <w:r w:rsidRPr="00DC651D">
              <w:rPr>
                <w:color w:val="FF0000"/>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color w:val="FF0000"/>
              </w:rPr>
            </w:pPr>
            <w:r w:rsidRPr="00DC651D">
              <w:rPr>
                <w:color w:val="FF0000"/>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израда завршног слоја фасаде у танком слоју мрежицом и лепком, у две руке. Завршни слој урадити лепком за спољашњу употребу и мрежицом па извршити зарибавање  завршног слоја фасаде - акрилним малтером у боји по избору пројектанта и инвеститора. Малтер се наноси хоблом до максималне величине зрна. Структуру малтера извући вертикалним зарибавањем. У цену урачунати све потребне предрадње и прајмере.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Малтерисање фасаде одговарајућим цементним малтером d=2cm. Малтер се наноси ручно и омах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У цену урачунати сав потребан алат и постављање скеле.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color w:val="FF0000"/>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jc w:val="right"/>
              <w:rPr>
                <w:b/>
                <w:bCs/>
              </w:rPr>
            </w:pPr>
            <w:r w:rsidRPr="0028617A">
              <w:rPr>
                <w:b/>
                <w:bCs/>
                <w:sz w:val="22"/>
                <w:szCs w:val="22"/>
              </w:rPr>
              <w:t>СВЕГА РАДОВИ НА ИЗРАДИ ФАСАДЕ</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израда зидних керамичких плочица ,домаћих произвођача I класе на одговарајућем лепку са затварањем фугаводоотпорном масом за фуговање. Лепљење вршити до висине h=2,0 м. Пре постављања донети узорке на сагласност инвеститору.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Набавка материјала и уградња подних противклизних керамичких плочица </w:t>
            </w:r>
            <w:r w:rsidRPr="00DC651D">
              <w:rPr>
                <w:sz w:val="22"/>
                <w:szCs w:val="22"/>
              </w:rPr>
              <w:lastRenderedPageBreak/>
              <w:t>у складу са графичким прилозима, домаћих произвођача I класе на хидро-изолационом лепку сличним Sika-bond T-8, са затварањем фуга водоотпорном масом за фуговање. Предвиђене су плочице димензија 33x33cm, отпорности на хабање PEI 5, отпорности на клизање R11, отпорности на уклањање мрља класе 5, апсорпције воде 0,5&lt;Е&lt;3% . Пре постављања донети узорке на сагласност пројектанту. Пре уградње доставити све неопходне атесте.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5.3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лепљење сокле  унутар објекта, од  гранитних керамичких плочица. На ивицама сокле предвидети одговарајуће лајсне. Пре постављања донети узорке на сагласност инвеститору. Пре уградње доставити све неопходне атесте.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Израда хоризонталне изолације подова. Преко припремљене и очишћене подлоге нанети хидроизолациони премаз типа Sika Top-Seal 107 или одговарајући у складу са упутством произвођача. Радити у свему према упутству произвођача материјала и са ојачавањем сваког места где долази до прелома хидроизолације. Обрачун по м2 изоловане површине.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израда солбанака на прозорима од равног поцинк. лима  дебљ. 0,55 мм развијене ширине 0,20 м у паду 1% и причврстити у свему према прописима, пројекту и детаљима.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хоризонталних олука од поцинкованог лима d=0,55mm. Обрачун по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уградња вертикалних олука од поцинкованог  лима d=0,55mm. Обрачун по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и уградња опшивки и ветар лајсни од поцинкованог лима d=0.55mm, р.ш. 50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 опшивање стрехе алу ламперијом. Поставити првокласну ламперију, дебљине 16 мм, а ширине и дужине по избору пројектанта. У цену улазе и лајсне. Обрачун по м2 постављене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покривање крова ''TR'' пластифицираним FeZn лимом, 40/210/05 у боји коју одреди инвеститор. Везу са конструкцијом остварити наменским завртњима са шестоугаоном главом и заштитном капом и гумицом. Обрачун по м2 укупне 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jc w:val="right"/>
              <w:rPr>
                <w:b/>
                <w:color w:val="auto"/>
                <w:lang w:val="sr-Cyrl-CS"/>
              </w:rPr>
            </w:pPr>
            <w:r w:rsidRPr="0028617A">
              <w:rPr>
                <w:b/>
                <w:color w:val="auto"/>
                <w:sz w:val="22"/>
                <w:szCs w:val="22"/>
                <w:lang w:val="sr-Cyrl-CS"/>
              </w:rPr>
              <w:t>СВЕГА ЛИМАРСКИ РАДОВИ</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lastRenderedPageBreak/>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ТЕСАРСКИ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кровне конструкције од четинара II класе. Урадити све прописане тесарске везе кровних елемената и ојачања од флах гвожђа, котви, завртњева, кламфи и слично. Водити рачуна да дужина спојних средстава буде довољна да се остваре добре везе са претходним спојевима  (нпр добра веза горње летве са рожњачом). Пре монтаже конструкцију премазати антипламином и средством против гљивица и црвоточине.</w:t>
            </w:r>
            <w:r w:rsidRPr="00DC651D">
              <w:rPr>
                <w:sz w:val="22"/>
                <w:szCs w:val="22"/>
              </w:rPr>
              <w:br/>
              <w:t>Обрачун по м2 хоризонталне пројекције крова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материјала и постављање летви 3/5 на вертикално на одстојању потребном за коси кровни покривач за формирање вентилационог слоја, а преко њих летви 3/5cm хоризонтално . Водити рачуна да дужина спојних средстава буде довољна да се остваре добре везе са претходним спојевима  (нпр добра веза горње летве са рожњачом) . Обрачун пo m2 косо мерене површине 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Подашчавање крова  ''OSB'' плочама дебљине 11 мм у свему према детаљима из пројекта и упутству произвођача.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ТЕСАРСКИ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Набавка материјала и  глетовање и бојење зидова и плафона у "две руке" полудисперзивном бојом са свим потребним предрадњама у боји коју одреди инвеститор.Обрачун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МОЛЕРСКО-ФАРБАРСКИ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и постављање трајне табле обавештења са подацима и грбом финансијера. Табла је димензија 30x42cm у свему према договору са надзорним органом. Обрачун по комаду 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jc w:val="right"/>
              <w:rPr>
                <w:b/>
                <w:color w:val="auto"/>
              </w:rPr>
            </w:pPr>
            <w:r w:rsidRPr="0028617A">
              <w:rPr>
                <w:b/>
                <w:bCs/>
                <w:sz w:val="22"/>
                <w:szCs w:val="22"/>
              </w:rPr>
              <w:t>СВЕГА 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РЕКАПИТУЛАЦИЈА А5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 xml:space="preserve">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ТЕСАРСКИ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АРХИТЕКТУРА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Нова школа и санитарни чвор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Трпезарија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 xml:space="preserve">Алатница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Котларница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jc w:val="center"/>
              <w:rPr>
                <w:b/>
                <w:color w:val="auto"/>
                <w:lang w:val="sr-Cyrl-CS"/>
              </w:rPr>
            </w:pPr>
            <w:r w:rsidRPr="0028617A">
              <w:rPr>
                <w:b/>
                <w:color w:val="auto"/>
                <w:sz w:val="22"/>
                <w:szCs w:val="22"/>
                <w:lang w:val="sr-Cyrl-CS"/>
              </w:rPr>
              <w:t>ХИДРОТЕХНИЧКА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1 – СТАРА ШКОЛА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ПРЕТХОДНИ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Cyrl-CS"/>
              </w:rPr>
              <w:t>1</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Демонтажа WС шоље, вентила за воду и водокотлића са пластичном цеви,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Cyrl-CS"/>
              </w:rPr>
              <w:t>3</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Cyrl-CS"/>
              </w:rPr>
              <w:t>3</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Демонтажа водоводне мреже од поцинкованих цеви са одлагањем на зато одређну депонију по избору инвеститора. Обрачун по </w:t>
            </w:r>
            <w:r w:rsidRPr="00DC651D">
              <w:rPr>
                <w:iCs/>
                <w:color w:val="auto"/>
                <w:sz w:val="22"/>
                <w:szCs w:val="22"/>
              </w:rPr>
              <w:t>m</w:t>
            </w:r>
            <w:r w:rsidRPr="00DC651D">
              <w:rPr>
                <w:iCs/>
                <w:color w:val="auto"/>
                <w:sz w:val="22"/>
                <w:szCs w:val="22"/>
                <w:vertAlign w:val="superscript"/>
                <w:lang w:val="sr-Cyrl-CS"/>
              </w:rPr>
              <w:t>1</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Разбијање-армирано бетонске плоче у објекту ширине 50-70</w:t>
            </w:r>
            <w:r w:rsidRPr="00DC651D">
              <w:rPr>
                <w:iCs/>
                <w:color w:val="auto"/>
                <w:sz w:val="22"/>
                <w:szCs w:val="22"/>
              </w:rPr>
              <w:t xml:space="preserve"> cm</w:t>
            </w:r>
            <w:r w:rsidRPr="00DC651D">
              <w:rPr>
                <w:iCs/>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iCs/>
                <w:color w:val="auto"/>
                <w:sz w:val="22"/>
                <w:szCs w:val="22"/>
              </w:rPr>
              <w:t>km</w:t>
            </w:r>
            <w:r w:rsidRPr="00DC651D">
              <w:rPr>
                <w:iCs/>
                <w:color w:val="auto"/>
                <w:sz w:val="22"/>
                <w:szCs w:val="22"/>
                <w:lang w:val="sr-Cyrl-CS"/>
              </w:rPr>
              <w:t xml:space="preserve">. Обрачун по </w:t>
            </w:r>
            <w:r w:rsidRPr="00DC651D">
              <w:rPr>
                <w:iCs/>
                <w:color w:val="auto"/>
                <w:sz w:val="22"/>
                <w:szCs w:val="22"/>
                <w:lang w:val="sr-Latn-CS"/>
              </w:rPr>
              <w:t xml:space="preserve">m2 </w:t>
            </w:r>
            <w:r w:rsidRPr="00DC651D">
              <w:rPr>
                <w:iCs/>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Ископ земље </w:t>
            </w:r>
            <w:r w:rsidRPr="00DC651D">
              <w:rPr>
                <w:iCs/>
                <w:color w:val="auto"/>
                <w:sz w:val="22"/>
                <w:szCs w:val="22"/>
                <w:lang w:val="sr-Latn-CS"/>
              </w:rPr>
              <w:t>III</w:t>
            </w:r>
            <w:r w:rsidRPr="00DC651D">
              <w:rPr>
                <w:iCs/>
                <w:color w:val="auto"/>
                <w:sz w:val="22"/>
                <w:szCs w:val="22"/>
                <w:lang w:val="sr-Cyrl-CS"/>
              </w:rPr>
              <w:t xml:space="preserve"> категорије за каналске ровове ширине 50-70</w:t>
            </w:r>
            <w:r w:rsidRPr="00DC651D">
              <w:rPr>
                <w:iCs/>
                <w:color w:val="auto"/>
                <w:sz w:val="22"/>
                <w:szCs w:val="22"/>
              </w:rPr>
              <w:t xml:space="preserve"> cm</w:t>
            </w:r>
            <w:r w:rsidRPr="00DC651D">
              <w:rPr>
                <w:iCs/>
                <w:color w:val="auto"/>
                <w:sz w:val="22"/>
                <w:szCs w:val="22"/>
                <w:lang w:val="sr-Cyrl-CS"/>
              </w:rPr>
              <w:t xml:space="preserve">. а дубине према пројектној документацији. 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rPr>
            </w:pPr>
            <w:r w:rsidRPr="00DC651D">
              <w:rPr>
                <w:color w:val="auto"/>
                <w:sz w:val="22"/>
                <w:szCs w:val="22"/>
              </w:rPr>
              <w:t>1.40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Кроз зидове, таванице и слично пажљиво пробити рупе за пролазе цеви за водовод.</w:t>
            </w:r>
            <w:r w:rsidRPr="00DC651D">
              <w:rPr>
                <w:iCs/>
                <w:color w:val="auto"/>
                <w:sz w:val="22"/>
                <w:szCs w:val="22"/>
              </w:rPr>
              <w:t xml:space="preserve"> </w:t>
            </w:r>
            <w:r w:rsidRPr="00DC651D">
              <w:rPr>
                <w:iCs/>
                <w:color w:val="auto"/>
                <w:sz w:val="22"/>
                <w:szCs w:val="22"/>
                <w:lang w:val="sr-Cyrl-CS"/>
              </w:rPr>
              <w:t>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убацивање и разастирање песка у рову око цеви и то 10</w:t>
            </w:r>
            <w:r w:rsidRPr="00DC651D">
              <w:rPr>
                <w:iCs/>
                <w:color w:val="auto"/>
                <w:sz w:val="22"/>
                <w:szCs w:val="22"/>
              </w:rPr>
              <w:t xml:space="preserve"> cm</w:t>
            </w:r>
            <w:r w:rsidRPr="00DC651D">
              <w:rPr>
                <w:iCs/>
                <w:color w:val="auto"/>
                <w:sz w:val="22"/>
                <w:szCs w:val="22"/>
                <w:lang w:val="sr-Cyrl-CS"/>
              </w:rPr>
              <w:t xml:space="preserve"> испод и 10 </w:t>
            </w:r>
            <w:r w:rsidRPr="00DC651D">
              <w:rPr>
                <w:iCs/>
                <w:color w:val="auto"/>
                <w:sz w:val="22"/>
                <w:szCs w:val="22"/>
              </w:rPr>
              <w:t>cm</w:t>
            </w:r>
            <w:r w:rsidRPr="00DC651D">
              <w:rPr>
                <w:iCs/>
                <w:color w:val="auto"/>
                <w:sz w:val="22"/>
                <w:szCs w:val="22"/>
                <w:lang w:val="sr-Cyrl-CS"/>
              </w:rPr>
              <w:t xml:space="preserve"> изнад темена цеви са пажљивим набијањем. 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Утовар, одвожење и истовар преостале земље на зато одређену депонију удаљену до 2 км са грубим планирањем на депонији. Обрачун по </w:t>
            </w:r>
            <w:r w:rsidRPr="00DC651D">
              <w:rPr>
                <w:iCs/>
                <w:color w:val="auto"/>
                <w:sz w:val="22"/>
                <w:szCs w:val="22"/>
              </w:rPr>
              <w:t>m</w:t>
            </w:r>
            <w:r w:rsidRPr="00DC651D">
              <w:rPr>
                <w:iCs/>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СВЕГА ЗЕМЉАНИХ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ПЕ ВОДОВОДНЕ ЦЕВИ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Набавка, транспорт и монтажа полиетиленских ПЕ водоводних  цеви за притисак од 10 бара са потребним  фитингом и спојним материјалом. Обрачун по м</w:t>
            </w:r>
            <w:r w:rsidRPr="00DC651D">
              <w:rPr>
                <w:iCs/>
                <w:color w:val="auto"/>
                <w:sz w:val="22"/>
                <w:szCs w:val="22"/>
                <w:vertAlign w:val="superscript"/>
                <w:lang w:val="sr-Cyrl-CS"/>
              </w:rPr>
              <w:t>1</w:t>
            </w:r>
            <w:r w:rsidRPr="00DC651D">
              <w:rPr>
                <w:iCs/>
                <w:color w:val="auto"/>
                <w:sz w:val="22"/>
                <w:szCs w:val="22"/>
                <w:lang w:val="sr-Cyrl-CS"/>
              </w:rPr>
              <w:t xml:space="preserve">.- цев полиетиленска ПЕ Ф 25/16,6 </w:t>
            </w:r>
            <w:r w:rsidRPr="00DC651D">
              <w:rPr>
                <w:iCs/>
                <w:color w:val="auto"/>
                <w:sz w:val="22"/>
                <w:szCs w:val="22"/>
                <w:lang w:val="sr-Latn-CS"/>
              </w:rPr>
              <w:t>mm (3/4“)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w:t>
            </w:r>
            <w:r w:rsidRPr="00DC651D">
              <w:rPr>
                <w:iCs/>
                <w:color w:val="auto"/>
                <w:sz w:val="22"/>
                <w:szCs w:val="22"/>
              </w:rPr>
              <w:t xml:space="preserve"> </w:t>
            </w:r>
            <w:r w:rsidRPr="00DC651D">
              <w:rPr>
                <w:iCs/>
                <w:color w:val="auto"/>
                <w:sz w:val="22"/>
                <w:szCs w:val="22"/>
                <w:lang w:val="sr-Cyrl-CS"/>
              </w:rPr>
              <w:t>монтажа</w:t>
            </w:r>
            <w:r w:rsidRPr="00DC651D">
              <w:rPr>
                <w:iCs/>
                <w:color w:val="auto"/>
                <w:sz w:val="22"/>
                <w:szCs w:val="22"/>
              </w:rPr>
              <w:t xml:space="preserve"> </w:t>
            </w:r>
            <w:r w:rsidRPr="00DC651D">
              <w:rPr>
                <w:iCs/>
                <w:color w:val="auto"/>
                <w:sz w:val="22"/>
                <w:szCs w:val="22"/>
                <w:lang w:val="sr-Cyrl-CS"/>
              </w:rPr>
              <w:t xml:space="preserve">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iCs/>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rPr>
              <w:t>1</w:t>
            </w:r>
            <w:r w:rsidRPr="00DC651D">
              <w:rPr>
                <w:color w:val="auto"/>
                <w:sz w:val="22"/>
                <w:szCs w:val="22"/>
                <w:vertAlign w:val="superscript"/>
                <w:lang w:val="sr-Cyrl-CS"/>
              </w:rPr>
              <w:t xml:space="preserve"> </w:t>
            </w:r>
            <w:r w:rsidRPr="00DC651D">
              <w:rPr>
                <w:color w:val="auto"/>
                <w:sz w:val="22"/>
                <w:szCs w:val="22"/>
                <w:lang w:val="sr-Cyrl-CS"/>
              </w:rPr>
              <w:t xml:space="preserve">. Цев Ф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и монтажа пропусних и испусних вентила са розетном. Вентиле монтирати на местима предвиђеним пројектом. Обрачун по комаду.</w:t>
            </w:r>
          </w:p>
          <w:p w:rsidR="00E21514" w:rsidRPr="00DC651D" w:rsidRDefault="00E21514" w:rsidP="00D8667E">
            <w:pPr>
              <w:pStyle w:val="TableContents"/>
              <w:numPr>
                <w:ilvl w:val="0"/>
                <w:numId w:val="4"/>
              </w:numPr>
              <w:rPr>
                <w:iCs/>
                <w:color w:val="auto"/>
                <w:lang w:val="sr-Cyrl-CS"/>
              </w:rPr>
            </w:pPr>
            <w:r w:rsidRPr="00DC651D">
              <w:rPr>
                <w:iCs/>
                <w:color w:val="auto"/>
                <w:sz w:val="22"/>
                <w:szCs w:val="22"/>
                <w:lang w:val="sr-Cyrl-CS"/>
              </w:rPr>
              <w:t>Пропустни вентил Ф 20</w:t>
            </w:r>
            <w:r w:rsidRPr="00DC651D">
              <w:rPr>
                <w:color w:val="auto"/>
                <w:sz w:val="22"/>
                <w:szCs w:val="22"/>
              </w:rPr>
              <w:t xml:space="preserve"> mm</w:t>
            </w:r>
            <w:r w:rsidRPr="00DC651D">
              <w:rPr>
                <w:color w:val="auto"/>
                <w:sz w:val="22"/>
                <w:szCs w:val="22"/>
                <w:lang w:val="sr-Cyrl-CS"/>
              </w:rPr>
              <w:t xml:space="preserve"> (1/2“) са поникло.капом</w:t>
            </w:r>
          </w:p>
          <w:p w:rsidR="00E21514" w:rsidRPr="00DC651D" w:rsidRDefault="00E21514" w:rsidP="00D8667E">
            <w:pPr>
              <w:pStyle w:val="TableContents"/>
              <w:numPr>
                <w:ilvl w:val="0"/>
                <w:numId w:val="4"/>
              </w:numPr>
              <w:rPr>
                <w:iCs/>
                <w:color w:val="auto"/>
                <w:lang w:val="sr-Cyrl-CS"/>
              </w:rPr>
            </w:pPr>
            <w:r w:rsidRPr="00DC651D">
              <w:rPr>
                <w:color w:val="auto"/>
                <w:sz w:val="22"/>
                <w:szCs w:val="22"/>
                <w:lang w:val="sr-Cyrl-CS"/>
              </w:rPr>
              <w:t xml:space="preserve">Угаони пропустни вентил </w:t>
            </w:r>
            <w:r w:rsidRPr="00DC651D">
              <w:rPr>
                <w:iCs/>
                <w:color w:val="auto"/>
                <w:sz w:val="22"/>
                <w:szCs w:val="22"/>
                <w:lang w:val="sr-Cyrl-CS"/>
              </w:rPr>
              <w:t>Ф 20</w:t>
            </w:r>
            <w:r w:rsidRPr="00DC651D">
              <w:rPr>
                <w:color w:val="auto"/>
                <w:sz w:val="22"/>
                <w:szCs w:val="22"/>
              </w:rPr>
              <w:t xml:space="preserve"> mm</w:t>
            </w:r>
            <w:r w:rsidRPr="00DC651D">
              <w:rPr>
                <w:color w:val="auto"/>
                <w:sz w:val="22"/>
                <w:szCs w:val="22"/>
                <w:lang w:val="sr-Cyrl-CS"/>
              </w:rPr>
              <w:t xml:space="preserve"> (1/2“) за стојеће батерије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12</w:t>
            </w:r>
          </w:p>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26,50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26,50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ВОДОВОД:</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уградног водокотлића са типкама за двоколичинско активирање испирања, са конзолном WС шољом и пластичним поклопцем. Уградна висина је 108-112</w:t>
            </w:r>
            <w:r w:rsidRPr="00DC651D">
              <w:rPr>
                <w:iCs/>
                <w:color w:val="auto"/>
                <w:sz w:val="22"/>
                <w:szCs w:val="22"/>
              </w:rPr>
              <w:t xml:space="preserve"> </w:t>
            </w:r>
            <w:r w:rsidRPr="00DC651D">
              <w:rPr>
                <w:iCs/>
                <w:color w:val="auto"/>
                <w:sz w:val="22"/>
                <w:szCs w:val="22"/>
                <w:lang w:val="sr-Cyrl-CS"/>
              </w:rPr>
              <w:t>с</w:t>
            </w:r>
            <w:r w:rsidRPr="00DC651D">
              <w:rPr>
                <w:iCs/>
                <w:color w:val="auto"/>
                <w:sz w:val="22"/>
                <w:szCs w:val="22"/>
                <w:lang w:val="sr-Latn-CS"/>
              </w:rPr>
              <w:t>m</w:t>
            </w:r>
            <w:r w:rsidRPr="00DC651D">
              <w:rPr>
                <w:iCs/>
                <w:color w:val="auto"/>
                <w:sz w:val="22"/>
                <w:szCs w:val="22"/>
                <w:lang w:val="sr-Cyrl-CS"/>
              </w:rPr>
              <w:t xml:space="preserve">. са прикључком на водоводну и канализациону мрежу. (2 ком су дечије </w:t>
            </w:r>
            <w:r w:rsidRPr="00DC651D">
              <w:rPr>
                <w:iCs/>
                <w:color w:val="auto"/>
                <w:sz w:val="22"/>
                <w:szCs w:val="22"/>
                <w:lang w:val="sr-Latn-CS"/>
              </w:rPr>
              <w:t xml:space="preserve">wc </w:t>
            </w:r>
            <w:r w:rsidRPr="00DC651D">
              <w:rPr>
                <w:iCs/>
                <w:color w:val="auto"/>
                <w:sz w:val="22"/>
                <w:szCs w:val="22"/>
                <w:lang w:val="sr-Cyrl-CS"/>
              </w:rPr>
              <w:t>шоље)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мрежом.(1 комад је дечији умиваоник на висини 65 с</w:t>
            </w:r>
            <w:r w:rsidRPr="00DC651D">
              <w:rPr>
                <w:iCs/>
                <w:color w:val="auto"/>
                <w:sz w:val="22"/>
                <w:szCs w:val="22"/>
                <w:lang w:val="sr-Latn-CS"/>
              </w:rPr>
              <w:t>m</w:t>
            </w:r>
            <w:r w:rsidRPr="00DC651D">
              <w:rPr>
                <w:iCs/>
                <w:color w:val="auto"/>
                <w:sz w:val="22"/>
                <w:szCs w:val="22"/>
                <w:lang w:val="sr-Cyrl-CS"/>
              </w:rPr>
              <w:t>). Обрачун по комаду.</w:t>
            </w:r>
          </w:p>
          <w:p w:rsidR="00E21514" w:rsidRPr="00DC651D" w:rsidRDefault="00E21514" w:rsidP="00D8667E">
            <w:pPr>
              <w:pStyle w:val="TableContents"/>
              <w:numPr>
                <w:ilvl w:val="0"/>
                <w:numId w:val="4"/>
              </w:numPr>
              <w:rPr>
                <w:iCs/>
                <w:color w:val="auto"/>
                <w:lang w:val="sr-Cyrl-CS"/>
              </w:rPr>
            </w:pPr>
            <w:r w:rsidRPr="00DC651D">
              <w:rPr>
                <w:iCs/>
                <w:color w:val="auto"/>
                <w:sz w:val="22"/>
                <w:szCs w:val="22"/>
                <w:lang w:val="sr-Cyrl-CS"/>
              </w:rPr>
              <w:t>Умиваоник керамички дим. 48х38 с</w:t>
            </w:r>
            <w:r w:rsidRPr="00DC651D">
              <w:rPr>
                <w:iCs/>
                <w:color w:val="auto"/>
                <w:sz w:val="22"/>
                <w:szCs w:val="22"/>
                <w:lang w:val="sr-Latn-CS"/>
              </w:rPr>
              <w:t>m</w:t>
            </w:r>
          </w:p>
          <w:p w:rsidR="00E21514" w:rsidRPr="00DC651D" w:rsidRDefault="00E21514" w:rsidP="00D8667E">
            <w:pPr>
              <w:pStyle w:val="TableContents"/>
              <w:numPr>
                <w:ilvl w:val="0"/>
                <w:numId w:val="4"/>
              </w:numPr>
              <w:rPr>
                <w:iCs/>
                <w:color w:val="auto"/>
                <w:lang w:val="sr-Cyrl-CS"/>
              </w:rPr>
            </w:pPr>
            <w:r w:rsidRPr="00DC651D">
              <w:rPr>
                <w:iCs/>
                <w:color w:val="auto"/>
                <w:sz w:val="22"/>
                <w:szCs w:val="22"/>
                <w:lang w:val="sr-Cyrl-CS"/>
              </w:rPr>
              <w:t>Стојећа пониклована батерија са розетном Ф1/2“ за топлу и хладну воду са непокретним испустом за мали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6</w:t>
            </w:r>
          </w:p>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електричних бојлера са сувим гејачима и потребним материјалом за спајање са водоводном мрежом.Обрачун по комаду. –електрични бојлер од 10</w:t>
            </w:r>
            <w:r w:rsidRPr="00DC651D">
              <w:rPr>
                <w:iCs/>
                <w:color w:val="auto"/>
                <w:sz w:val="22"/>
                <w:szCs w:val="22"/>
                <w:lang w:val="sr-Latn-CS"/>
              </w:rPr>
              <w:t xml:space="preserve">l- </w:t>
            </w:r>
            <w:r w:rsidRPr="00DC651D">
              <w:rPr>
                <w:iCs/>
                <w:color w:val="auto"/>
                <w:sz w:val="22"/>
                <w:szCs w:val="22"/>
                <w:lang w:val="sr-Cyrl-CS"/>
              </w:rPr>
              <w:t>ниско 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E21514" w:rsidRPr="00DC651D" w:rsidRDefault="00E21514" w:rsidP="006D643E">
            <w:pPr>
              <w:pStyle w:val="TableContents"/>
              <w:rPr>
                <w:iCs/>
                <w:color w:val="auto"/>
                <w:lang w:val="sr-Latn-CS"/>
              </w:rPr>
            </w:pPr>
            <w:r w:rsidRPr="00DC651D">
              <w:rPr>
                <w:iCs/>
                <w:color w:val="auto"/>
                <w:sz w:val="22"/>
                <w:szCs w:val="22"/>
                <w:lang w:val="sr-Cyrl-CS"/>
              </w:rPr>
              <w:t>-дим 80х60</w:t>
            </w:r>
            <w:r w:rsidRPr="00DC651D">
              <w:rPr>
                <w:iCs/>
                <w:color w:val="auto"/>
                <w:sz w:val="22"/>
                <w:szCs w:val="22"/>
                <w:lang w:val="sr-Latn-CS"/>
              </w:rPr>
              <w:t>cm</w:t>
            </w:r>
          </w:p>
          <w:p w:rsidR="00E21514" w:rsidRPr="00DC651D" w:rsidRDefault="00E21514" w:rsidP="006D643E">
            <w:pPr>
              <w:pStyle w:val="TableContents"/>
              <w:rPr>
                <w:iCs/>
                <w:color w:val="auto"/>
                <w:lang w:val="sr-Latn-CS"/>
              </w:rPr>
            </w:pPr>
            <w:r w:rsidRPr="00DC651D">
              <w:rPr>
                <w:iCs/>
                <w:color w:val="auto"/>
                <w:sz w:val="22"/>
                <w:szCs w:val="22"/>
                <w:lang w:val="sr-Cyrl-CS"/>
              </w:rPr>
              <w:t>-дим 40х60</w:t>
            </w:r>
            <w:r w:rsidRPr="00DC651D">
              <w:rPr>
                <w:iCs/>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w:t>
            </w:r>
          </w:p>
          <w:p w:rsidR="00E21514" w:rsidRPr="00DC651D" w:rsidRDefault="00E21514" w:rsidP="006D643E">
            <w:pPr>
              <w:pStyle w:val="TableContents"/>
              <w:jc w:val="right"/>
              <w:rPr>
                <w:color w:val="auto"/>
                <w:lang w:val="sr-Cyrl-CS"/>
              </w:rPr>
            </w:pPr>
            <w:r w:rsidRPr="00DC651D">
              <w:rPr>
                <w:color w:val="auto"/>
                <w:sz w:val="22"/>
                <w:szCs w:val="22"/>
                <w:lang w:val="sr-Cyrl-CS"/>
              </w:rPr>
              <w:t>3</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држача за роло папир. Држач монтирати поред WС-а.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и монтажа феномата за сушење руку погон на сензор. Феномат монтирати изнад умиваоника у наставничке WС-е.Обрачун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14974" w:type="dxa"/>
            <w:gridSpan w:val="8"/>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rPr>
                <w:b/>
                <w:color w:val="auto"/>
                <w:lang w:val="sr-Cyrl-CS"/>
              </w:rPr>
            </w:pPr>
            <w:r w:rsidRPr="00E76658">
              <w:rPr>
                <w:b/>
                <w:iCs/>
                <w:color w:val="auto"/>
                <w:sz w:val="22"/>
                <w:szCs w:val="22"/>
                <w:lang w:val="sr-Cyrl-CS"/>
              </w:rPr>
              <w:t xml:space="preserve">               РЕКАПИТУЛАЦИЈА Б1</w:t>
            </w: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r w:rsidRPr="00DC651D">
              <w:rPr>
                <w:b/>
                <w:iCs/>
                <w:color w:val="auto"/>
                <w:sz w:val="22"/>
                <w:szCs w:val="22"/>
                <w:lang w:val="sr-Cyrl-CS"/>
              </w:rPr>
              <w:t>ЗА ОБЈЕКАТ 1 – СТАРА ШКОЛА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Pr>
                <w:iCs/>
                <w:color w:val="auto"/>
                <w:sz w:val="22"/>
                <w:szCs w:val="22"/>
                <w:lang w:val="sr-Cyrl-CS"/>
              </w:rPr>
              <w:t>ПРЕТ</w:t>
            </w:r>
            <w:r w:rsidRPr="00DC651D">
              <w:rPr>
                <w:iCs/>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Разбијање-армирано бетонске плоче испред и у објекту ширине 50-70</w:t>
            </w:r>
            <w:r w:rsidRPr="00DC651D">
              <w:rPr>
                <w:iCs/>
                <w:color w:val="auto"/>
                <w:sz w:val="22"/>
                <w:szCs w:val="22"/>
              </w:rPr>
              <w:t xml:space="preserve"> cm</w:t>
            </w:r>
            <w:r w:rsidRPr="00DC651D">
              <w:rPr>
                <w:iCs/>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iCs/>
                <w:color w:val="auto"/>
                <w:sz w:val="22"/>
                <w:szCs w:val="22"/>
              </w:rPr>
              <w:t>km</w:t>
            </w:r>
            <w:r w:rsidRPr="00DC651D">
              <w:rPr>
                <w:iCs/>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2</w:t>
            </w:r>
            <w:r w:rsidRPr="00DC651D">
              <w:rPr>
                <w:iCs/>
                <w:color w:val="auto"/>
                <w:sz w:val="22"/>
                <w:szCs w:val="22"/>
                <w:lang w:val="sr-Cyrl-CS"/>
              </w:rPr>
              <w:t xml:space="preserve"> плоче –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Пробијање отвора Ø120</w:t>
            </w:r>
            <w:r w:rsidRPr="00DC651D">
              <w:rPr>
                <w:iCs/>
                <w:color w:val="auto"/>
                <w:sz w:val="22"/>
                <w:szCs w:val="22"/>
              </w:rPr>
              <w:t xml:space="preserve"> mm</w:t>
            </w:r>
            <w:r w:rsidRPr="00DC651D">
              <w:rPr>
                <w:iCs/>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Ископ земље </w:t>
            </w:r>
            <w:r w:rsidRPr="00DC651D">
              <w:rPr>
                <w:iCs/>
                <w:color w:val="auto"/>
                <w:sz w:val="22"/>
                <w:szCs w:val="22"/>
                <w:lang w:val="sr-Latn-CS"/>
              </w:rPr>
              <w:t xml:space="preserve">III </w:t>
            </w:r>
            <w:r w:rsidRPr="00DC651D">
              <w:rPr>
                <w:iCs/>
                <w:color w:val="auto"/>
                <w:sz w:val="22"/>
                <w:szCs w:val="22"/>
                <w:lang w:val="sr-Cyrl-CS"/>
              </w:rPr>
              <w:t>категорије за каналске ровове ширине 50-70</w:t>
            </w:r>
            <w:r w:rsidRPr="00DC651D">
              <w:rPr>
                <w:iCs/>
                <w:color w:val="auto"/>
                <w:sz w:val="22"/>
                <w:szCs w:val="22"/>
              </w:rPr>
              <w:t xml:space="preserve"> cm</w:t>
            </w:r>
            <w:r w:rsidRPr="00DC651D">
              <w:rPr>
                <w:iCs/>
                <w:color w:val="auto"/>
                <w:sz w:val="22"/>
                <w:szCs w:val="22"/>
                <w:lang w:val="sr-Cyrl-CS"/>
              </w:rPr>
              <w:t xml:space="preserve">, а дубине према пројектној документацији. Обрачун по </w:t>
            </w:r>
            <w:r w:rsidRPr="00DC651D">
              <w:rPr>
                <w:iCs/>
                <w:color w:val="auto"/>
                <w:sz w:val="22"/>
                <w:szCs w:val="22"/>
                <w:lang w:val="sr-Latn-CS"/>
              </w:rPr>
              <w:t>m</w:t>
            </w:r>
            <w:r w:rsidRPr="00DC651D">
              <w:rPr>
                <w:iCs/>
                <w:color w:val="auto"/>
                <w:sz w:val="22"/>
                <w:szCs w:val="22"/>
                <w:vertAlign w:val="superscript"/>
                <w:lang w:val="sr-Cyrl-CS"/>
              </w:rPr>
              <w:t>3</w:t>
            </w:r>
            <w:r w:rsidRPr="00DC651D">
              <w:rPr>
                <w:iCs/>
                <w:color w:val="auto"/>
                <w:sz w:val="22"/>
                <w:szCs w:val="22"/>
                <w:lang w:val="sr-Cyrl-CS"/>
              </w:rPr>
              <w:t xml:space="preserve"> за: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песка у рову око цеви и то 10  </w:t>
            </w:r>
            <w:r w:rsidRPr="00DC651D">
              <w:rPr>
                <w:iCs/>
                <w:color w:val="auto"/>
                <w:sz w:val="22"/>
                <w:szCs w:val="22"/>
              </w:rPr>
              <w:t>cm</w:t>
            </w:r>
            <w:r w:rsidRPr="00DC651D">
              <w:rPr>
                <w:iCs/>
                <w:color w:val="auto"/>
                <w:sz w:val="22"/>
                <w:szCs w:val="22"/>
                <w:lang w:val="sr-Cyrl-CS"/>
              </w:rPr>
              <w:t xml:space="preserve"> испод и 10 цм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 - фекално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 - фекално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Утовар, одвођење и истовар преостале земље на зато одређену депонију удаљену до 2 </w:t>
            </w:r>
            <w:r w:rsidRPr="00DC651D">
              <w:rPr>
                <w:iCs/>
                <w:color w:val="auto"/>
                <w:sz w:val="22"/>
                <w:szCs w:val="22"/>
              </w:rPr>
              <w:t>km</w:t>
            </w:r>
            <w:r w:rsidRPr="00DC651D">
              <w:rPr>
                <w:iCs/>
                <w:color w:val="auto"/>
                <w:sz w:val="22"/>
                <w:szCs w:val="22"/>
                <w:lang w:val="sr-Cyrl-CS"/>
              </w:rPr>
              <w:t xml:space="preserve"> са грубим планирањем на депонији.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rPr>
              <w:t>PVC</w:t>
            </w:r>
            <w:r w:rsidRPr="00DC651D">
              <w:rPr>
                <w:iCs/>
                <w:color w:val="auto"/>
                <w:sz w:val="22"/>
                <w:szCs w:val="22"/>
                <w:lang w:val="sr-Cyrl-CS"/>
              </w:rPr>
              <w:t xml:space="preserve"> КАНАЛИЗАЦИОНЕ ЦЕВИ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w:t>
            </w:r>
          </w:p>
          <w:p w:rsidR="00E21514" w:rsidRPr="00DC651D" w:rsidRDefault="00E21514" w:rsidP="006D643E">
            <w:pPr>
              <w:pStyle w:val="TableContents"/>
              <w:rPr>
                <w:iCs/>
                <w:color w:val="auto"/>
                <w:lang w:val="sr-Cyrl-CS"/>
              </w:rPr>
            </w:pPr>
            <w:r w:rsidRPr="00DC651D">
              <w:rPr>
                <w:iCs/>
                <w:color w:val="auto"/>
                <w:sz w:val="22"/>
                <w:szCs w:val="22"/>
                <w:lang w:val="sr-Cyrl-CS"/>
              </w:rPr>
              <w:t>-Ф 160</w:t>
            </w:r>
            <w:r w:rsidRPr="00DC651D">
              <w:rPr>
                <w:iCs/>
                <w:color w:val="auto"/>
                <w:sz w:val="22"/>
                <w:szCs w:val="22"/>
                <w:lang w:val="sr-Latn-CS"/>
              </w:rPr>
              <w:t xml:space="preserve"> mm</w:t>
            </w:r>
          </w:p>
          <w:p w:rsidR="00E21514" w:rsidRPr="00DC651D" w:rsidRDefault="00E21514" w:rsidP="006D643E">
            <w:pPr>
              <w:pStyle w:val="TableContents"/>
              <w:rPr>
                <w:iCs/>
                <w:color w:val="auto"/>
                <w:lang w:val="sr-Cyrl-CS"/>
              </w:rPr>
            </w:pPr>
            <w:r w:rsidRPr="00DC651D">
              <w:rPr>
                <w:iCs/>
                <w:color w:val="auto"/>
                <w:sz w:val="22"/>
                <w:szCs w:val="22"/>
                <w:lang w:val="sr-Cyrl-CS"/>
              </w:rPr>
              <w:t>-Ф 110</w:t>
            </w:r>
            <w:r w:rsidRPr="00DC651D">
              <w:rPr>
                <w:iCs/>
                <w:color w:val="auto"/>
                <w:sz w:val="22"/>
                <w:szCs w:val="22"/>
                <w:lang w:val="sr-Latn-CS"/>
              </w:rPr>
              <w:t xml:space="preserve"> mm</w:t>
            </w:r>
          </w:p>
          <w:p w:rsidR="00E21514" w:rsidRPr="00DC651D" w:rsidRDefault="00E21514" w:rsidP="006D643E">
            <w:pPr>
              <w:pStyle w:val="TableContents"/>
              <w:rPr>
                <w:iCs/>
                <w:color w:val="auto"/>
                <w:lang w:val="sr-Cyrl-CS"/>
              </w:rPr>
            </w:pPr>
            <w:r w:rsidRPr="00DC651D">
              <w:rPr>
                <w:iCs/>
                <w:color w:val="auto"/>
                <w:sz w:val="22"/>
                <w:szCs w:val="22"/>
                <w:lang w:val="sr-Cyrl-CS"/>
              </w:rPr>
              <w:t>-Ф   50</w:t>
            </w:r>
            <w:r w:rsidRPr="00DC651D">
              <w:rPr>
                <w:iCs/>
                <w:color w:val="auto"/>
                <w:sz w:val="22"/>
                <w:szCs w:val="22"/>
                <w:lang w:val="sr-Latn-CS"/>
              </w:rPr>
              <w:t xml:space="preserve"> 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rPr>
            </w:pPr>
            <w:r w:rsidRPr="00DC651D">
              <w:rPr>
                <w:iCs/>
                <w:color w:val="auto"/>
                <w:sz w:val="22"/>
                <w:szCs w:val="22"/>
                <w:lang w:val="sr-Latn-CS"/>
              </w:rPr>
              <w:t xml:space="preserve"> 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5.00</w:t>
            </w:r>
          </w:p>
          <w:p w:rsidR="00E21514" w:rsidRPr="00DC651D" w:rsidRDefault="00E21514" w:rsidP="006D643E">
            <w:pPr>
              <w:pStyle w:val="TableContents"/>
              <w:jc w:val="right"/>
              <w:rPr>
                <w:color w:val="auto"/>
                <w:lang w:val="sr-Cyrl-CS"/>
              </w:rPr>
            </w:pPr>
            <w:r w:rsidRPr="00DC651D">
              <w:rPr>
                <w:color w:val="auto"/>
                <w:sz w:val="22"/>
                <w:szCs w:val="22"/>
                <w:lang w:val="sr-Cyrl-CS"/>
              </w:rPr>
              <w:t>35.00</w:t>
            </w:r>
          </w:p>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и монтажа ПВЦ подне решетке-сливника са металном решетком. Обрачун по комаду. –хоризонтални саливник Ф 50 </w:t>
            </w:r>
            <w:r w:rsidRPr="00DC651D">
              <w:rPr>
                <w:iCs/>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и монтажа вентилационе главе Ø 160 </w:t>
            </w:r>
            <w:r w:rsidRPr="00DC651D">
              <w:rPr>
                <w:iCs/>
                <w:color w:val="auto"/>
                <w:sz w:val="22"/>
                <w:szCs w:val="22"/>
                <w:lang w:val="sr-Latn-CS"/>
              </w:rPr>
              <w:t>mm</w:t>
            </w:r>
            <w:r w:rsidRPr="00DC651D">
              <w:rPr>
                <w:iCs/>
                <w:color w:val="auto"/>
                <w:sz w:val="22"/>
                <w:szCs w:val="22"/>
                <w:lang w:val="sr-Cyrl-CS"/>
              </w:rPr>
              <w:t xml:space="preserve"> од ПВЦ-а  дебљине 0.75 </w:t>
            </w:r>
            <w:r w:rsidRPr="00DC651D">
              <w:rPr>
                <w:iCs/>
                <w:color w:val="auto"/>
                <w:sz w:val="22"/>
                <w:szCs w:val="22"/>
                <w:lang w:val="sr-Latn-CS"/>
              </w:rPr>
              <w:t>mm</w:t>
            </w:r>
            <w:r w:rsidRPr="00DC651D">
              <w:rPr>
                <w:iCs/>
                <w:color w:val="auto"/>
                <w:sz w:val="22"/>
                <w:szCs w:val="22"/>
                <w:lang w:val="sr-Cyrl-CS"/>
              </w:rPr>
              <w:t xml:space="preserve">, дужине 1.50 </w:t>
            </w:r>
            <w:r w:rsidRPr="00DC651D">
              <w:rPr>
                <w:iCs/>
                <w:color w:val="auto"/>
                <w:sz w:val="22"/>
                <w:szCs w:val="22"/>
                <w:lang w:val="sr-Latn-CS"/>
              </w:rPr>
              <w:t>m</w:t>
            </w:r>
            <w:r w:rsidRPr="00DC651D">
              <w:rPr>
                <w:iCs/>
                <w:color w:val="auto"/>
                <w:sz w:val="22"/>
                <w:szCs w:val="22"/>
                <w:lang w:val="sr-Cyrl-CS"/>
              </w:rPr>
              <w:t xml:space="preserve">, тако да 0.5 </w:t>
            </w:r>
            <w:r w:rsidRPr="00DC651D">
              <w:rPr>
                <w:iCs/>
                <w:color w:val="auto"/>
                <w:sz w:val="22"/>
                <w:szCs w:val="22"/>
                <w:lang w:val="sr-Latn-CS"/>
              </w:rPr>
              <w:t>m</w:t>
            </w:r>
            <w:r w:rsidRPr="00DC651D">
              <w:rPr>
                <w:iCs/>
                <w:color w:val="auto"/>
                <w:sz w:val="22"/>
                <w:szCs w:val="22"/>
                <w:lang w:val="sr-Cyrl-CS"/>
              </w:rPr>
              <w:t xml:space="preserve"> уградити у тавански простор а 1.0 </w:t>
            </w:r>
            <w:r w:rsidRPr="00DC651D">
              <w:rPr>
                <w:iCs/>
                <w:color w:val="auto"/>
                <w:sz w:val="22"/>
                <w:szCs w:val="22"/>
                <w:lang w:val="sr-Latn-CS"/>
              </w:rPr>
              <w:t>m</w:t>
            </w:r>
            <w:r w:rsidRPr="00DC651D">
              <w:rPr>
                <w:iCs/>
                <w:color w:val="auto"/>
                <w:sz w:val="22"/>
                <w:szCs w:val="22"/>
                <w:lang w:val="sr-Cyrl-CS"/>
              </w:rPr>
              <w:t xml:space="preserve"> изнад крова, са опшивање лимом  на крову. Обрачун по комаду. – Ф 160 </w:t>
            </w:r>
            <w:r w:rsidRPr="00DC651D">
              <w:rPr>
                <w:iCs/>
                <w:color w:val="auto"/>
                <w:sz w:val="22"/>
                <w:szCs w:val="22"/>
                <w:lang w:val="sr-Latn-CS"/>
              </w:rPr>
              <w:t>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По завршеној монтажи извршити испитивање канализаци</w:t>
            </w:r>
            <w:r w:rsidRPr="00DC651D">
              <w:rPr>
                <w:iCs/>
                <w:color w:val="auto"/>
                <w:sz w:val="22"/>
                <w:szCs w:val="22"/>
              </w:rPr>
              <w:t xml:space="preserve"> </w:t>
            </w:r>
            <w:r w:rsidRPr="00DC651D">
              <w:rPr>
                <w:iCs/>
                <w:color w:val="auto"/>
                <w:sz w:val="22"/>
                <w:szCs w:val="22"/>
                <w:lang w:val="sr-Cyrl-CS"/>
              </w:rPr>
              <w:t>-</w:t>
            </w:r>
            <w:r w:rsidRPr="00DC651D">
              <w:rPr>
                <w:iCs/>
                <w:color w:val="auto"/>
                <w:sz w:val="22"/>
                <w:szCs w:val="22"/>
              </w:rPr>
              <w:t xml:space="preserve"> </w:t>
            </w:r>
            <w:r w:rsidRPr="00DC651D">
              <w:rPr>
                <w:iCs/>
                <w:color w:val="auto"/>
                <w:sz w:val="22"/>
                <w:szCs w:val="22"/>
                <w:lang w:val="sr-Cyrl-CS"/>
              </w:rPr>
              <w:t xml:space="preserve">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СВЕГА</w:t>
            </w:r>
            <w:r w:rsidRPr="00DC651D">
              <w:rPr>
                <w:b/>
                <w:color w:val="auto"/>
                <w:sz w:val="22"/>
                <w:szCs w:val="22"/>
              </w:rPr>
              <w:t xml:space="preserve"> </w:t>
            </w:r>
            <w:r w:rsidRPr="00DC651D">
              <w:rPr>
                <w:b/>
                <w:color w:val="auto"/>
                <w:sz w:val="22"/>
                <w:szCs w:val="22"/>
                <w:lang w:val="sr-Cyrl-CS"/>
              </w:rPr>
              <w:t>КАНАЛИЗАЦИЈА: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b/>
                <w:iCs/>
                <w:color w:val="auto"/>
                <w:lang w:val="sr-Cyrl-CS"/>
              </w:rPr>
            </w:pPr>
            <w:r w:rsidRPr="0028617A">
              <w:rPr>
                <w:b/>
                <w:iCs/>
                <w:color w:val="auto"/>
                <w:sz w:val="22"/>
                <w:szCs w:val="22"/>
                <w:lang w:val="sr-Cyrl-CS"/>
              </w:rPr>
              <w:t>РЕКАПИТУЛАЦИЈА Б2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iCs/>
                <w:color w:val="auto"/>
                <w:sz w:val="22"/>
                <w:szCs w:val="22"/>
                <w:lang w:val="sr-Cyrl-CS"/>
              </w:rPr>
              <w:t>ПРЕР</w:t>
            </w:r>
            <w:r w:rsidRPr="00DC651D">
              <w:rPr>
                <w:iCs/>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iCs/>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r w:rsidRPr="00DC651D">
              <w:rPr>
                <w:b/>
                <w:iCs/>
                <w:color w:val="auto"/>
                <w:sz w:val="22"/>
                <w:szCs w:val="22"/>
                <w:lang w:val="sr-Cyrl-CS"/>
              </w:rPr>
              <w:t>ОБЈЕКАТ 1 – СТАРА ШКОЛА –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ПР</w:t>
            </w:r>
            <w:r>
              <w:rPr>
                <w:iCs/>
                <w:color w:val="auto"/>
                <w:sz w:val="22"/>
                <w:szCs w:val="22"/>
                <w:lang w:val="sr-Cyrl-CS"/>
              </w:rPr>
              <w:t>ЕТ</w:t>
            </w:r>
            <w:r w:rsidRPr="00DC651D">
              <w:rPr>
                <w:iCs/>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изградњу новопројектоване водоводне мреже .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Демонтажа зидног хидранта и ормарића,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Latn-CS"/>
              </w:rPr>
              <w:t>1</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Latn-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Разбијање-армирано бетонске плоче у објекту  ширине 50-70 </w:t>
            </w:r>
            <w:r w:rsidRPr="00DC651D">
              <w:rPr>
                <w:iCs/>
                <w:color w:val="auto"/>
                <w:sz w:val="22"/>
                <w:szCs w:val="22"/>
                <w:lang w:val="sr-Latn-CS"/>
              </w:rPr>
              <w:t xml:space="preserve">cm </w:t>
            </w:r>
            <w:r w:rsidRPr="00DC651D">
              <w:rPr>
                <w:iCs/>
                <w:color w:val="auto"/>
                <w:sz w:val="22"/>
                <w:szCs w:val="22"/>
                <w:lang w:val="sr-Cyrl-CS"/>
              </w:rPr>
              <w:t>ради ископа канала за полагање водоводне мреже. Утовар, одвожење и истовар преостале земље на зато одређену депонију удаљену до 2</w:t>
            </w:r>
            <w:r w:rsidRPr="00DC651D">
              <w:rPr>
                <w:iCs/>
                <w:color w:val="auto"/>
                <w:sz w:val="22"/>
                <w:szCs w:val="22"/>
                <w:lang w:val="sr-Latn-CS"/>
              </w:rPr>
              <w:t xml:space="preserve">km. </w:t>
            </w:r>
            <w:r w:rsidRPr="00DC651D">
              <w:rPr>
                <w:iCs/>
                <w:color w:val="auto"/>
                <w:sz w:val="22"/>
                <w:szCs w:val="22"/>
                <w:lang w:val="sr-Cyrl-CS"/>
              </w:rPr>
              <w:t xml:space="preserve">Обрачун по </w:t>
            </w:r>
            <w:r w:rsidRPr="00DC651D">
              <w:rPr>
                <w:iCs/>
                <w:color w:val="auto"/>
                <w:sz w:val="22"/>
                <w:szCs w:val="22"/>
                <w:lang w:val="sr-Latn-CS"/>
              </w:rPr>
              <w:t>m</w:t>
            </w:r>
            <w:r w:rsidRPr="00DC651D">
              <w:rPr>
                <w:iCs/>
                <w:color w:val="auto"/>
                <w:sz w:val="22"/>
                <w:szCs w:val="22"/>
                <w:vertAlign w:val="superscript"/>
                <w:lang w:val="sr-Cyrl-CS"/>
              </w:rPr>
              <w:t>2</w:t>
            </w:r>
            <w:r w:rsidRPr="00DC651D">
              <w:rPr>
                <w:iCs/>
                <w:color w:val="auto"/>
                <w:sz w:val="22"/>
                <w:szCs w:val="22"/>
                <w:lang w:val="sr-Cyrl-CS"/>
              </w:rPr>
              <w:t xml:space="preserve"> плоче:-у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монаду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убацивање и разастирање песка у рову око цеви и то 10</w:t>
            </w:r>
            <w:r w:rsidRPr="00DC651D">
              <w:rPr>
                <w:iCs/>
                <w:color w:val="auto"/>
                <w:sz w:val="22"/>
                <w:szCs w:val="22"/>
                <w:lang w:val="sr-Latn-CS"/>
              </w:rPr>
              <w:t xml:space="preserve"> cm</w:t>
            </w:r>
            <w:r w:rsidRPr="00DC651D">
              <w:rPr>
                <w:iCs/>
                <w:color w:val="auto"/>
                <w:sz w:val="22"/>
                <w:szCs w:val="22"/>
                <w:lang w:val="sr-Cyrl-CS"/>
              </w:rPr>
              <w:t xml:space="preserve"> испод и 10</w:t>
            </w:r>
            <w:r w:rsidRPr="00DC651D">
              <w:rPr>
                <w:iCs/>
                <w:color w:val="auto"/>
                <w:sz w:val="22"/>
                <w:szCs w:val="22"/>
                <w:lang w:val="sr-Latn-CS"/>
              </w:rPr>
              <w:t xml:space="preserve"> cm</w:t>
            </w:r>
            <w:r w:rsidRPr="00DC651D">
              <w:rPr>
                <w:iCs/>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3</w:t>
            </w:r>
            <w:r w:rsidRPr="00DC651D">
              <w:rPr>
                <w:iCs/>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Утовар, одвожење и истовар преостале земље на зато одређену депонију удаљену до 2</w:t>
            </w:r>
            <w:r w:rsidRPr="00DC651D">
              <w:rPr>
                <w:iCs/>
                <w:color w:val="auto"/>
                <w:sz w:val="22"/>
                <w:szCs w:val="22"/>
                <w:lang w:val="sr-Latn-CS"/>
              </w:rPr>
              <w:t>km</w:t>
            </w:r>
            <w:r w:rsidRPr="00DC651D">
              <w:rPr>
                <w:iCs/>
                <w:color w:val="auto"/>
                <w:sz w:val="22"/>
                <w:szCs w:val="22"/>
                <w:lang w:val="sr-Cyrl-CS"/>
              </w:rPr>
              <w:t xml:space="preserve"> са грубим планирањем на депонију. Обрачун по </w:t>
            </w:r>
            <w:r w:rsidRPr="00DC651D">
              <w:rPr>
                <w:iCs/>
                <w:color w:val="auto"/>
                <w:sz w:val="22"/>
                <w:szCs w:val="22"/>
              </w:rPr>
              <w:t>m</w:t>
            </w:r>
            <w:r w:rsidRPr="00DC651D">
              <w:rPr>
                <w:iCs/>
                <w:color w:val="auto"/>
                <w:sz w:val="22"/>
                <w:szCs w:val="22"/>
                <w:vertAlign w:val="superscript"/>
                <w:lang w:val="sr-Cyrl-CS"/>
              </w:rPr>
              <w:t xml:space="preserve">3 </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Набавка, транспорт и монтажа полиетиленских ПЕ водоводних цеви на притисак од 10 бара са поребним фитингом и спојним материјалом.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 xml:space="preserve"> – цев полиетиленска </w:t>
            </w:r>
            <w:r w:rsidRPr="00DC651D">
              <w:rPr>
                <w:iCs/>
                <w:color w:val="auto"/>
                <w:sz w:val="22"/>
                <w:szCs w:val="22"/>
              </w:rPr>
              <w:t xml:space="preserve">HDPE PE -100 </w:t>
            </w:r>
            <w:r w:rsidRPr="00DC651D">
              <w:rPr>
                <w:iCs/>
                <w:color w:val="auto"/>
                <w:sz w:val="22"/>
                <w:szCs w:val="22"/>
                <w:lang w:val="sr-Cyrl-CS"/>
              </w:rPr>
              <w:t xml:space="preserve">Ф </w:t>
            </w:r>
            <w:r w:rsidRPr="00DC651D">
              <w:rPr>
                <w:iCs/>
                <w:color w:val="auto"/>
                <w:sz w:val="22"/>
                <w:szCs w:val="22"/>
              </w:rPr>
              <w:t>63mm (2</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Набавка, транспорт и монтажа водоводних поцинкованих цеви са потребним фитингом и спојним материјалом. Цеви причврстити за зид шелном.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 xml:space="preserve">– цев подцинкована Ф50 </w:t>
            </w:r>
            <w:r w:rsidRPr="00DC651D">
              <w:rPr>
                <w:iCs/>
                <w:color w:val="auto"/>
                <w:sz w:val="22"/>
                <w:szCs w:val="22"/>
              </w:rPr>
              <w:t>mm (2</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1.30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sidRPr="00DC651D">
              <w:rPr>
                <w:b/>
                <w:iCs/>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O</w:t>
            </w:r>
            <w:r w:rsidRPr="00DC651D">
              <w:rPr>
                <w:color w:val="auto"/>
                <w:sz w:val="22"/>
                <w:szCs w:val="22"/>
                <w:lang w:val="sr-Cyrl-CS"/>
              </w:rPr>
              <w:t>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притиску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rPr>
              <w:t xml:space="preserve"> </w:t>
            </w:r>
            <w:r w:rsidRPr="00DC651D">
              <w:rPr>
                <w:color w:val="auto"/>
                <w:sz w:val="22"/>
                <w:szCs w:val="22"/>
                <w:lang w:val="sr-Cyrl-CS"/>
              </w:rPr>
              <w:t>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rPr>
              <w:t xml:space="preserve">ПП </w:t>
            </w:r>
            <w:r w:rsidRPr="00DC651D">
              <w:rPr>
                <w:color w:val="auto"/>
                <w:sz w:val="22"/>
                <w:szCs w:val="22"/>
                <w:lang w:val="sr-Latn-CS"/>
              </w:rPr>
              <w:t>O</w:t>
            </w:r>
            <w:r w:rsidRPr="00DC651D">
              <w:rPr>
                <w:color w:val="auto"/>
                <w:sz w:val="22"/>
                <w:szCs w:val="22"/>
                <w:lang w:val="sr-Cyrl-CS"/>
              </w:rPr>
              <w:t>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50х50х25 </w:t>
            </w:r>
            <w:r w:rsidRPr="00DC651D">
              <w:rPr>
                <w:color w:val="auto"/>
                <w:sz w:val="22"/>
                <w:szCs w:val="22"/>
              </w:rPr>
              <w:t>cm</w:t>
            </w:r>
            <w:r w:rsidRPr="00DC651D">
              <w:rPr>
                <w:color w:val="auto"/>
                <w:sz w:val="22"/>
                <w:szCs w:val="22"/>
                <w:lang w:val="sr-Cyrl-CS"/>
              </w:rPr>
              <w:t xml:space="preserve"> са комплетном опремом: месингана хилендер славина Ф 52 </w:t>
            </w:r>
            <w:r w:rsidRPr="00DC651D">
              <w:rPr>
                <w:color w:val="auto"/>
                <w:sz w:val="22"/>
                <w:szCs w:val="22"/>
                <w:lang w:val="sr-Latn-CS"/>
              </w:rPr>
              <w:t>mm</w:t>
            </w:r>
            <w:r w:rsidRPr="00DC651D">
              <w:rPr>
                <w:color w:val="auto"/>
                <w:sz w:val="22"/>
                <w:szCs w:val="22"/>
                <w:lang w:val="sr-Cyrl-CS"/>
              </w:rPr>
              <w:t xml:space="preserve"> са косом лулом од 45°, тревира црево Ф 52</w:t>
            </w:r>
            <w:r w:rsidRPr="00DC651D">
              <w:rPr>
                <w:color w:val="auto"/>
                <w:sz w:val="22"/>
                <w:szCs w:val="22"/>
              </w:rPr>
              <w:t xml:space="preserve">mm </w:t>
            </w:r>
            <w:r w:rsidRPr="00DC651D">
              <w:rPr>
                <w:color w:val="auto"/>
                <w:sz w:val="22"/>
                <w:szCs w:val="22"/>
                <w:lang w:val="sr-Cyrl-CS"/>
              </w:rPr>
              <w:t xml:space="preserve"> дужине 15</w:t>
            </w:r>
            <w:r w:rsidRPr="00DC651D">
              <w:rPr>
                <w:color w:val="auto"/>
                <w:sz w:val="22"/>
                <w:szCs w:val="22"/>
              </w:rPr>
              <w:t>m</w:t>
            </w:r>
            <w:r w:rsidRPr="00DC651D">
              <w:rPr>
                <w:color w:val="auto"/>
                <w:sz w:val="22"/>
                <w:szCs w:val="22"/>
                <w:lang w:val="sr-Latn-CS"/>
              </w:rPr>
              <w:t xml:space="preserve"> </w:t>
            </w:r>
            <w:r w:rsidRPr="00DC651D">
              <w:rPr>
                <w:color w:val="auto"/>
                <w:sz w:val="22"/>
                <w:szCs w:val="22"/>
                <w:lang w:val="sr-Cyrl-CS"/>
              </w:rPr>
              <w:t xml:space="preserve">и месингана млазница. Ормарић се поставља у зид вратанцима застакљена мутним стаклом и бравом са кључем. Вентил у хидрантском ормару поставити на 1.5 </w:t>
            </w:r>
            <w:r w:rsidRPr="00DC651D">
              <w:rPr>
                <w:color w:val="auto"/>
                <w:sz w:val="22"/>
                <w:szCs w:val="22"/>
              </w:rPr>
              <w:t xml:space="preserve">m </w:t>
            </w:r>
            <w:r w:rsidRPr="00DC651D">
              <w:rPr>
                <w:color w:val="auto"/>
                <w:sz w:val="22"/>
                <w:szCs w:val="22"/>
                <w:lang w:val="sr-Cyrl-CS"/>
              </w:rPr>
              <w:t>од пода. Обрачун по комаду. –зидни хидрант Ф 2“ са ормарићем.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w:t>
            </w:r>
            <w:r w:rsidRPr="00DC651D">
              <w:rPr>
                <w:color w:val="auto"/>
                <w:sz w:val="22"/>
                <w:szCs w:val="22"/>
              </w:rPr>
              <w:t xml:space="preserve"> </w:t>
            </w:r>
            <w:r w:rsidRPr="00DC651D">
              <w:rPr>
                <w:b/>
                <w:color w:val="auto"/>
                <w:sz w:val="22"/>
                <w:szCs w:val="22"/>
              </w:rPr>
              <w:t xml:space="preserve">ПП </w:t>
            </w:r>
            <w:r w:rsidRPr="00DC651D">
              <w:rPr>
                <w:b/>
                <w:color w:val="auto"/>
                <w:sz w:val="22"/>
                <w:szCs w:val="22"/>
                <w:lang w:val="sr-Latn-CS"/>
              </w:rPr>
              <w:t>O</w:t>
            </w:r>
            <w:r w:rsidRPr="00DC651D">
              <w:rPr>
                <w:b/>
                <w:color w:val="auto"/>
                <w:sz w:val="22"/>
                <w:szCs w:val="22"/>
                <w:lang w:val="sr-Cyrl-CS"/>
              </w:rPr>
              <w:t>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b/>
                <w:color w:val="auto"/>
                <w:lang w:val="sr-Cyrl-CS"/>
              </w:rPr>
            </w:pPr>
            <w:r w:rsidRPr="0028617A">
              <w:rPr>
                <w:b/>
                <w:color w:val="auto"/>
                <w:sz w:val="22"/>
                <w:szCs w:val="22"/>
                <w:lang w:val="sr-Cyrl-CS"/>
              </w:rPr>
              <w:t>РЕКАПИТУЛАЦИЈА Б3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 xml:space="preserve">ЗА ОБЈЕКАТ 2 – НОВА ШКОЛА – инсталација водоводне мреже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ПРЕ</w:t>
            </w:r>
            <w:r>
              <w:rPr>
                <w:color w:val="auto"/>
                <w:sz w:val="22"/>
                <w:szCs w:val="22"/>
                <w:lang w:val="sr-Cyrl-CS"/>
              </w:rPr>
              <w:t>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Затварање постоје</w:t>
            </w:r>
            <w:r w:rsidRPr="00DC651D">
              <w:rPr>
                <w:color w:val="auto"/>
                <w:sz w:val="22"/>
                <w:szCs w:val="22"/>
                <w:lang w:val="sr-Cyrl-CS"/>
              </w:rPr>
              <w:t>ћ</w:t>
            </w:r>
            <w:r w:rsidRPr="00DC651D">
              <w:rPr>
                <w:color w:val="auto"/>
                <w:sz w:val="22"/>
                <w:szCs w:val="22"/>
                <w:lang w:val="sr-Latn-CS"/>
              </w:rPr>
              <w:t>ег централног вентила и испуштање воде из целе унутра</w:t>
            </w:r>
            <w:r w:rsidRPr="00DC651D">
              <w:rPr>
                <w:color w:val="auto"/>
                <w:sz w:val="22"/>
                <w:szCs w:val="22"/>
                <w:lang w:val="sr-Cyrl-CS"/>
              </w:rPr>
              <w:t>ш</w:t>
            </w:r>
            <w:r w:rsidRPr="00DC651D">
              <w:rPr>
                <w:color w:val="auto"/>
                <w:sz w:val="22"/>
                <w:szCs w:val="22"/>
                <w:lang w:val="sr-Latn-CS"/>
              </w:rPr>
              <w:t>ње водоводне мре</w:t>
            </w:r>
            <w:r w:rsidRPr="00DC651D">
              <w:rPr>
                <w:color w:val="auto"/>
                <w:sz w:val="22"/>
                <w:szCs w:val="22"/>
                <w:lang w:val="sr-Cyrl-CS"/>
              </w:rPr>
              <w:t>ж</w:t>
            </w:r>
            <w:r w:rsidRPr="00DC651D">
              <w:rPr>
                <w:color w:val="auto"/>
                <w:sz w:val="22"/>
                <w:szCs w:val="22"/>
                <w:lang w:val="sr-Latn-CS"/>
              </w:rPr>
              <w:t>е као и припремни радови за израду новопројектоване водоводне мре</w:t>
            </w:r>
            <w:r w:rsidRPr="00DC651D">
              <w:rPr>
                <w:color w:val="auto"/>
                <w:sz w:val="22"/>
                <w:szCs w:val="22"/>
                <w:lang w:val="sr-Cyrl-CS"/>
              </w:rPr>
              <w:t>ж</w:t>
            </w:r>
            <w:r w:rsidRPr="00DC651D">
              <w:rPr>
                <w:color w:val="auto"/>
                <w:sz w:val="22"/>
                <w:szCs w:val="22"/>
                <w:lang w:val="sr-Latn-CS"/>
              </w:rPr>
              <w:t>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lang w:val="sr-Latn-CS"/>
              </w:rPr>
              <w:t xml:space="preserve"> cm</w:t>
            </w:r>
            <w:r w:rsidRPr="00DC651D">
              <w:rPr>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color w:val="auto"/>
                <w:sz w:val="22"/>
                <w:szCs w:val="22"/>
                <w:lang w:val="sr-Latn-CS"/>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 xml:space="preserve">2 </w:t>
            </w:r>
            <w:r w:rsidRPr="00DC651D">
              <w:rPr>
                <w:color w:val="auto"/>
                <w:sz w:val="22"/>
                <w:szCs w:val="22"/>
                <w:lang w:val="sr-Cyrl-CS"/>
              </w:rPr>
              <w:t>пличе:-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 xml:space="preserve"> 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lang w:val="sr-Latn-CS"/>
              </w:rPr>
              <w:t xml:space="preserve"> km</w:t>
            </w:r>
            <w:r w:rsidRPr="00DC651D">
              <w:rPr>
                <w:color w:val="auto"/>
                <w:sz w:val="22"/>
                <w:szCs w:val="22"/>
                <w:lang w:val="sr-Cyrl-CS"/>
              </w:rPr>
              <w:t xml:space="preserve"> са грубим планирањем на депонији. Обрачун по </w:t>
            </w:r>
            <w:r w:rsidRPr="00DC651D">
              <w:rPr>
                <w:iCs/>
                <w:color w:val="auto"/>
                <w:sz w:val="22"/>
                <w:szCs w:val="22"/>
                <w:lang w:val="sr-Latn-CS"/>
              </w:rPr>
              <w:t>m</w:t>
            </w:r>
            <w:r w:rsidRPr="00DC651D">
              <w:rPr>
                <w:iCs/>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транспорт и монта</w:t>
            </w:r>
            <w:r w:rsidRPr="00DC651D">
              <w:rPr>
                <w:sz w:val="22"/>
                <w:szCs w:val="22"/>
                <w:lang w:val="sr-Cyrl-CS"/>
              </w:rPr>
              <w:t>ж</w:t>
            </w:r>
            <w:r w:rsidRPr="00DC651D">
              <w:rPr>
                <w:sz w:val="22"/>
                <w:szCs w:val="22"/>
              </w:rPr>
              <w:t xml:space="preserve">а полиетиленских ПЕ водоводних  цеви за притисак од 10 бара са потребним  фитингом и спојним материјалом. </w:t>
            </w:r>
            <w:r w:rsidRPr="00DC651D">
              <w:rPr>
                <w:sz w:val="22"/>
                <w:szCs w:val="22"/>
                <w:lang w:val="sr-Cyrl-CS"/>
              </w:rPr>
              <w:t xml:space="preserve"> Обрачун по </w:t>
            </w:r>
            <w:r w:rsidRPr="00DC651D">
              <w:rPr>
                <w:sz w:val="22"/>
                <w:szCs w:val="22"/>
              </w:rPr>
              <w:t>m</w:t>
            </w:r>
            <w:r w:rsidRPr="00DC651D">
              <w:rPr>
                <w:sz w:val="22"/>
                <w:szCs w:val="22"/>
                <w:vertAlign w:val="superscript"/>
              </w:rPr>
              <w:t>1</w:t>
            </w:r>
            <w:r w:rsidRPr="00DC651D">
              <w:rPr>
                <w:sz w:val="22"/>
                <w:szCs w:val="22"/>
                <w:vertAlign w:val="superscript"/>
                <w:lang w:val="sr-Cyrl-CS"/>
              </w:rPr>
              <w:t xml:space="preserve"> </w:t>
            </w:r>
            <w:r w:rsidRPr="00DC651D">
              <w:rPr>
                <w:sz w:val="22"/>
                <w:szCs w:val="22"/>
                <w:lang w:val="sr-Cyrl-CS"/>
              </w:rPr>
              <w:t xml:space="preserve">– цев полиетиленска РЕ Ф 25/16,6 </w:t>
            </w:r>
            <w:r w:rsidRPr="00DC651D">
              <w:rPr>
                <w:sz w:val="22"/>
                <w:szCs w:val="22"/>
                <w:lang w:val="sr-Latn-CS"/>
              </w:rPr>
              <w:t>(3/4“)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rPr>
            </w:pPr>
            <w:r w:rsidRPr="00DC651D">
              <w:rPr>
                <w:color w:val="auto"/>
                <w:sz w:val="22"/>
                <w:szCs w:val="22"/>
              </w:rPr>
              <w:t>5.50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lang w:val="sr-Latn-CS"/>
              </w:rPr>
              <w:t>m</w:t>
            </w:r>
            <w:r w:rsidRPr="00DC651D">
              <w:rPr>
                <w:color w:val="auto"/>
                <w:sz w:val="22"/>
                <w:szCs w:val="22"/>
                <w:lang w:val="sr-Cyrl-CS"/>
              </w:rPr>
              <w:t>.</w:t>
            </w:r>
            <w:r w:rsidRPr="00DC651D">
              <w:rPr>
                <w:color w:val="auto"/>
                <w:sz w:val="22"/>
                <w:szCs w:val="22"/>
              </w:rPr>
              <w:t xml:space="preserve"> </w:t>
            </w:r>
            <w:r w:rsidRPr="00DC651D">
              <w:rPr>
                <w:color w:val="auto"/>
                <w:sz w:val="22"/>
                <w:szCs w:val="22"/>
                <w:lang w:val="sr-Cyrl-CS"/>
              </w:rPr>
              <w:t>Обрачун по</w:t>
            </w:r>
            <w:r w:rsidRPr="00DC651D">
              <w:rPr>
                <w:color w:val="auto"/>
                <w:sz w:val="22"/>
                <w:szCs w:val="22"/>
              </w:rPr>
              <w:t xml:space="preserve"> m</w:t>
            </w:r>
            <w:r w:rsidRPr="00DC651D">
              <w:rPr>
                <w:color w:val="auto"/>
                <w:sz w:val="22"/>
                <w:szCs w:val="22"/>
                <w:vertAlign w:val="superscript"/>
              </w:rPr>
              <w:t>1</w:t>
            </w:r>
            <w:r w:rsidRPr="00DC651D">
              <w:rPr>
                <w:color w:val="auto"/>
                <w:sz w:val="22"/>
                <w:szCs w:val="22"/>
                <w:vertAlign w:val="superscript"/>
                <w:lang w:val="sr-Cyrl-CS"/>
              </w:rPr>
              <w:t xml:space="preserve"> </w:t>
            </w:r>
            <w:r w:rsidRPr="00DC651D">
              <w:rPr>
                <w:color w:val="auto"/>
                <w:sz w:val="22"/>
                <w:szCs w:val="22"/>
                <w:lang w:val="sr-Cyrl-CS"/>
              </w:rPr>
              <w:t>цев Ф 20</w:t>
            </w:r>
            <w:r w:rsidRPr="00DC651D">
              <w:rPr>
                <w:color w:val="auto"/>
                <w:sz w:val="22"/>
                <w:szCs w:val="22"/>
                <w:lang w:val="sr-Latn-CS"/>
              </w:rPr>
              <w:t xml:space="preserve"> mm (1/2“)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w:t>
            </w:r>
          </w:p>
          <w:p w:rsidR="00E21514" w:rsidRPr="00DC651D" w:rsidRDefault="00E21514" w:rsidP="006D643E">
            <w:pPr>
              <w:pStyle w:val="TableContents"/>
              <w:rPr>
                <w:color w:val="auto"/>
                <w:lang w:val="sr-Latn-CS"/>
              </w:rPr>
            </w:pPr>
            <w:r w:rsidRPr="00DC651D">
              <w:rPr>
                <w:color w:val="auto"/>
                <w:sz w:val="22"/>
                <w:szCs w:val="22"/>
                <w:lang w:val="sr-Latn-CS"/>
              </w:rPr>
              <w:t>- пропусни вентил Ø20 mm (1/2") са поникло. капом</w:t>
            </w:r>
          </w:p>
          <w:p w:rsidR="00E21514" w:rsidRPr="00DC651D" w:rsidRDefault="00E21514" w:rsidP="006D643E">
            <w:pPr>
              <w:pStyle w:val="TableContents"/>
              <w:rPr>
                <w:color w:val="auto"/>
                <w:lang w:val="sr-Latn-CS"/>
              </w:rPr>
            </w:pPr>
            <w:r w:rsidRPr="00DC651D">
              <w:rPr>
                <w:color w:val="auto"/>
                <w:sz w:val="22"/>
                <w:szCs w:val="22"/>
                <w:lang w:val="sr-Latn-CS"/>
              </w:rPr>
              <w:t>- угаони пропусни вентил Ø20 mm (1/2") за стоје</w:t>
            </w:r>
            <w:r w:rsidRPr="00DC651D">
              <w:rPr>
                <w:color w:val="auto"/>
                <w:sz w:val="22"/>
                <w:szCs w:val="22"/>
                <w:lang w:val="sr-Cyrl-CS"/>
              </w:rPr>
              <w:t>ћ</w:t>
            </w:r>
            <w:r w:rsidRPr="00DC651D">
              <w:rPr>
                <w:color w:val="auto"/>
                <w:sz w:val="22"/>
                <w:szCs w:val="22"/>
                <w:lang w:val="sr-Latn-CS"/>
              </w:rPr>
              <w:t>е батерије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2</w:t>
            </w:r>
          </w:p>
          <w:p w:rsidR="00E21514" w:rsidRPr="00DC651D" w:rsidRDefault="00E21514" w:rsidP="006D643E">
            <w:pPr>
              <w:pStyle w:val="TableContents"/>
              <w:jc w:val="right"/>
              <w:rPr>
                <w:color w:val="auto"/>
                <w:lang w:val="sr-Cyrl-CS"/>
              </w:rPr>
            </w:pPr>
            <w:r w:rsidRPr="00DC651D">
              <w:rPr>
                <w:color w:val="auto"/>
                <w:sz w:val="22"/>
                <w:szCs w:val="22"/>
                <w:lang w:val="sr-Cyrl-CS"/>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vertAlign w:val="superscript"/>
                <w:lang w:val="sr-Cyrl-CS"/>
              </w:rPr>
              <w:t xml:space="preserve"> </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м</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vertAlign w:val="superscript"/>
                <w:lang w:val="sr-Cyrl-CS"/>
              </w:rPr>
              <w:t xml:space="preserve"> </w:t>
            </w:r>
            <w:r w:rsidRPr="00DC651D">
              <w:rPr>
                <w:color w:val="auto"/>
                <w:sz w:val="22"/>
                <w:szCs w:val="22"/>
                <w:lang w:val="sr-Cyrl-CS"/>
              </w:rPr>
              <w:t>испитивање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 </w:t>
            </w:r>
          </w:p>
          <w:p w:rsidR="00E21514" w:rsidRPr="00DC651D" w:rsidRDefault="00E21514" w:rsidP="006D643E">
            <w:pPr>
              <w:pStyle w:val="TableContents"/>
              <w:rPr>
                <w:color w:val="auto"/>
                <w:lang w:val="sr-Latn-CS"/>
              </w:rPr>
            </w:pPr>
            <w:r w:rsidRPr="00DC651D">
              <w:rPr>
                <w:color w:val="auto"/>
                <w:sz w:val="22"/>
                <w:szCs w:val="22"/>
                <w:lang w:val="sr-Cyrl-CS"/>
              </w:rPr>
              <w:t xml:space="preserve">-умиваоник керамички дим. 48x38 </w:t>
            </w:r>
            <w:r w:rsidRPr="00DC651D">
              <w:rPr>
                <w:color w:val="auto"/>
                <w:sz w:val="22"/>
                <w:szCs w:val="22"/>
                <w:lang w:val="sr-Latn-CS"/>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мали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2.00</w:t>
            </w:r>
          </w:p>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електричних бојлера са сувим грејачима и потребним материјалом за спајање са водоводном мрежом. Обрачун по комаду. </w:t>
            </w:r>
          </w:p>
          <w:p w:rsidR="00E21514" w:rsidRPr="00DC651D" w:rsidRDefault="00E21514" w:rsidP="006D643E">
            <w:pPr>
              <w:pStyle w:val="TableContents"/>
              <w:rPr>
                <w:color w:val="auto"/>
                <w:lang w:val="sr-Cyrl-CS"/>
              </w:rPr>
            </w:pPr>
            <w:r w:rsidRPr="00DC651D">
              <w:rPr>
                <w:color w:val="auto"/>
                <w:sz w:val="22"/>
                <w:szCs w:val="22"/>
                <w:lang w:val="sr-Cyrl-CS"/>
              </w:rPr>
              <w:t>- електрични бојлер од 10 л. - ниско 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 –дим 40х60</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2-НОВА ШКОЛА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vertAlign w:val="superscript"/>
                <w:lang w:val="sr-Cyrl-CS"/>
              </w:rPr>
              <w:t xml:space="preserve">2 </w:t>
            </w:r>
            <w:r w:rsidRPr="00DC651D">
              <w:rPr>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lang w:val="sr-Latn-CS"/>
              </w:rPr>
              <w:t>mm</w:t>
            </w:r>
            <w:r w:rsidRPr="00DC651D">
              <w:rPr>
                <w:color w:val="auto"/>
                <w:sz w:val="22"/>
                <w:szCs w:val="22"/>
                <w:lang w:val="sr-Cyrl-CS"/>
              </w:rPr>
              <w:t>. у међуспратној конструкцији ради монтаже канлизационих вертикала. Обрачун по комаду побијеног отвора.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одвођење и истовар преостале земље на зато одређену депонију удалјену до 2 </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iCs/>
                <w:color w:val="auto"/>
                <w:sz w:val="22"/>
                <w:szCs w:val="22"/>
                <w:lang w:val="sr-Latn-CS"/>
              </w:rPr>
              <w:t>m</w:t>
            </w:r>
            <w:r w:rsidRPr="00DC651D">
              <w:rPr>
                <w:iCs/>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vertAlign w:val="superscript"/>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rPr>
                <w:iCs/>
                <w:color w:val="auto"/>
                <w:lang w:val="sr-Latn-CS"/>
              </w:rPr>
            </w:pPr>
            <w:r w:rsidRPr="00DC651D">
              <w:rPr>
                <w:iCs/>
                <w:color w:val="auto"/>
                <w:sz w:val="22"/>
                <w:szCs w:val="22"/>
                <w:lang w:val="sr-Cyrl-CS"/>
              </w:rPr>
              <w:t>Ф 75</w:t>
            </w:r>
            <w:r w:rsidRPr="00DC651D">
              <w:rPr>
                <w:iCs/>
                <w:color w:val="auto"/>
                <w:sz w:val="22"/>
                <w:szCs w:val="22"/>
                <w:lang w:val="sr-Latn-CS"/>
              </w:rPr>
              <w:t xml:space="preserve"> mm</w:t>
            </w:r>
          </w:p>
          <w:p w:rsidR="00E21514" w:rsidRPr="00DC651D" w:rsidRDefault="00E21514" w:rsidP="006D643E">
            <w:pPr>
              <w:pStyle w:val="TableContents"/>
              <w:rPr>
                <w:color w:val="auto"/>
                <w:lang w:val="sr-Latn-CS"/>
              </w:rPr>
            </w:pPr>
            <w:r w:rsidRPr="00DC651D">
              <w:rPr>
                <w:iCs/>
                <w:color w:val="auto"/>
                <w:sz w:val="22"/>
                <w:szCs w:val="22"/>
                <w:lang w:val="sr-Cyrl-CS"/>
              </w:rPr>
              <w:t>Ф 50</w:t>
            </w:r>
            <w:r w:rsidRPr="00DC651D">
              <w:rPr>
                <w:iCs/>
                <w:color w:val="auto"/>
                <w:sz w:val="22"/>
                <w:szCs w:val="22"/>
                <w:lang w:val="sr-Latn-CS"/>
              </w:rPr>
              <w:t xml:space="preserve"> 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Latn-CS"/>
              </w:rPr>
            </w:pPr>
          </w:p>
          <w:p w:rsidR="00E21514" w:rsidRPr="00DC651D" w:rsidRDefault="00E21514" w:rsidP="006D643E">
            <w:pPr>
              <w:pStyle w:val="TableContents"/>
              <w:jc w:val="center"/>
              <w:rPr>
                <w:iCs/>
                <w:color w:val="auto"/>
                <w:lang w:val="sr-Latn-CS"/>
              </w:rPr>
            </w:pPr>
          </w:p>
          <w:p w:rsidR="00E21514" w:rsidRPr="00DC651D" w:rsidRDefault="00E21514" w:rsidP="006D643E">
            <w:pPr>
              <w:pStyle w:val="TableContents"/>
              <w:jc w:val="center"/>
              <w:rPr>
                <w:iCs/>
                <w:color w:val="auto"/>
                <w:lang w:val="sr-Latn-CS"/>
              </w:rPr>
            </w:pPr>
          </w:p>
          <w:p w:rsidR="00E21514" w:rsidRPr="00DC651D" w:rsidRDefault="00E21514" w:rsidP="006D643E">
            <w:pPr>
              <w:pStyle w:val="TableContents"/>
              <w:jc w:val="center"/>
              <w:rPr>
                <w:iCs/>
                <w:color w:val="auto"/>
                <w:vertAlign w:val="superscript"/>
                <w:lang w:val="sr-Latn-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lang w:val="sr-Latn-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8.00</w:t>
            </w:r>
          </w:p>
          <w:p w:rsidR="00E21514" w:rsidRPr="00DC651D" w:rsidRDefault="00E21514" w:rsidP="006D643E">
            <w:pPr>
              <w:pStyle w:val="TableContents"/>
              <w:jc w:val="right"/>
              <w:rPr>
                <w:color w:val="auto"/>
                <w:lang w:val="sr-Latn-CS"/>
              </w:rPr>
            </w:pPr>
            <w:r w:rsidRPr="00DC651D">
              <w:rPr>
                <w:color w:val="auto"/>
                <w:sz w:val="22"/>
                <w:szCs w:val="22"/>
                <w:lang w:val="sr-Latn-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и монтажа вентилационе главе Ø 160 </w:t>
            </w:r>
            <w:r w:rsidRPr="00DC651D">
              <w:rPr>
                <w:color w:val="auto"/>
                <w:sz w:val="22"/>
                <w:szCs w:val="22"/>
                <w:lang w:val="sr-Latn-CS"/>
              </w:rPr>
              <w:t>mm</w:t>
            </w:r>
            <w:r w:rsidRPr="00DC651D">
              <w:rPr>
                <w:color w:val="auto"/>
                <w:sz w:val="22"/>
                <w:szCs w:val="22"/>
                <w:lang w:val="sr-Cyrl-CS"/>
              </w:rPr>
              <w:t xml:space="preserve"> од ПВЦ-а  дебљине 0.75 </w:t>
            </w:r>
            <w:r w:rsidRPr="00DC651D">
              <w:rPr>
                <w:color w:val="auto"/>
                <w:sz w:val="22"/>
                <w:szCs w:val="22"/>
                <w:lang w:val="sr-Latn-CS"/>
              </w:rPr>
              <w:t>mm</w:t>
            </w:r>
            <w:r w:rsidRPr="00DC651D">
              <w:rPr>
                <w:color w:val="auto"/>
                <w:sz w:val="22"/>
                <w:szCs w:val="22"/>
                <w:lang w:val="sr-Cyrl-CS"/>
              </w:rPr>
              <w:t xml:space="preserve">, дужине 1.50 </w:t>
            </w:r>
            <w:r w:rsidRPr="00DC651D">
              <w:rPr>
                <w:color w:val="auto"/>
                <w:sz w:val="22"/>
                <w:szCs w:val="22"/>
                <w:lang w:val="sr-Latn-CS"/>
              </w:rPr>
              <w:t>m</w:t>
            </w:r>
            <w:r w:rsidRPr="00DC651D">
              <w:rPr>
                <w:color w:val="auto"/>
                <w:sz w:val="22"/>
                <w:szCs w:val="22"/>
                <w:lang w:val="sr-Cyrl-CS"/>
              </w:rPr>
              <w:t xml:space="preserve">, тако да 0.5 </w:t>
            </w:r>
            <w:r w:rsidRPr="00DC651D">
              <w:rPr>
                <w:color w:val="auto"/>
                <w:sz w:val="22"/>
                <w:szCs w:val="22"/>
                <w:lang w:val="sr-Latn-CS"/>
              </w:rPr>
              <w:t>m</w:t>
            </w:r>
            <w:r w:rsidRPr="00DC651D">
              <w:rPr>
                <w:color w:val="auto"/>
                <w:sz w:val="22"/>
                <w:szCs w:val="22"/>
                <w:lang w:val="sr-Cyrl-CS"/>
              </w:rPr>
              <w:t xml:space="preserve"> уградити у тавански простор а 1.0 </w:t>
            </w:r>
            <w:r w:rsidRPr="00DC651D">
              <w:rPr>
                <w:color w:val="auto"/>
                <w:sz w:val="22"/>
                <w:szCs w:val="22"/>
                <w:lang w:val="sr-Latn-CS"/>
              </w:rPr>
              <w:t>m</w:t>
            </w:r>
            <w:r w:rsidRPr="00DC651D">
              <w:rPr>
                <w:color w:val="auto"/>
                <w:sz w:val="22"/>
                <w:szCs w:val="22"/>
                <w:lang w:val="sr-Cyrl-CS"/>
              </w:rPr>
              <w:t xml:space="preserve"> изнад крова, са опшивање лимом  на крову.</w:t>
            </w:r>
            <w:r w:rsidRPr="00DC651D">
              <w:rPr>
                <w:color w:val="auto"/>
                <w:sz w:val="22"/>
                <w:szCs w:val="22"/>
                <w:lang w:val="sr-Latn-CS"/>
              </w:rPr>
              <w:t xml:space="preserve"> 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 xml:space="preserve">Ф 125 </w:t>
            </w:r>
            <w:r w:rsidRPr="00DC651D">
              <w:rPr>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9.50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2- НОВА ШКОЛА-инсталација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зидног хидранта и ормарића,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Разбијањ</w:t>
            </w:r>
            <w:r w:rsidRPr="00DC651D">
              <w:rPr>
                <w:color w:val="auto"/>
                <w:sz w:val="22"/>
                <w:szCs w:val="22"/>
                <w:lang w:val="sr-Cyrl-CS"/>
              </w:rPr>
              <w:t>е-армирано бетонске плоче у објекту ширине 50-70</w:t>
            </w:r>
            <w:r w:rsidRPr="00DC651D">
              <w:rPr>
                <w:color w:val="auto"/>
                <w:sz w:val="22"/>
                <w:szCs w:val="22"/>
                <w:lang w:val="sr-Latn-CS"/>
              </w:rPr>
              <w:t xml:space="preserve"> cm</w:t>
            </w:r>
            <w:r w:rsidRPr="00DC651D">
              <w:rPr>
                <w:color w:val="auto"/>
                <w:sz w:val="22"/>
                <w:szCs w:val="22"/>
                <w:lang w:val="sr-Cyrl-CS"/>
              </w:rPr>
              <w:t xml:space="preserve"> ради ископа канала за полаганје водоводне мреже. Утовар, одвођенје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 xml:space="preserve">2 </w:t>
            </w:r>
            <w:r w:rsidRPr="00DC651D">
              <w:rPr>
                <w:iCs/>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 xml:space="preserve"> 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Cyrl-CS"/>
              </w:rPr>
              <w:t xml:space="preserve">3 </w:t>
            </w:r>
            <w:r w:rsidRPr="00DC651D">
              <w:rPr>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0.56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lang w:val="sr-Latn-CS"/>
              </w:rPr>
              <w:t>m</w:t>
            </w:r>
            <w:r w:rsidRPr="00DC651D">
              <w:rPr>
                <w:color w:val="auto"/>
                <w:sz w:val="22"/>
                <w:szCs w:val="22"/>
                <w:vertAlign w:val="superscript"/>
                <w:lang w:val="sr-Cyrl-CS"/>
              </w:rPr>
              <w:t xml:space="preserve">3 </w:t>
            </w:r>
            <w:r w:rsidRPr="00DC651D">
              <w:rPr>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0.56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vertAlign w:val="superscript"/>
                <w:lang w:val="sr-Cyrl-CS"/>
              </w:rPr>
              <w:t xml:space="preserve">3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1.68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r w:rsidRPr="00DC651D">
              <w:rPr>
                <w:iCs/>
                <w:color w:val="auto"/>
                <w:sz w:val="22"/>
                <w:szCs w:val="22"/>
                <w:lang w:val="sr-Latn-CS"/>
              </w:rPr>
              <w:t xml:space="preserve"> </w:t>
            </w:r>
            <w:r w:rsidRPr="00DC651D">
              <w:rPr>
                <w:color w:val="auto"/>
                <w:sz w:val="22"/>
                <w:szCs w:val="22"/>
                <w:lang w:val="sr-Cyrl-CS"/>
              </w:rPr>
              <w:t>цев полиетиленска HДПЕ ПЕ -100  Ø75</w:t>
            </w:r>
            <w:r w:rsidRPr="00DC651D">
              <w:rPr>
                <w:color w:val="auto"/>
                <w:sz w:val="22"/>
                <w:szCs w:val="22"/>
                <w:lang w:val="sr-Latn-CS"/>
              </w:rPr>
              <w:t>m</w:t>
            </w:r>
            <w:r w:rsidRPr="00DC651D">
              <w:rPr>
                <w:color w:val="auto"/>
                <w:sz w:val="22"/>
                <w:szCs w:val="22"/>
                <w:lang w:val="sr-Cyrl-CS"/>
              </w:rPr>
              <w:t xml:space="preserve"> (21/2")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color w:val="auto"/>
                <w:sz w:val="22"/>
                <w:szCs w:val="22"/>
                <w:lang w:val="sr-Cyrl-CS"/>
              </w:rPr>
              <w:t xml:space="preserve">Набавка, транспорт и монтажа водоводних поцинкованих цеви са потребним фитингом и спојним материјалом. Цеви причврстити за зид шелнама.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цев поцинкована Ø 50 </w:t>
            </w:r>
            <w:r w:rsidRPr="00DC651D">
              <w:rPr>
                <w:color w:val="auto"/>
                <w:sz w:val="22"/>
                <w:szCs w:val="22"/>
                <w:lang w:val="sr-Latn-CS"/>
              </w:rPr>
              <w:t>mm</w:t>
            </w:r>
            <w:r w:rsidRPr="00DC651D">
              <w:rPr>
                <w:color w:val="auto"/>
                <w:sz w:val="22"/>
                <w:szCs w:val="22"/>
                <w:lang w:val="sr-Cyrl-CS"/>
              </w:rPr>
              <w:t xml:space="preserve"> (2")</w:t>
            </w:r>
          </w:p>
          <w:p w:rsidR="00E21514" w:rsidRPr="00DC651D" w:rsidRDefault="00E21514" w:rsidP="006D643E">
            <w:pPr>
              <w:pStyle w:val="TableContents"/>
              <w:rPr>
                <w:color w:val="auto"/>
                <w:lang w:val="sr-Cyrl-CS"/>
              </w:rPr>
            </w:pPr>
            <w:r w:rsidRPr="00DC651D">
              <w:rPr>
                <w:color w:val="auto"/>
                <w:sz w:val="22"/>
                <w:szCs w:val="22"/>
                <w:lang w:val="sr-Cyrl-CS"/>
              </w:rPr>
              <w:t xml:space="preserve">цев поцинкована Ø 65 </w:t>
            </w:r>
            <w:r w:rsidRPr="00DC651D">
              <w:rPr>
                <w:color w:val="auto"/>
                <w:sz w:val="22"/>
                <w:szCs w:val="22"/>
                <w:lang w:val="sr-Latn-CS"/>
              </w:rPr>
              <w:t>mm</w:t>
            </w:r>
            <w:r w:rsidRPr="00DC651D">
              <w:rPr>
                <w:color w:val="auto"/>
                <w:sz w:val="22"/>
                <w:szCs w:val="22"/>
                <w:lang w:val="sr-Cyrl-CS"/>
              </w:rPr>
              <w:t xml:space="preserve"> (21/2")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vertAlign w:val="superscript"/>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3.50</w:t>
            </w:r>
          </w:p>
          <w:p w:rsidR="00E21514" w:rsidRPr="00DC651D" w:rsidRDefault="00E21514" w:rsidP="006D643E">
            <w:pPr>
              <w:pStyle w:val="TableContents"/>
              <w:jc w:val="right"/>
              <w:rPr>
                <w:color w:val="auto"/>
                <w:lang w:val="sr-Cyrl-CS"/>
              </w:rPr>
            </w:pPr>
            <w:r w:rsidRPr="00DC651D">
              <w:rPr>
                <w:color w:val="auto"/>
                <w:sz w:val="22"/>
                <w:szCs w:val="22"/>
                <w:lang w:val="sr-Cyrl-CS"/>
              </w:rPr>
              <w:t>1.40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О</w:t>
            </w:r>
            <w:r w:rsidRPr="00DC651D">
              <w:rPr>
                <w:color w:val="auto"/>
                <w:sz w:val="22"/>
                <w:szCs w:val="22"/>
                <w:lang w:val="sr-Cyrl-CS"/>
              </w:rPr>
              <w:t>СТАЛИ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lang w:val="sr-Latn-CS"/>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lang w:val="sr-Latn-CS"/>
              </w:rPr>
              <w:t>mm</w:t>
            </w:r>
            <w:r w:rsidRPr="00DC651D">
              <w:rPr>
                <w:color w:val="auto"/>
                <w:sz w:val="22"/>
                <w:szCs w:val="22"/>
                <w:lang w:val="sr-Cyrl-CS"/>
              </w:rPr>
              <w:t xml:space="preserve"> са косом лулом од 45°,  тревира црево  Ø 52 </w:t>
            </w:r>
            <w:r w:rsidRPr="00DC651D">
              <w:rPr>
                <w:color w:val="auto"/>
                <w:sz w:val="22"/>
                <w:szCs w:val="22"/>
                <w:lang w:val="sr-Latn-CS"/>
              </w:rPr>
              <w:t>mm</w:t>
            </w:r>
            <w:r w:rsidRPr="00DC651D">
              <w:rPr>
                <w:color w:val="auto"/>
                <w:sz w:val="22"/>
                <w:szCs w:val="22"/>
                <w:lang w:val="sr-Cyrl-CS"/>
              </w:rPr>
              <w:t xml:space="preserve"> дужине  15 </w:t>
            </w:r>
            <w:r w:rsidRPr="00DC651D">
              <w:rPr>
                <w:color w:val="auto"/>
                <w:sz w:val="22"/>
                <w:szCs w:val="22"/>
                <w:lang w:val="sr-Latn-CS"/>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lang w:val="sr-Latn-CS"/>
              </w:rPr>
              <w:t>m</w:t>
            </w:r>
            <w:r w:rsidRPr="00DC651D">
              <w:rPr>
                <w:color w:val="auto"/>
                <w:sz w:val="22"/>
                <w:szCs w:val="22"/>
                <w:lang w:val="sr-Cyrl-CS"/>
              </w:rPr>
              <w:t xml:space="preserve"> од пода.   Обрачун  по комаду.- зид хидрант Ф 2“ са ормарићем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Latn-CS"/>
              </w:rPr>
            </w:pPr>
            <w:r w:rsidRPr="00DC651D">
              <w:rPr>
                <w:b/>
                <w:color w:val="auto"/>
                <w:sz w:val="22"/>
                <w:szCs w:val="22"/>
                <w:lang w:val="sr-Cyrl-CS"/>
              </w:rPr>
              <w:t>РЕКАПИТУЛАЦИЈА Б</w:t>
            </w:r>
            <w:r w:rsidRPr="00DC651D">
              <w:rPr>
                <w:b/>
                <w:color w:val="auto"/>
                <w:sz w:val="22"/>
                <w:szCs w:val="22"/>
                <w:lang w:val="sr-Latn-CS"/>
              </w:rPr>
              <w:t>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r w:rsidRPr="00DC651D">
              <w:rPr>
                <w:color w:val="auto"/>
                <w:sz w:val="22"/>
                <w:szCs w:val="22"/>
                <w:lang w:val="sr-Cyrl-CS"/>
              </w:rPr>
              <w:tab/>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7- ТРПЕЗАРИЈА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унутрашнје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Рушење бетонског корита за прање руку и демонтажа славина,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судопере, батерије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СВЕГА 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b/>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Latn-CS"/>
              </w:rPr>
              <w:t xml:space="preserve">3 </w:t>
            </w:r>
            <w:r w:rsidRPr="00DC651D">
              <w:rPr>
                <w:color w:val="auto"/>
                <w:sz w:val="22"/>
                <w:szCs w:val="22"/>
                <w:lang w:val="sr-Latn-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Latn-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транспорт, убацивање и разастирање у слојевима, фино планирање и набијање шљунка до потребне збијености.</w:t>
            </w:r>
            <w:r w:rsidRPr="00DC651D">
              <w:rPr>
                <w:color w:val="auto"/>
                <w:sz w:val="22"/>
                <w:szCs w:val="22"/>
                <w:lang w:val="sr-Latn-CS"/>
              </w:rPr>
              <w:t xml:space="preserve"> </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vertAlign w:val="superscript"/>
                <w:lang w:val="sr-Latn-CS"/>
              </w:rPr>
              <w:t xml:space="preserve">3 </w:t>
            </w:r>
            <w:r w:rsidRPr="00DC651D">
              <w:rPr>
                <w:color w:val="auto"/>
                <w:sz w:val="22"/>
                <w:szCs w:val="22"/>
                <w:lang w:val="sr-Latn-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 xml:space="preserve"> km</w:t>
            </w:r>
            <w:r w:rsidRPr="00DC651D">
              <w:rPr>
                <w:color w:val="auto"/>
                <w:sz w:val="22"/>
                <w:szCs w:val="22"/>
                <w:lang w:val="sr-Cyrl-CS"/>
              </w:rPr>
              <w:t xml:space="preserve"> са грубим планирањем на депонији.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 xml:space="preserve">ПЕ </w:t>
            </w:r>
            <w:r w:rsidRPr="00DC651D">
              <w:rPr>
                <w:color w:val="auto"/>
                <w:sz w:val="22"/>
                <w:szCs w:val="22"/>
                <w:lang w:val="sr-Cyrl-CS"/>
              </w:rPr>
              <w:t>ВОДОВОДНЕ ЦЕВИ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транспорт и монтажа полиетиленских ПЕ водоводних  цеви за притисак од 10 бара са потребним фитингом и спојним материјалом.</w:t>
            </w:r>
            <w:r w:rsidRPr="00DC651D">
              <w:rPr>
                <w:sz w:val="22"/>
                <w:szCs w:val="22"/>
              </w:rPr>
              <w:t xml:space="preserve"> </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vertAlign w:val="superscript"/>
                <w:lang w:val="sr-Latn-CS"/>
              </w:rPr>
              <w:t>1</w:t>
            </w:r>
            <w:r w:rsidRPr="00DC651D">
              <w:rPr>
                <w:color w:val="auto"/>
                <w:sz w:val="22"/>
                <w:szCs w:val="22"/>
                <w:lang w:val="sr-Cyrl-CS"/>
              </w:rPr>
              <w:t>.</w:t>
            </w:r>
          </w:p>
          <w:p w:rsidR="00E21514" w:rsidRPr="00DC651D" w:rsidRDefault="00E21514" w:rsidP="006D643E">
            <w:pPr>
              <w:pStyle w:val="TableContents"/>
              <w:rPr>
                <w:color w:val="auto"/>
                <w:lang w:val="sr-Latn-CS"/>
              </w:rPr>
            </w:pPr>
            <w:r w:rsidRPr="00DC651D">
              <w:rPr>
                <w:color w:val="auto"/>
                <w:sz w:val="22"/>
                <w:szCs w:val="22"/>
                <w:lang w:val="sr-Latn-CS"/>
              </w:rPr>
              <w:t>- цев полиетиленска ПЕ Ø 20/13,4 mm (1/2")</w:t>
            </w:r>
          </w:p>
          <w:p w:rsidR="00E21514" w:rsidRPr="00DC651D" w:rsidRDefault="00E21514" w:rsidP="006D643E">
            <w:pPr>
              <w:pStyle w:val="TableContents"/>
              <w:rPr>
                <w:color w:val="auto"/>
                <w:lang w:val="sr-Latn-CS"/>
              </w:rPr>
            </w:pPr>
            <w:r w:rsidRPr="00DC651D">
              <w:rPr>
                <w:color w:val="auto"/>
                <w:sz w:val="22"/>
                <w:szCs w:val="22"/>
                <w:lang w:val="sr-Latn-CS"/>
              </w:rPr>
              <w:t>- цев полиетиленска ПЕ Ø 25/16,6 mm (3/4")</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1</w:t>
            </w:r>
          </w:p>
          <w:p w:rsidR="00E21514" w:rsidRPr="00DC651D" w:rsidRDefault="00E21514" w:rsidP="006D643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4.50</w:t>
            </w:r>
          </w:p>
          <w:p w:rsidR="00E21514" w:rsidRPr="00DC651D" w:rsidRDefault="00E21514" w:rsidP="006D643E">
            <w:pPr>
              <w:pStyle w:val="TableContents"/>
              <w:jc w:val="right"/>
              <w:rPr>
                <w:color w:val="auto"/>
                <w:lang w:val="sr-Latn-CS"/>
              </w:rPr>
            </w:pPr>
            <w:r w:rsidRPr="00DC651D">
              <w:rPr>
                <w:color w:val="auto"/>
                <w:sz w:val="22"/>
                <w:szCs w:val="22"/>
                <w:lang w:val="sr-Latn-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lang w:val="sr-Latn-CS"/>
              </w:rPr>
              <w:t>m</w:t>
            </w:r>
            <w:r w:rsidRPr="00DC651D">
              <w:rPr>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rPr>
                <w:color w:val="auto"/>
                <w:lang w:val="sr-Latn-CS"/>
              </w:rPr>
            </w:pPr>
            <w:r w:rsidRPr="00DC651D">
              <w:rPr>
                <w:color w:val="auto"/>
                <w:sz w:val="22"/>
                <w:szCs w:val="22"/>
                <w:lang w:val="sr-Latn-CS"/>
              </w:rPr>
              <w:t>- цев  Ø 20 mm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Latn-CS"/>
              </w:rPr>
            </w:pPr>
          </w:p>
          <w:p w:rsidR="00E21514" w:rsidRPr="00DC651D" w:rsidRDefault="00E21514" w:rsidP="006D643E">
            <w:pPr>
              <w:pStyle w:val="TableContents"/>
              <w:rPr>
                <w:color w:val="auto"/>
                <w:lang w:val="sr-Latn-CS"/>
              </w:rPr>
            </w:pPr>
          </w:p>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Default="00E21514" w:rsidP="006D643E">
            <w:pPr>
              <w:pStyle w:val="TableContents"/>
              <w:jc w:val="right"/>
              <w:rPr>
                <w:color w:val="auto"/>
              </w:rPr>
            </w:pPr>
          </w:p>
          <w:p w:rsidR="00E21514" w:rsidRDefault="00E21514" w:rsidP="006D643E">
            <w:pPr>
              <w:pStyle w:val="TableContents"/>
              <w:jc w:val="right"/>
              <w:rPr>
                <w:color w:val="auto"/>
              </w:rPr>
            </w:pPr>
          </w:p>
          <w:p w:rsidR="00E21514" w:rsidRPr="00DC651D" w:rsidRDefault="00E21514" w:rsidP="006D643E">
            <w:pPr>
              <w:pStyle w:val="TableContents"/>
              <w:jc w:val="right"/>
              <w:rPr>
                <w:color w:val="auto"/>
                <w:lang w:val="sr-Latn-CS"/>
              </w:rPr>
            </w:pPr>
            <w:r w:rsidRPr="00DC651D">
              <w:rPr>
                <w:color w:val="auto"/>
                <w:sz w:val="22"/>
                <w:szCs w:val="22"/>
                <w:lang w:val="sr-Latn-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w:t>
            </w:r>
            <w:r w:rsidRPr="00DC651D">
              <w:rPr>
                <w:color w:val="auto"/>
                <w:sz w:val="22"/>
                <w:szCs w:val="22"/>
                <w:lang w:val="sr-Latn-CS"/>
              </w:rPr>
              <w:t xml:space="preserve"> Обрачун по комаду.</w:t>
            </w:r>
          </w:p>
          <w:p w:rsidR="00E21514" w:rsidRPr="00DC651D" w:rsidRDefault="00E21514" w:rsidP="006D643E">
            <w:pPr>
              <w:pStyle w:val="TableContents"/>
              <w:rPr>
                <w:color w:val="auto"/>
                <w:lang w:val="sr-Cyrl-CS"/>
              </w:rPr>
            </w:pPr>
            <w:r w:rsidRPr="00DC651D">
              <w:rPr>
                <w:color w:val="auto"/>
                <w:sz w:val="22"/>
                <w:szCs w:val="22"/>
                <w:lang w:val="sr-Latn-CS"/>
              </w:rPr>
              <w:t>- пропусни вентил Ø20mm (1/2") са поникло. капом</w:t>
            </w:r>
          </w:p>
          <w:p w:rsidR="00E21514" w:rsidRPr="00DC651D" w:rsidRDefault="00E21514" w:rsidP="006D643E">
            <w:pPr>
              <w:pStyle w:val="TableContents"/>
              <w:rPr>
                <w:color w:val="auto"/>
                <w:lang w:val="sr-Cyrl-CS"/>
              </w:rPr>
            </w:pPr>
            <w:r w:rsidRPr="00DC651D">
              <w:rPr>
                <w:color w:val="auto"/>
                <w:sz w:val="22"/>
                <w:szCs w:val="22"/>
                <w:lang w:val="sr-Cyrl-CS"/>
              </w:rPr>
              <w:t>-</w:t>
            </w:r>
            <w:r w:rsidRPr="00DC651D">
              <w:rPr>
                <w:color w:val="auto"/>
                <w:sz w:val="22"/>
                <w:szCs w:val="22"/>
                <w:lang w:val="sr-Latn-CS"/>
              </w:rPr>
              <w:t>угаони пропусни вентил Ø20mm (1/2") за стоје</w:t>
            </w:r>
            <w:r w:rsidRPr="00DC651D">
              <w:rPr>
                <w:color w:val="auto"/>
                <w:sz w:val="22"/>
                <w:szCs w:val="22"/>
                <w:lang w:val="sr-Cyrl-CS"/>
              </w:rPr>
              <w:t>ћ</w:t>
            </w:r>
            <w:r w:rsidRPr="00DC651D">
              <w:rPr>
                <w:color w:val="auto"/>
                <w:sz w:val="22"/>
                <w:szCs w:val="22"/>
                <w:lang w:val="sr-Latn-CS"/>
              </w:rPr>
              <w:t>е батерије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lang w:val="sr-Latn-CS"/>
              </w:rPr>
              <w:t>m</w:t>
            </w:r>
            <w:r w:rsidRPr="00DC651D">
              <w:rPr>
                <w:color w:val="auto"/>
                <w:sz w:val="22"/>
                <w:szCs w:val="22"/>
                <w:vertAlign w:val="superscript"/>
                <w:lang w:val="sr-Cyrl-CS"/>
              </w:rPr>
              <w:t xml:space="preserve">1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w:t>
            </w:r>
            <w:r w:rsidRPr="00E76658">
              <w:rPr>
                <w:b/>
                <w:iCs/>
                <w:color w:val="auto"/>
                <w:sz w:val="22"/>
                <w:szCs w:val="22"/>
                <w:lang w:val="sr-Cyrl-CS"/>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vertAlign w:val="superscript"/>
                <w:lang w:val="sr-Cyrl-CS"/>
              </w:rPr>
              <w:t xml:space="preserve">1 </w:t>
            </w:r>
            <w:r w:rsidRPr="00DC651D">
              <w:rPr>
                <w:color w:val="auto"/>
                <w:sz w:val="22"/>
                <w:szCs w:val="22"/>
                <w:lang w:val="sr-Cyrl-CS"/>
              </w:rPr>
              <w:t>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умиваоника од санитарне керамике са славином или батеријом и потребним материјалом за спајанје са водоводном и канализационом мрежом. Обрачун по комаду. </w:t>
            </w:r>
          </w:p>
          <w:p w:rsidR="00E21514" w:rsidRPr="00DC651D" w:rsidRDefault="00E21514" w:rsidP="006D643E">
            <w:pPr>
              <w:pStyle w:val="TableContents"/>
              <w:rPr>
                <w:color w:val="auto"/>
                <w:lang w:val="sr-Latn-CS"/>
              </w:rPr>
            </w:pPr>
            <w:r w:rsidRPr="00DC651D">
              <w:rPr>
                <w:color w:val="auto"/>
                <w:sz w:val="22"/>
                <w:szCs w:val="22"/>
                <w:lang w:val="sr-Cyrl-CS"/>
              </w:rPr>
              <w:t xml:space="preserve">- умиваоник керамички дим. 48x38 </w:t>
            </w:r>
            <w:r w:rsidRPr="00DC651D">
              <w:rPr>
                <w:color w:val="auto"/>
                <w:sz w:val="22"/>
                <w:szCs w:val="22"/>
                <w:lang w:val="sr-Latn-CS"/>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p w:rsidR="00E21514" w:rsidRPr="00DC651D" w:rsidRDefault="00E21514" w:rsidP="006D643E">
            <w:pPr>
              <w:pStyle w:val="TableContents"/>
              <w:rPr>
                <w:color w:val="auto"/>
                <w:lang w:val="sr-Cyrl-CS"/>
              </w:rPr>
            </w:pPr>
          </w:p>
          <w:p w:rsidR="00E21514" w:rsidRPr="00DC651D" w:rsidRDefault="00E21514" w:rsidP="006D643E">
            <w:pPr>
              <w:pStyle w:val="TableContents"/>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кабинет судопере са потребним материјалом за спајање са водоводном и канализационом мрежом. 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 xml:space="preserve">-дводелна судопера  80 x 60 </w:t>
            </w:r>
            <w:r w:rsidRPr="00DC651D">
              <w:rPr>
                <w:color w:val="auto"/>
                <w:sz w:val="22"/>
                <w:szCs w:val="22"/>
                <w:lang w:val="sr-Latn-CS"/>
              </w:rPr>
              <w:t>cm</w:t>
            </w:r>
          </w:p>
          <w:p w:rsidR="00E21514" w:rsidRPr="00DC651D" w:rsidRDefault="00E21514" w:rsidP="006D643E">
            <w:pPr>
              <w:pStyle w:val="TableContents"/>
              <w:rPr>
                <w:color w:val="auto"/>
                <w:lang w:val="sr-Cyrl-CS"/>
              </w:rPr>
            </w:pPr>
            <w:r w:rsidRPr="00DC651D">
              <w:rPr>
                <w:color w:val="auto"/>
                <w:sz w:val="22"/>
                <w:szCs w:val="22"/>
                <w:lang w:val="sr-Cyrl-CS"/>
              </w:rPr>
              <w:t xml:space="preserve">- лежећа батерија  Ø 15 </w:t>
            </w:r>
            <w:r w:rsidRPr="00DC651D">
              <w:rPr>
                <w:color w:val="auto"/>
                <w:sz w:val="22"/>
                <w:szCs w:val="22"/>
                <w:lang w:val="sr-Latn-CS"/>
              </w:rPr>
              <w:t>mm</w:t>
            </w:r>
            <w:r w:rsidRPr="00DC651D">
              <w:rPr>
                <w:color w:val="auto"/>
                <w:sz w:val="22"/>
                <w:szCs w:val="22"/>
                <w:lang w:val="sr-Cyrl-CS"/>
              </w:rPr>
              <w:t xml:space="preserve"> за мали бојлер са покретном славином.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електричних бојлера са сувим гејачима и потребним материјалом за спајанје са водоводном мрежом. 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-електрични бојлер од 30 l</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огледала, који монтирати изнад умиваоника типловима и завртњима. Обрачун по комаду. </w:t>
            </w:r>
          </w:p>
          <w:p w:rsidR="00E21514" w:rsidRPr="00DC651D" w:rsidRDefault="00E21514" w:rsidP="006D643E">
            <w:pPr>
              <w:pStyle w:val="TableContents"/>
              <w:rPr>
                <w:color w:val="auto"/>
                <w:lang w:val="sr-Latn-CS"/>
              </w:rPr>
            </w:pPr>
            <w:r w:rsidRPr="00DC651D">
              <w:rPr>
                <w:color w:val="auto"/>
                <w:sz w:val="22"/>
                <w:szCs w:val="22"/>
                <w:lang w:val="sr-Cyrl-CS"/>
              </w:rPr>
              <w:t>-дим 140х60</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lang w:val="sr-Cyrl-CS"/>
              </w:rPr>
              <w:t>Б</w:t>
            </w:r>
            <w:r w:rsidRPr="00E76658">
              <w:rPr>
                <w:b/>
                <w:iCs/>
                <w:color w:val="auto"/>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7- ТРПЕЗАРИЈА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rPr>
              <w:t>cm</w:t>
            </w:r>
            <w:r w:rsidRPr="00DC651D">
              <w:rPr>
                <w:color w:val="auto"/>
                <w:sz w:val="22"/>
                <w:szCs w:val="22"/>
                <w:lang w:val="sr-Cyrl-CS"/>
              </w:rPr>
              <w:t xml:space="preserve"> ради ископа канала за полагање фекалне канализационе мреже. Утовар, одвоженје и истовар разбијеног бетона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 xml:space="preserve">2 </w:t>
            </w:r>
            <w:r w:rsidRPr="00DC651D">
              <w:rPr>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гвоздено ливених канализационих цеви са одлагањем на зато одређену депонију по избору инвеститора. Обрачун по м</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rPr>
              <w:t>mm</w:t>
            </w:r>
            <w:r w:rsidRPr="00DC651D">
              <w:rPr>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а дубине према пројектној документацији. Обрачун по м3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lang w:val="sr-Cyrl-CS"/>
              </w:rPr>
              <w:t>3 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kern w:val="24"/>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kern w:val="24"/>
                <w:sz w:val="22"/>
                <w:szCs w:val="22"/>
                <w:vertAlign w:val="superscript"/>
                <w:lang w:val="sr-Cyrl-CS"/>
              </w:rPr>
              <w:t>1</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11.00</w:t>
            </w:r>
          </w:p>
          <w:p w:rsidR="00E21514" w:rsidRPr="00DC651D" w:rsidRDefault="00E21514" w:rsidP="006D643E">
            <w:pPr>
              <w:pStyle w:val="TableContents"/>
              <w:jc w:val="right"/>
              <w:rPr>
                <w:color w:val="auto"/>
                <w:lang w:val="sr-Cyrl-CS"/>
              </w:rPr>
            </w:pPr>
            <w:r w:rsidRPr="00DC651D">
              <w:rPr>
                <w:color w:val="auto"/>
                <w:sz w:val="22"/>
                <w:szCs w:val="22"/>
                <w:lang w:val="sr-Cyrl-CS"/>
              </w:rPr>
              <w:t xml:space="preserve">  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 xml:space="preserve">Набавка, транспорт и монтажа ПВЦ подне решетке-сливника са металном решетком. Обрачун по комаду. – хоризонтални слив Ф 75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 xml:space="preserve">Набавка и монтажа вентилационе главе Ø 160 </w:t>
            </w:r>
            <w:r w:rsidRPr="00DC651D">
              <w:rPr>
                <w:color w:val="auto"/>
                <w:sz w:val="22"/>
                <w:szCs w:val="22"/>
              </w:rPr>
              <w:t>mm</w:t>
            </w:r>
            <w:r w:rsidRPr="00DC651D">
              <w:rPr>
                <w:color w:val="auto"/>
                <w:sz w:val="22"/>
                <w:szCs w:val="22"/>
                <w:lang w:val="sr-Cyrl-CS"/>
              </w:rPr>
              <w:t xml:space="preserve"> од ПВЦ-а  дебљине 0.75 </w:t>
            </w:r>
            <w:r w:rsidRPr="00DC651D">
              <w:rPr>
                <w:color w:val="auto"/>
                <w:sz w:val="22"/>
                <w:szCs w:val="22"/>
              </w:rPr>
              <w:t>mm</w:t>
            </w:r>
            <w:r w:rsidRPr="00DC651D">
              <w:rPr>
                <w:color w:val="auto"/>
                <w:sz w:val="22"/>
                <w:szCs w:val="22"/>
                <w:lang w:val="sr-Cyrl-CS"/>
              </w:rPr>
              <w:t xml:space="preserve">, дужине 1.50 </w:t>
            </w:r>
            <w:r w:rsidRPr="00DC651D">
              <w:rPr>
                <w:color w:val="auto"/>
                <w:sz w:val="22"/>
                <w:szCs w:val="22"/>
              </w:rPr>
              <w:t>m</w:t>
            </w:r>
            <w:r w:rsidRPr="00DC651D">
              <w:rPr>
                <w:color w:val="auto"/>
                <w:sz w:val="22"/>
                <w:szCs w:val="22"/>
                <w:lang w:val="sr-Cyrl-CS"/>
              </w:rPr>
              <w:t xml:space="preserve">, тако да 0.5 </w:t>
            </w:r>
            <w:r w:rsidRPr="00DC651D">
              <w:rPr>
                <w:color w:val="auto"/>
                <w:sz w:val="22"/>
                <w:szCs w:val="22"/>
              </w:rPr>
              <w:t>m</w:t>
            </w:r>
            <w:r w:rsidRPr="00DC651D">
              <w:rPr>
                <w:color w:val="auto"/>
                <w:sz w:val="22"/>
                <w:szCs w:val="22"/>
                <w:lang w:val="sr-Cyrl-CS"/>
              </w:rPr>
              <w:t xml:space="preserve"> уградити у тавански простор а 1.0 </w:t>
            </w:r>
            <w:r w:rsidRPr="00DC651D">
              <w:rPr>
                <w:color w:val="auto"/>
                <w:sz w:val="22"/>
                <w:szCs w:val="22"/>
              </w:rPr>
              <w:t>m</w:t>
            </w:r>
            <w:r w:rsidRPr="00DC651D">
              <w:rPr>
                <w:color w:val="auto"/>
                <w:sz w:val="22"/>
                <w:szCs w:val="22"/>
                <w:lang w:val="sr-Cyrl-CS"/>
              </w:rPr>
              <w:t xml:space="preserve"> изнад крова, са опшивање лимом  на крову. Обрачун по комаду Ф 125</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м</w:t>
            </w:r>
            <w:r w:rsidRPr="00DC651D">
              <w:rPr>
                <w:color w:val="auto"/>
                <w:sz w:val="22"/>
                <w:szCs w:val="22"/>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7 –ТРПЕЗАРИЈА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водоводне мреже. Утовар, одвожење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 плоче: -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водовод.Шут прикупити, изнети, утоварити на камион и одвести на градску депонију. Обрачун по комаду рупе за:</w:t>
            </w:r>
            <w:r w:rsidRPr="00DC651D">
              <w:rPr>
                <w:sz w:val="22"/>
                <w:szCs w:val="22"/>
              </w:rPr>
              <w:t xml:space="preserve"> </w:t>
            </w:r>
            <w:r w:rsidRPr="00DC651D">
              <w:rPr>
                <w:color w:val="auto"/>
                <w:sz w:val="22"/>
                <w:szCs w:val="22"/>
                <w:lang w:val="sr-Cyrl-CS"/>
              </w:rPr>
              <w:t>-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Cyrl-CS"/>
              </w:rPr>
              <w:t>3</w:t>
            </w:r>
            <w:r w:rsidRPr="00DC651D">
              <w:rPr>
                <w:color w:val="auto"/>
                <w:sz w:val="22"/>
                <w:szCs w:val="22"/>
                <w:lang w:val="sr-Cyrl-CS"/>
              </w:rPr>
              <w:t xml:space="preserve"> за:</w:t>
            </w:r>
            <w:r w:rsidRPr="00DC651D">
              <w:rPr>
                <w:sz w:val="22"/>
                <w:szCs w:val="22"/>
              </w:rPr>
              <w:t xml:space="preserve"> </w:t>
            </w:r>
            <w:r w:rsidRPr="00DC651D">
              <w:rPr>
                <w:color w:val="auto"/>
                <w:sz w:val="22"/>
                <w:szCs w:val="22"/>
                <w:lang w:val="sr-Cyrl-CS"/>
              </w:rPr>
              <w:t>-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lang w:val="sr-Latn-CS"/>
              </w:rPr>
              <w:t>m</w:t>
            </w:r>
            <w:r w:rsidRPr="00DC651D">
              <w:rPr>
                <w:color w:val="auto"/>
                <w:sz w:val="22"/>
                <w:szCs w:val="22"/>
                <w:vertAlign w:val="superscript"/>
                <w:lang w:val="sr-Cyrl-CS"/>
              </w:rPr>
              <w:t>3</w:t>
            </w:r>
            <w:r w:rsidRPr="00DC651D">
              <w:rPr>
                <w:color w:val="auto"/>
                <w:sz w:val="22"/>
                <w:szCs w:val="22"/>
                <w:lang w:val="sr-Cyrl-CS"/>
              </w:rPr>
              <w:t xml:space="preserve"> за:</w:t>
            </w:r>
            <w:r w:rsidRPr="00DC651D">
              <w:rPr>
                <w:sz w:val="22"/>
                <w:szCs w:val="22"/>
              </w:rPr>
              <w:t xml:space="preserve"> </w:t>
            </w:r>
            <w:r w:rsidRPr="00DC651D">
              <w:rPr>
                <w:color w:val="auto"/>
                <w:sz w:val="22"/>
                <w:szCs w:val="22"/>
                <w:lang w:val="sr-Cyrl-CS"/>
              </w:rPr>
              <w:t>-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lang w:val="sr-Latn-CS"/>
              </w:rPr>
              <w:t>m</w:t>
            </w:r>
            <w:r w:rsidRPr="00DC651D">
              <w:rPr>
                <w:color w:val="auto"/>
                <w:sz w:val="22"/>
                <w:szCs w:val="22"/>
                <w:vertAlign w:val="superscript"/>
                <w:lang w:val="sr-Cyrl-CS"/>
              </w:rPr>
              <w:t>1</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полиетиленска ХДПЕ ПЕ -100  Ø 63 </w:t>
            </w:r>
            <w:r w:rsidRPr="00DC651D">
              <w:rPr>
                <w:color w:val="auto"/>
                <w:sz w:val="22"/>
                <w:szCs w:val="22"/>
                <w:lang w:val="sr-Latn-CS"/>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монта`а водоводних поцинко ваних цеви са потребним фитингом и спојним материјалом. Цеви при~врстити за зид </w:t>
            </w:r>
            <w:r w:rsidRPr="00DC651D">
              <w:rPr>
                <w:color w:val="auto"/>
                <w:sz w:val="22"/>
                <w:szCs w:val="22"/>
                <w:lang w:val="sr-Latn-CS"/>
              </w:rPr>
              <w:t>ш</w:t>
            </w:r>
            <w:r w:rsidRPr="00DC651D">
              <w:rPr>
                <w:color w:val="auto"/>
                <w:sz w:val="22"/>
                <w:szCs w:val="22"/>
                <w:lang w:val="sr-Cyrl-CS"/>
              </w:rPr>
              <w:t xml:space="preserve">елнама. Обрачун по </w:t>
            </w:r>
            <w:r w:rsidRPr="00DC651D">
              <w:rPr>
                <w:color w:val="auto"/>
                <w:sz w:val="22"/>
                <w:szCs w:val="22"/>
                <w:lang w:val="sr-Latn-CS"/>
              </w:rPr>
              <w:t>m</w:t>
            </w:r>
            <w:r w:rsidRPr="00DC651D">
              <w:rPr>
                <w:color w:val="auto"/>
                <w:sz w:val="22"/>
                <w:szCs w:val="22"/>
                <w:vertAlign w:val="superscript"/>
                <w:lang w:val="sr-Cyrl-CS"/>
              </w:rPr>
              <w:t>1</w:t>
            </w:r>
            <w:r w:rsidRPr="00DC651D">
              <w:rPr>
                <w:color w:val="auto"/>
                <w:sz w:val="22"/>
                <w:szCs w:val="22"/>
                <w:lang w:val="sr-Cyrl-CS"/>
              </w:rPr>
              <w:t xml:space="preserve">. </w:t>
            </w:r>
          </w:p>
          <w:p w:rsidR="00E21514" w:rsidRPr="00DC651D" w:rsidRDefault="00E21514" w:rsidP="006D643E">
            <w:pPr>
              <w:pStyle w:val="TableContents"/>
              <w:rPr>
                <w:color w:val="auto"/>
                <w:lang w:val="sr-Cyrl-CS"/>
              </w:rPr>
            </w:pPr>
            <w:r w:rsidRPr="00DC651D">
              <w:rPr>
                <w:color w:val="auto"/>
                <w:sz w:val="22"/>
                <w:szCs w:val="22"/>
                <w:lang w:val="sr-Cyrl-CS"/>
              </w:rPr>
              <w:t>- цев поцинкована Ø 50 мм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3.30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lang w:val="sr-Latn-CS"/>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lang w:val="sr-Latn-CS"/>
              </w:rPr>
              <w:t>mm</w:t>
            </w:r>
            <w:r w:rsidRPr="00DC651D">
              <w:rPr>
                <w:color w:val="auto"/>
                <w:sz w:val="22"/>
                <w:szCs w:val="22"/>
                <w:lang w:val="sr-Cyrl-CS"/>
              </w:rPr>
              <w:t xml:space="preserve"> са косом лулом од 45°,  тревира црево  Ø 52 </w:t>
            </w:r>
            <w:r w:rsidRPr="00DC651D">
              <w:rPr>
                <w:color w:val="auto"/>
                <w:sz w:val="22"/>
                <w:szCs w:val="22"/>
                <w:lang w:val="sr-Latn-CS"/>
              </w:rPr>
              <w:t>mm</w:t>
            </w:r>
            <w:r w:rsidRPr="00DC651D">
              <w:rPr>
                <w:color w:val="auto"/>
                <w:sz w:val="22"/>
                <w:szCs w:val="22"/>
                <w:lang w:val="sr-Cyrl-CS"/>
              </w:rPr>
              <w:t xml:space="preserve"> дужине  15 </w:t>
            </w:r>
            <w:r w:rsidRPr="00DC651D">
              <w:rPr>
                <w:color w:val="auto"/>
                <w:sz w:val="22"/>
                <w:szCs w:val="22"/>
                <w:lang w:val="sr-Latn-CS"/>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lang w:val="sr-Latn-CS"/>
              </w:rPr>
              <w:t>m</w:t>
            </w:r>
            <w:r w:rsidRPr="00DC651D">
              <w:rPr>
                <w:color w:val="auto"/>
                <w:sz w:val="22"/>
                <w:szCs w:val="22"/>
                <w:lang w:val="sr-Cyrl-CS"/>
              </w:rPr>
              <w:t xml:space="preserve"> од пода.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зидни хидрант  Ø 2" са ормарићем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Б9</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6- САНИТАРНИ ЧВОР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WЦ шоље, вентила за воду и водокотлића са пластичном цеви,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писуара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бојлера,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судопере, батерије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ПРЕ</w:t>
            </w:r>
            <w:r w:rsidRPr="00DC651D">
              <w:rPr>
                <w:b/>
                <w:color w:val="auto"/>
                <w:sz w:val="22"/>
                <w:szCs w:val="22"/>
              </w:rPr>
              <w:t>T</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rPr>
              <w:t xml:space="preserve">cm </w:t>
            </w:r>
            <w:r w:rsidRPr="00DC651D">
              <w:rPr>
                <w:color w:val="auto"/>
                <w:sz w:val="22"/>
                <w:szCs w:val="22"/>
                <w:lang w:val="sr-Cyrl-CS"/>
              </w:rPr>
              <w:t xml:space="preserve">ради ископа канала за полагање водоводне мреже. 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2</w:t>
            </w:r>
            <w:r w:rsidRPr="00DC651D">
              <w:rPr>
                <w:color w:val="auto"/>
                <w:sz w:val="22"/>
                <w:szCs w:val="22"/>
                <w:lang w:val="sr-Cyrl-CS"/>
              </w:rPr>
              <w:t xml:space="preserve"> плоче:-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w:t>
            </w:r>
            <w:r w:rsidRPr="00DC651D">
              <w:rPr>
                <w:sz w:val="22"/>
                <w:szCs w:val="22"/>
              </w:rPr>
              <w:t xml:space="preserve"> </w:t>
            </w:r>
            <w:r w:rsidRPr="00DC651D">
              <w:rPr>
                <w:color w:val="auto"/>
                <w:sz w:val="22"/>
                <w:szCs w:val="22"/>
                <w:lang w:val="sr-Cyrl-CS"/>
              </w:rPr>
              <w:t>-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w:t>
            </w:r>
            <w:r w:rsidRPr="00DC651D">
              <w:rPr>
                <w:sz w:val="22"/>
                <w:szCs w:val="22"/>
              </w:rPr>
              <w:t xml:space="preserve"> </w:t>
            </w:r>
            <w:r w:rsidRPr="00DC651D">
              <w:rPr>
                <w:color w:val="auto"/>
                <w:sz w:val="22"/>
                <w:szCs w:val="22"/>
                <w:lang w:val="sr-Cyrl-CS"/>
              </w:rPr>
              <w:t>-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у слојевима, фино планирање и набијање шљунка до потребне збијености. Обрачун по м3 за:</w:t>
            </w:r>
            <w:r w:rsidRPr="00DC651D">
              <w:rPr>
                <w:sz w:val="22"/>
                <w:szCs w:val="22"/>
              </w:rPr>
              <w:t xml:space="preserve"> </w:t>
            </w:r>
            <w:r w:rsidRPr="00DC651D">
              <w:rPr>
                <w:color w:val="auto"/>
                <w:sz w:val="22"/>
                <w:szCs w:val="22"/>
                <w:lang w:val="sr-Cyrl-CS"/>
              </w:rPr>
              <w:t>-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w:t>
            </w:r>
            <w:r w:rsidRPr="00DC651D">
              <w:rPr>
                <w:sz w:val="22"/>
                <w:szCs w:val="22"/>
              </w:rPr>
              <w:t xml:space="preserve"> </w:t>
            </w:r>
            <w:r w:rsidRPr="00DC651D">
              <w:rPr>
                <w:color w:val="auto"/>
                <w:sz w:val="22"/>
                <w:szCs w:val="22"/>
                <w:lang w:val="sr-Cyrl-CS"/>
              </w:rPr>
              <w:t xml:space="preserve">цев полиетиленска ПЕ Ø 20/13,4 </w:t>
            </w:r>
            <w:r w:rsidRPr="00DC651D">
              <w:rPr>
                <w:color w:val="auto"/>
                <w:sz w:val="22"/>
                <w:szCs w:val="22"/>
              </w:rPr>
              <w:t>mm</w:t>
            </w:r>
            <w:r w:rsidRPr="00DC651D">
              <w:rPr>
                <w:color w:val="auto"/>
                <w:sz w:val="22"/>
                <w:szCs w:val="22"/>
                <w:lang w:val="sr-Cyrl-CS"/>
              </w:rPr>
              <w:t xml:space="preserve"> (1/2")</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полиетиленска ПЕ Ø 25/16,6 </w:t>
            </w:r>
            <w:r w:rsidRPr="00DC651D">
              <w:rPr>
                <w:color w:val="auto"/>
                <w:sz w:val="22"/>
                <w:szCs w:val="22"/>
              </w:rPr>
              <w:t>mm</w:t>
            </w:r>
            <w:r w:rsidRPr="00DC651D">
              <w:rPr>
                <w:color w:val="auto"/>
                <w:sz w:val="22"/>
                <w:szCs w:val="22"/>
                <w:lang w:val="sr-Cyrl-CS"/>
              </w:rPr>
              <w:t xml:space="preserve"> (3/4")</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цев  Ø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пропусни вентил Ø20</w:t>
            </w:r>
            <w:r w:rsidRPr="00DC651D">
              <w:rPr>
                <w:color w:val="auto"/>
                <w:sz w:val="22"/>
                <w:szCs w:val="22"/>
              </w:rPr>
              <w:t>mm</w:t>
            </w:r>
            <w:r w:rsidRPr="00DC651D">
              <w:rPr>
                <w:color w:val="auto"/>
                <w:sz w:val="22"/>
                <w:szCs w:val="22"/>
                <w:lang w:val="sr-Cyrl-CS"/>
              </w:rPr>
              <w:t xml:space="preserve"> (1/2") са поникло. Капом</w:t>
            </w:r>
          </w:p>
          <w:p w:rsidR="00E21514" w:rsidRPr="00DC651D" w:rsidRDefault="00E21514" w:rsidP="006D643E">
            <w:pPr>
              <w:pStyle w:val="TableContents"/>
              <w:rPr>
                <w:color w:val="auto"/>
                <w:lang w:val="sr-Cyrl-CS"/>
              </w:rPr>
            </w:pPr>
            <w:r w:rsidRPr="00DC651D">
              <w:rPr>
                <w:color w:val="auto"/>
                <w:sz w:val="22"/>
                <w:szCs w:val="22"/>
                <w:lang w:val="sr-Cyrl-CS"/>
              </w:rPr>
              <w:t>-угаони пропусни вентил Ø20</w:t>
            </w:r>
            <w:r w:rsidRPr="00DC651D">
              <w:rPr>
                <w:color w:val="auto"/>
                <w:sz w:val="22"/>
                <w:szCs w:val="22"/>
              </w:rPr>
              <w:t>mm</w:t>
            </w:r>
            <w:r w:rsidRPr="00DC651D">
              <w:rPr>
                <w:color w:val="auto"/>
                <w:sz w:val="22"/>
                <w:szCs w:val="22"/>
                <w:lang w:val="sr-Cyrl-CS"/>
              </w:rPr>
              <w:t xml:space="preserve"> (1/2") за водокотлић</w:t>
            </w:r>
          </w:p>
          <w:p w:rsidR="00E21514" w:rsidRPr="00DC651D" w:rsidRDefault="00E21514" w:rsidP="006D643E">
            <w:pPr>
              <w:pStyle w:val="TableContents"/>
              <w:rPr>
                <w:color w:val="auto"/>
                <w:lang w:val="sr-Cyrl-CS"/>
              </w:rPr>
            </w:pPr>
            <w:r w:rsidRPr="00DC651D">
              <w:rPr>
                <w:color w:val="auto"/>
                <w:sz w:val="22"/>
                <w:szCs w:val="22"/>
                <w:lang w:val="sr-Cyrl-CS"/>
              </w:rPr>
              <w:t>- угаони пропусни вентил Ø20</w:t>
            </w:r>
            <w:r w:rsidRPr="00DC651D">
              <w:rPr>
                <w:color w:val="auto"/>
                <w:sz w:val="22"/>
                <w:szCs w:val="22"/>
              </w:rPr>
              <w:t>mm</w:t>
            </w:r>
            <w:r w:rsidRPr="00DC651D">
              <w:rPr>
                <w:color w:val="auto"/>
                <w:sz w:val="22"/>
                <w:szCs w:val="22"/>
                <w:lang w:val="sr-Cyrl-CS"/>
              </w:rPr>
              <w:t xml:space="preserve"> (1/2") за стојеће батерије</w:t>
            </w:r>
          </w:p>
          <w:p w:rsidR="00E21514" w:rsidRPr="00DC651D" w:rsidRDefault="00E21514" w:rsidP="006D643E">
            <w:pPr>
              <w:pStyle w:val="TableContents"/>
              <w:rPr>
                <w:color w:val="auto"/>
                <w:lang w:val="sr-Cyrl-CS"/>
              </w:rPr>
            </w:pPr>
            <w:r w:rsidRPr="00DC651D">
              <w:rPr>
                <w:color w:val="auto"/>
                <w:sz w:val="22"/>
                <w:szCs w:val="22"/>
                <w:lang w:val="sr-Cyrl-CS"/>
              </w:rPr>
              <w:t>- угаони пропусни вентил Ø20</w:t>
            </w:r>
            <w:r w:rsidRPr="00DC651D">
              <w:rPr>
                <w:color w:val="auto"/>
                <w:sz w:val="22"/>
                <w:szCs w:val="22"/>
              </w:rPr>
              <w:t>mm</w:t>
            </w:r>
            <w:r w:rsidRPr="00DC651D">
              <w:rPr>
                <w:color w:val="auto"/>
                <w:sz w:val="22"/>
                <w:szCs w:val="22"/>
                <w:lang w:val="sr-Cyrl-CS"/>
              </w:rPr>
              <w:t xml:space="preserve"> (1/2") за писуар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8.00</w:t>
            </w:r>
          </w:p>
          <w:p w:rsidR="00E21514" w:rsidRPr="00DC651D" w:rsidRDefault="00E21514" w:rsidP="006D643E">
            <w:pPr>
              <w:pStyle w:val="TableContents"/>
              <w:jc w:val="right"/>
              <w:rPr>
                <w:color w:val="auto"/>
                <w:lang w:val="sr-Cyrl-CS"/>
              </w:rPr>
            </w:pPr>
            <w:r w:rsidRPr="00DC651D">
              <w:rPr>
                <w:color w:val="auto"/>
                <w:sz w:val="22"/>
                <w:szCs w:val="22"/>
                <w:lang w:val="sr-Cyrl-CS"/>
              </w:rPr>
              <w:t>7.00</w:t>
            </w:r>
          </w:p>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уградног водокотлића са типкама за двоколичинско активирање испирања, са конзолном WЦ шољом и пластичним поклопцем. Уградна висина је 108-112</w:t>
            </w:r>
            <w:r w:rsidRPr="00DC651D">
              <w:rPr>
                <w:color w:val="auto"/>
                <w:sz w:val="22"/>
                <w:szCs w:val="22"/>
              </w:rPr>
              <w:t>cm</w:t>
            </w:r>
            <w:r w:rsidRPr="00DC651D">
              <w:rPr>
                <w:color w:val="auto"/>
                <w:sz w:val="22"/>
                <w:szCs w:val="22"/>
                <w:lang w:val="sr-Cyrl-CS"/>
              </w:rPr>
              <w:t>. са прикључком на водоводну и канализациону мрежу.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зидног писоара од санитарне керамике, сифона  Ø 32 </w:t>
            </w:r>
            <w:r w:rsidRPr="00DC651D">
              <w:rPr>
                <w:color w:val="auto"/>
                <w:sz w:val="22"/>
                <w:szCs w:val="22"/>
              </w:rPr>
              <w:t>mm</w:t>
            </w:r>
            <w:r w:rsidRPr="00DC651D">
              <w:rPr>
                <w:color w:val="auto"/>
                <w:sz w:val="22"/>
                <w:szCs w:val="22"/>
                <w:lang w:val="sr-Cyrl-CS"/>
              </w:rPr>
              <w:t>, ЕК вентила  Ø 1/2" са цевчицом и потребним материјалом за спајање са водоводном и канализационом мрежом.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w:t>
            </w:r>
          </w:p>
          <w:p w:rsidR="00E21514" w:rsidRPr="00DC651D" w:rsidRDefault="00E21514" w:rsidP="006D643E">
            <w:pPr>
              <w:pStyle w:val="TableContents"/>
              <w:rPr>
                <w:color w:val="auto"/>
              </w:rPr>
            </w:pPr>
            <w:r w:rsidRPr="00DC651D">
              <w:rPr>
                <w:color w:val="auto"/>
                <w:sz w:val="22"/>
                <w:szCs w:val="22"/>
                <w:lang w:val="sr-Cyrl-CS"/>
              </w:rPr>
              <w:t xml:space="preserve">- умиваоник керамички дим. 48x38 </w:t>
            </w:r>
            <w:r w:rsidRPr="00DC651D">
              <w:rPr>
                <w:color w:val="auto"/>
                <w:sz w:val="22"/>
                <w:szCs w:val="22"/>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7.00</w:t>
            </w:r>
          </w:p>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електричних бојлера са сувим гејачима и потребним материјалом за спајање са водоводном мрежом. Обрачун по комаду.</w:t>
            </w:r>
          </w:p>
          <w:p w:rsidR="00E21514" w:rsidRPr="00DC651D" w:rsidRDefault="00E21514" w:rsidP="006D643E">
            <w:pPr>
              <w:pStyle w:val="TableContents"/>
              <w:rPr>
                <w:color w:val="auto"/>
              </w:rPr>
            </w:pPr>
            <w:r w:rsidRPr="00DC651D">
              <w:rPr>
                <w:color w:val="auto"/>
                <w:sz w:val="22"/>
                <w:szCs w:val="22"/>
                <w:lang w:val="sr-Cyrl-CS"/>
              </w:rPr>
              <w:t>-електрични бојлер од 10</w:t>
            </w:r>
            <w:r w:rsidRPr="00DC651D">
              <w:rPr>
                <w:color w:val="auto"/>
                <w:sz w:val="22"/>
                <w:szCs w:val="22"/>
              </w:rPr>
              <w:t>l</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E21514" w:rsidRPr="00DC651D" w:rsidRDefault="00E21514" w:rsidP="006D643E">
            <w:pPr>
              <w:pStyle w:val="TableContents"/>
              <w:rPr>
                <w:color w:val="auto"/>
              </w:rPr>
            </w:pPr>
            <w:r w:rsidRPr="00DC651D">
              <w:rPr>
                <w:color w:val="auto"/>
                <w:sz w:val="22"/>
                <w:szCs w:val="22"/>
                <w:lang w:val="sr-Cyrl-CS"/>
              </w:rPr>
              <w:t>-дим 40x60</w:t>
            </w:r>
            <w:r w:rsidRPr="00DC651D">
              <w:rPr>
                <w:color w:val="auto"/>
                <w:sz w:val="22"/>
                <w:szCs w:val="22"/>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покретног и непоктретног држача поред WЦ-а који су намењени за безбедно коришћење у инвалидском таолетном простору.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држача за роло папир. Држач монтирати поред WЦ-а.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Обрачиун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6 – САНИТАРНИ ЧВОР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rPr>
              <w:t>cm</w:t>
            </w:r>
            <w:r w:rsidRPr="00DC651D">
              <w:rPr>
                <w:color w:val="auto"/>
                <w:sz w:val="22"/>
                <w:szCs w:val="22"/>
                <w:lang w:val="sr-Cyrl-CS"/>
              </w:rPr>
              <w:t xml:space="preserve"> ради ископа канала за полагање фекалне канализационе мреже. Утовар, одвожење и истовар разбијеног бетона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2</w:t>
            </w:r>
            <w:r w:rsidRPr="00DC651D">
              <w:rPr>
                <w:color w:val="auto"/>
                <w:sz w:val="22"/>
                <w:szCs w:val="22"/>
                <w:lang w:val="sr-Cyrl-CS"/>
              </w:rPr>
              <w:t xml:space="preserve"> плоче: -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rPr>
              <w:t>mm</w:t>
            </w:r>
            <w:r w:rsidRPr="00DC651D">
              <w:rPr>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Latn-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rPr>
            </w:pPr>
            <w:r w:rsidRPr="00DC651D">
              <w:rPr>
                <w:color w:val="auto"/>
                <w:sz w:val="22"/>
                <w:szCs w:val="22"/>
                <w:lang w:val="sr-Cyrl-CS"/>
              </w:rPr>
              <w:t xml:space="preserve">-Ф 110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  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21.00</w:t>
            </w:r>
          </w:p>
          <w:p w:rsidR="00E21514" w:rsidRPr="00DC651D" w:rsidRDefault="00E21514" w:rsidP="006D643E">
            <w:pPr>
              <w:pStyle w:val="TableContents"/>
              <w:jc w:val="right"/>
              <w:rPr>
                <w:color w:val="auto"/>
                <w:lang w:val="sr-Cyrl-CS"/>
              </w:rPr>
            </w:pPr>
            <w:r w:rsidRPr="00DC651D">
              <w:rPr>
                <w:color w:val="auto"/>
                <w:sz w:val="22"/>
                <w:szCs w:val="22"/>
                <w:lang w:val="sr-Cyrl-CS"/>
              </w:rPr>
              <w:t>11.00</w:t>
            </w:r>
          </w:p>
          <w:p w:rsidR="00E21514" w:rsidRPr="00DC651D" w:rsidRDefault="00E21514" w:rsidP="006D643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ПВЦ подне решетке-сливника са металном решетком. Обрачун по комаду</w:t>
            </w:r>
          </w:p>
          <w:p w:rsidR="00E21514" w:rsidRPr="00DC651D" w:rsidRDefault="00E21514" w:rsidP="006D643E">
            <w:pPr>
              <w:pStyle w:val="TableContents"/>
              <w:rPr>
                <w:color w:val="auto"/>
              </w:rPr>
            </w:pPr>
            <w:r w:rsidRPr="00DC651D">
              <w:rPr>
                <w:color w:val="auto"/>
                <w:sz w:val="22"/>
                <w:szCs w:val="22"/>
                <w:lang w:val="sr-Cyrl-CS"/>
              </w:rPr>
              <w:t>- хоризонтални сливник Ø 75</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вертикални сливник Ø 75</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вентилационе главе Ø 160 </w:t>
            </w:r>
            <w:r w:rsidRPr="00DC651D">
              <w:rPr>
                <w:color w:val="auto"/>
                <w:sz w:val="22"/>
                <w:szCs w:val="22"/>
              </w:rPr>
              <w:t>mm</w:t>
            </w:r>
            <w:r w:rsidRPr="00DC651D">
              <w:rPr>
                <w:color w:val="auto"/>
                <w:sz w:val="22"/>
                <w:szCs w:val="22"/>
                <w:lang w:val="sr-Cyrl-CS"/>
              </w:rPr>
              <w:t xml:space="preserve"> од ПВЦ-а  дебљине 0.75 </w:t>
            </w:r>
            <w:r w:rsidRPr="00DC651D">
              <w:rPr>
                <w:color w:val="auto"/>
                <w:sz w:val="22"/>
                <w:szCs w:val="22"/>
              </w:rPr>
              <w:t>mm</w:t>
            </w:r>
            <w:r w:rsidRPr="00DC651D">
              <w:rPr>
                <w:color w:val="auto"/>
                <w:sz w:val="22"/>
                <w:szCs w:val="22"/>
                <w:lang w:val="sr-Cyrl-CS"/>
              </w:rPr>
              <w:t xml:space="preserve">, дужине 1.50 </w:t>
            </w:r>
            <w:r w:rsidRPr="00DC651D">
              <w:rPr>
                <w:color w:val="auto"/>
                <w:sz w:val="22"/>
                <w:szCs w:val="22"/>
              </w:rPr>
              <w:t>m</w:t>
            </w:r>
            <w:r w:rsidRPr="00DC651D">
              <w:rPr>
                <w:color w:val="auto"/>
                <w:sz w:val="22"/>
                <w:szCs w:val="22"/>
                <w:lang w:val="sr-Cyrl-CS"/>
              </w:rPr>
              <w:t xml:space="preserve">, тако да 0.5 </w:t>
            </w:r>
            <w:r w:rsidRPr="00DC651D">
              <w:rPr>
                <w:color w:val="auto"/>
                <w:sz w:val="22"/>
                <w:szCs w:val="22"/>
              </w:rPr>
              <w:t>m</w:t>
            </w:r>
            <w:r w:rsidRPr="00DC651D">
              <w:rPr>
                <w:color w:val="auto"/>
                <w:sz w:val="22"/>
                <w:szCs w:val="22"/>
                <w:lang w:val="sr-Cyrl-CS"/>
              </w:rPr>
              <w:t xml:space="preserve"> уградити у тавански простор а 1.0 </w:t>
            </w:r>
            <w:r w:rsidRPr="00DC651D">
              <w:rPr>
                <w:color w:val="auto"/>
                <w:sz w:val="22"/>
                <w:szCs w:val="22"/>
              </w:rPr>
              <w:t>m</w:t>
            </w:r>
            <w:r w:rsidRPr="00DC651D">
              <w:rPr>
                <w:color w:val="auto"/>
                <w:sz w:val="22"/>
                <w:szCs w:val="22"/>
                <w:lang w:val="sr-Cyrl-CS"/>
              </w:rPr>
              <w:t xml:space="preserve"> изнад крова, са опшивање лимом  на крову. Обрачун по комаду.</w:t>
            </w:r>
          </w:p>
          <w:p w:rsidR="00E21514" w:rsidRPr="00DC651D" w:rsidRDefault="00E21514" w:rsidP="00D8667E">
            <w:pPr>
              <w:pStyle w:val="TableContents"/>
              <w:numPr>
                <w:ilvl w:val="0"/>
                <w:numId w:val="4"/>
              </w:numPr>
              <w:rPr>
                <w:color w:val="auto"/>
                <w:lang w:val="sr-Cyrl-CS"/>
              </w:rPr>
            </w:pPr>
            <w:r w:rsidRPr="00DC651D">
              <w:rPr>
                <w:color w:val="auto"/>
                <w:sz w:val="22"/>
                <w:szCs w:val="22"/>
                <w:lang w:val="sr-Cyrl-CS"/>
              </w:rPr>
              <w:t xml:space="preserve">Ф 160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iCs/>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 Б11</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КОТЛАРНИЦА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м3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 xml:space="preserve"> km</w:t>
            </w:r>
            <w:r w:rsidRPr="00DC651D">
              <w:rPr>
                <w:color w:val="auto"/>
                <w:sz w:val="22"/>
                <w:szCs w:val="22"/>
                <w:lang w:val="sr-Cyrl-CS"/>
              </w:rPr>
              <w:t xml:space="preserve"> са грубим планирањем на депонији.</w:t>
            </w:r>
            <w:r w:rsidRPr="00DC651D">
              <w:rPr>
                <w:sz w:val="22"/>
                <w:szCs w:val="22"/>
              </w:rPr>
              <w:t xml:space="preserve"> </w:t>
            </w:r>
            <w:r w:rsidRPr="00DC651D">
              <w:rPr>
                <w:color w:val="auto"/>
                <w:sz w:val="22"/>
                <w:szCs w:val="22"/>
                <w:lang w:val="sr-Cyrl-CS"/>
              </w:rPr>
              <w:t xml:space="preserve">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полиетиленска ПЕ Ø 20/13,4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 xml:space="preserve">. </w:t>
            </w:r>
          </w:p>
          <w:p w:rsidR="00E21514" w:rsidRPr="00DC651D" w:rsidRDefault="00E21514" w:rsidP="006D643E">
            <w:pPr>
              <w:pStyle w:val="TableContents"/>
              <w:rPr>
                <w:color w:val="auto"/>
                <w:lang w:val="sr-Cyrl-CS"/>
              </w:rPr>
            </w:pPr>
            <w:r w:rsidRPr="00DC651D">
              <w:rPr>
                <w:color w:val="auto"/>
                <w:sz w:val="22"/>
                <w:szCs w:val="22"/>
                <w:lang w:val="sr-Cyrl-CS"/>
              </w:rPr>
              <w:t xml:space="preserve">- цев  Ø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пропусних и испусних вентила са розетном. Вентиле монтирати на местима предвиђеним пројектом. Обрачун по комаду. </w:t>
            </w:r>
          </w:p>
          <w:p w:rsidR="00E21514" w:rsidRPr="00DC651D" w:rsidRDefault="00E21514" w:rsidP="006D643E">
            <w:pPr>
              <w:pStyle w:val="TableContents"/>
              <w:rPr>
                <w:color w:val="auto"/>
                <w:lang w:val="sr-Cyrl-CS"/>
              </w:rPr>
            </w:pPr>
            <w:r w:rsidRPr="00DC651D">
              <w:rPr>
                <w:color w:val="auto"/>
                <w:sz w:val="22"/>
                <w:szCs w:val="22"/>
                <w:lang w:val="sr-Cyrl-CS"/>
              </w:rPr>
              <w:t>- пропусни вентил Ø20</w:t>
            </w:r>
            <w:r w:rsidRPr="00DC651D">
              <w:rPr>
                <w:color w:val="auto"/>
                <w:sz w:val="22"/>
                <w:szCs w:val="22"/>
              </w:rPr>
              <w:t xml:space="preserve"> mm</w:t>
            </w:r>
            <w:r w:rsidRPr="00DC651D">
              <w:rPr>
                <w:color w:val="auto"/>
                <w:sz w:val="22"/>
                <w:szCs w:val="22"/>
                <w:lang w:val="sr-Cyrl-CS"/>
              </w:rPr>
              <w:t xml:space="preserve"> (1/2") са поникло. капом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w:t>
            </w:r>
          </w:p>
          <w:p w:rsidR="00E21514" w:rsidRPr="00DC651D" w:rsidRDefault="00E21514" w:rsidP="006D643E">
            <w:pPr>
              <w:pStyle w:val="TableContents"/>
              <w:rPr>
                <w:color w:val="auto"/>
              </w:rPr>
            </w:pPr>
            <w:r w:rsidRPr="00DC651D">
              <w:rPr>
                <w:color w:val="auto"/>
                <w:sz w:val="22"/>
                <w:szCs w:val="22"/>
                <w:lang w:val="sr-Cyrl-CS"/>
              </w:rPr>
              <w:t xml:space="preserve">- умиваоник керамички дим. 48x38 </w:t>
            </w:r>
            <w:r w:rsidRPr="00DC651D">
              <w:rPr>
                <w:color w:val="auto"/>
                <w:sz w:val="22"/>
                <w:szCs w:val="22"/>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славина са розетном  Ø 1/2"  за хладну воду са непокретним испустом.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E21514" w:rsidRPr="00DC651D" w:rsidRDefault="00E21514" w:rsidP="006D643E">
            <w:pPr>
              <w:pStyle w:val="TableContents"/>
              <w:rPr>
                <w:color w:val="auto"/>
              </w:rPr>
            </w:pPr>
            <w:r w:rsidRPr="00DC651D">
              <w:rPr>
                <w:color w:val="auto"/>
                <w:sz w:val="22"/>
                <w:szCs w:val="22"/>
                <w:lang w:val="sr-Cyrl-CS"/>
              </w:rPr>
              <w:t>-дим 40х60</w:t>
            </w:r>
            <w:r w:rsidRPr="00DC651D">
              <w:rPr>
                <w:color w:val="auto"/>
                <w:sz w:val="22"/>
                <w:szCs w:val="22"/>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КОТЛАРНИЦА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 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9.00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ПВЦ подне решетке-сливника са металном решетком.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хоризонтални сливник Ø 75</w:t>
            </w:r>
            <w:r w:rsidRPr="00DC651D">
              <w:rPr>
                <w:color w:val="auto"/>
                <w:sz w:val="22"/>
                <w:szCs w:val="22"/>
              </w:rPr>
              <w:t>mm</w:t>
            </w:r>
            <w:r w:rsidRPr="00DC651D">
              <w:rPr>
                <w:color w:val="auto"/>
                <w:sz w:val="22"/>
                <w:szCs w:val="22"/>
                <w:lang w:val="sr-Cyrl-CS"/>
              </w:rPr>
              <w:t xml:space="preserve"> дим. 1.0x0,30</w:t>
            </w:r>
            <w:r w:rsidRPr="00DC651D">
              <w:rPr>
                <w:color w:val="auto"/>
                <w:sz w:val="22"/>
                <w:szCs w:val="22"/>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перфориране решетке дим. 20x20</w:t>
            </w:r>
            <w:r w:rsidRPr="00DC651D">
              <w:rPr>
                <w:color w:val="auto"/>
                <w:sz w:val="22"/>
                <w:szCs w:val="22"/>
              </w:rPr>
              <w:t>cm</w:t>
            </w:r>
            <w:r w:rsidRPr="00DC651D">
              <w:rPr>
                <w:color w:val="auto"/>
                <w:sz w:val="22"/>
                <w:szCs w:val="22"/>
                <w:lang w:val="sr-Cyrl-CS"/>
              </w:rPr>
              <w:t>. од поцинкованог лима за вентилацију ФВ коју уградити на фасадни зид. Обрачун по комаду.</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w:t>
            </w:r>
            <w:r w:rsidRPr="00DC651D">
              <w:rPr>
                <w:b/>
                <w:color w:val="auto"/>
                <w:sz w:val="22"/>
                <w:szCs w:val="22"/>
              </w:rPr>
              <w:t xml:space="preserve"> </w:t>
            </w:r>
            <w:r w:rsidRPr="00DC651D">
              <w:rPr>
                <w:b/>
                <w:color w:val="auto"/>
                <w:sz w:val="22"/>
                <w:szCs w:val="22"/>
                <w:lang w:val="sr-Cyrl-CS"/>
              </w:rPr>
              <w:t xml:space="preserve"> ИНСТАЛАЦИЈА</w:t>
            </w:r>
            <w:r w:rsidRPr="00DC651D">
              <w:rPr>
                <w:b/>
                <w:color w:val="auto"/>
                <w:sz w:val="22"/>
                <w:szCs w:val="22"/>
              </w:rPr>
              <w:t xml:space="preserve"> </w:t>
            </w:r>
            <w:r w:rsidRPr="00DC651D">
              <w:rPr>
                <w:b/>
                <w:color w:val="auto"/>
                <w:sz w:val="22"/>
                <w:szCs w:val="22"/>
                <w:lang w:val="sr-Cyrl-CS"/>
              </w:rPr>
              <w:t xml:space="preserve">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Cyrl-CS"/>
              </w:rPr>
              <w:t>Б</w:t>
            </w: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КОТЛАРНИЦА –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 цев полиетиленска ХДПЕ ПЕ -100  Ø 63 </w:t>
            </w:r>
            <w:r w:rsidRPr="00DC651D">
              <w:rPr>
                <w:color w:val="auto"/>
                <w:sz w:val="22"/>
                <w:szCs w:val="22"/>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водоводних поцинко ваних цеви са потребним фитингом и спојним материјалом. Цеви причврстити за зид шелнама.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поцинкована Ø 50 </w:t>
            </w:r>
            <w:r w:rsidRPr="00DC651D">
              <w:rPr>
                <w:color w:val="auto"/>
                <w:sz w:val="22"/>
                <w:szCs w:val="22"/>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3.30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rPr>
              <w:t>mm</w:t>
            </w:r>
            <w:r w:rsidRPr="00DC651D">
              <w:rPr>
                <w:color w:val="auto"/>
                <w:sz w:val="22"/>
                <w:szCs w:val="22"/>
                <w:lang w:val="sr-Cyrl-CS"/>
              </w:rPr>
              <w:t xml:space="preserve"> са косом лулом од 45°,  тревира црево  Ø 52 </w:t>
            </w:r>
            <w:r w:rsidRPr="00DC651D">
              <w:rPr>
                <w:color w:val="auto"/>
                <w:sz w:val="22"/>
                <w:szCs w:val="22"/>
              </w:rPr>
              <w:t>mm</w:t>
            </w:r>
            <w:r w:rsidRPr="00DC651D">
              <w:rPr>
                <w:color w:val="auto"/>
                <w:sz w:val="22"/>
                <w:szCs w:val="22"/>
                <w:lang w:val="sr-Cyrl-CS"/>
              </w:rPr>
              <w:t xml:space="preserve"> дужине  15 </w:t>
            </w:r>
            <w:r w:rsidRPr="00DC651D">
              <w:rPr>
                <w:color w:val="auto"/>
                <w:sz w:val="22"/>
                <w:szCs w:val="22"/>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rPr>
              <w:t>m</w:t>
            </w:r>
            <w:r w:rsidRPr="00DC651D">
              <w:rPr>
                <w:color w:val="auto"/>
                <w:sz w:val="22"/>
                <w:szCs w:val="22"/>
                <w:lang w:val="sr-Cyrl-CS"/>
              </w:rPr>
              <w:t xml:space="preserve"> од пода.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xml:space="preserve">-зидни дидрант Ф 2“ са ормарићем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 14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ИНСТАЛАЦИЈА СПОЉНЕ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tbl>
            <w:tblPr>
              <w:tblW w:w="7222" w:type="dxa"/>
              <w:tblLayout w:type="fixed"/>
              <w:tblLook w:val="04A0"/>
            </w:tblPr>
            <w:tblGrid>
              <w:gridCol w:w="7222"/>
            </w:tblGrid>
            <w:tr w:rsidR="00E21514" w:rsidRPr="00DC651D" w:rsidTr="006D643E">
              <w:trPr>
                <w:trHeight w:val="1173"/>
              </w:trPr>
              <w:tc>
                <w:tcPr>
                  <w:tcW w:w="7222" w:type="dxa"/>
                  <w:tcBorders>
                    <w:top w:val="nil"/>
                    <w:left w:val="nil"/>
                    <w:right w:val="nil"/>
                  </w:tcBorders>
                  <w:shd w:val="clear" w:color="auto" w:fill="auto"/>
                  <w:noWrap/>
                  <w:hideMark/>
                </w:tcPr>
                <w:p w:rsidR="00E21514" w:rsidRPr="00DC651D" w:rsidRDefault="00E21514" w:rsidP="006D643E">
                  <w:r w:rsidRPr="00DC651D">
                    <w:rPr>
                      <w:sz w:val="22"/>
                      <w:szCs w:val="22"/>
                    </w:rPr>
                    <w:t xml:space="preserve">Разбијање-армирано бетонске плоче испред и у објекту </w:t>
                  </w:r>
                  <w:r w:rsidRPr="00DC651D">
                    <w:rPr>
                      <w:sz w:val="22"/>
                      <w:szCs w:val="22"/>
                      <w:lang w:val="sr-Cyrl-CS"/>
                    </w:rPr>
                    <w:t>ш</w:t>
                  </w:r>
                  <w:r w:rsidRPr="00DC651D">
                    <w:rPr>
                      <w:sz w:val="22"/>
                      <w:szCs w:val="22"/>
                    </w:rPr>
                    <w:t>ирине 50-70cm ради ископа канала за полагање водоводне мре</w:t>
                  </w:r>
                  <w:r w:rsidRPr="00DC651D">
                    <w:rPr>
                      <w:sz w:val="22"/>
                      <w:szCs w:val="22"/>
                      <w:lang w:val="sr-Cyrl-CS"/>
                    </w:rPr>
                    <w:t>ж</w:t>
                  </w:r>
                  <w:r w:rsidRPr="00DC651D">
                    <w:rPr>
                      <w:sz w:val="22"/>
                      <w:szCs w:val="22"/>
                    </w:rPr>
                    <w:t>е. Утовар, одво</w:t>
                  </w:r>
                  <w:r w:rsidRPr="00DC651D">
                    <w:rPr>
                      <w:sz w:val="22"/>
                      <w:szCs w:val="22"/>
                      <w:lang w:val="sr-Cyrl-CS"/>
                    </w:rPr>
                    <w:t>ђ</w:t>
                  </w:r>
                  <w:r w:rsidRPr="00DC651D">
                    <w:rPr>
                      <w:sz w:val="22"/>
                      <w:szCs w:val="22"/>
                    </w:rPr>
                    <w:t>ење и истовар преостале земље на зато одре</w:t>
                  </w:r>
                  <w:r w:rsidRPr="00DC651D">
                    <w:rPr>
                      <w:sz w:val="22"/>
                      <w:szCs w:val="22"/>
                      <w:lang w:val="sr-Cyrl-CS"/>
                    </w:rPr>
                    <w:t>ђ</w:t>
                  </w:r>
                  <w:r w:rsidRPr="00DC651D">
                    <w:rPr>
                      <w:sz w:val="22"/>
                      <w:szCs w:val="22"/>
                    </w:rPr>
                    <w:t xml:space="preserve">ену депонију удаљену до 2 km. </w:t>
                  </w:r>
                </w:p>
                <w:p w:rsidR="00E21514" w:rsidRPr="00DC651D" w:rsidRDefault="00E21514" w:rsidP="006D643E">
                  <w:r w:rsidRPr="00DC651D">
                    <w:rPr>
                      <w:sz w:val="22"/>
                      <w:szCs w:val="22"/>
                    </w:rPr>
                    <w:t>Обра</w:t>
                  </w:r>
                  <w:r w:rsidRPr="00DC651D">
                    <w:rPr>
                      <w:sz w:val="22"/>
                      <w:szCs w:val="22"/>
                      <w:lang w:val="sr-Cyrl-CS"/>
                    </w:rPr>
                    <w:t>ч</w:t>
                  </w:r>
                  <w:r w:rsidRPr="00DC651D">
                    <w:rPr>
                      <w:sz w:val="22"/>
                      <w:szCs w:val="22"/>
                    </w:rPr>
                    <w:t>ун по m2 пло</w:t>
                  </w:r>
                  <w:r w:rsidRPr="00DC651D">
                    <w:rPr>
                      <w:sz w:val="22"/>
                      <w:szCs w:val="22"/>
                      <w:lang w:val="sr-Cyrl-CS"/>
                    </w:rPr>
                    <w:t>ч</w:t>
                  </w:r>
                  <w:r w:rsidRPr="00DC651D">
                    <w:rPr>
                      <w:sz w:val="22"/>
                      <w:szCs w:val="22"/>
                    </w:rPr>
                    <w:t>е:</w:t>
                  </w:r>
                </w:p>
                <w:p w:rsidR="00E21514" w:rsidRPr="00DC651D" w:rsidRDefault="00E21514" w:rsidP="006D643E">
                  <w:r w:rsidRPr="00DC651D">
                    <w:rPr>
                      <w:sz w:val="22"/>
                      <w:szCs w:val="22"/>
                    </w:rPr>
                    <w:t>- ван објекта</w:t>
                  </w:r>
                </w:p>
              </w:tc>
            </w:tr>
          </w:tbl>
          <w:p w:rsidR="00E21514" w:rsidRPr="00DC651D" w:rsidRDefault="00E21514" w:rsidP="006D643E">
            <w:pPr>
              <w:pStyle w:val="TableContents"/>
              <w:rPr>
                <w:color w:val="auto"/>
                <w:lang w:val="sr-Cyrl-CS"/>
              </w:rPr>
            </w:pP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90.72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rPr>
              <w:t>m</w:t>
            </w:r>
            <w:r w:rsidRPr="00DC651D">
              <w:rPr>
                <w:color w:val="auto"/>
                <w:sz w:val="22"/>
                <w:szCs w:val="22"/>
                <w:lang w:val="sr-Cyrl-CS"/>
              </w:rPr>
              <w:t>3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w:t>
            </w:r>
            <w:r w:rsidRPr="00DC651D">
              <w:rPr>
                <w:color w:val="auto"/>
                <w:sz w:val="22"/>
                <w:szCs w:val="22"/>
              </w:rPr>
              <w:t xml:space="preserve">cm </w:t>
            </w:r>
            <w:r w:rsidRPr="00DC651D">
              <w:rPr>
                <w:color w:val="auto"/>
                <w:sz w:val="22"/>
                <w:szCs w:val="22"/>
                <w:lang w:val="sr-Cyrl-CS"/>
              </w:rPr>
              <w:t xml:space="preserve">изнад темена цеви са пажљивим набијањем. Обрачун по </w:t>
            </w:r>
            <w:r w:rsidRPr="00DC651D">
              <w:rPr>
                <w:color w:val="auto"/>
                <w:sz w:val="22"/>
                <w:szCs w:val="22"/>
              </w:rPr>
              <w:t>m</w:t>
            </w:r>
            <w:r w:rsidRPr="00DC651D">
              <w:rPr>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15.12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rPr>
              <w:t>III</w:t>
            </w:r>
            <w:r w:rsidRPr="00DC651D">
              <w:rPr>
                <w:color w:val="auto"/>
                <w:sz w:val="22"/>
                <w:szCs w:val="22"/>
                <w:lang w:val="sr-Cyrl-CS"/>
              </w:rPr>
              <w:t xml:space="preserve"> категорије за шахт за смештај водомера. Димензије према пројектној документацији.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природног шљунка за тампонски слој у слоју дебљине 10</w:t>
            </w:r>
            <w:r w:rsidRPr="00DC651D">
              <w:rPr>
                <w:color w:val="auto"/>
                <w:sz w:val="22"/>
                <w:szCs w:val="22"/>
              </w:rPr>
              <w:t>cm</w:t>
            </w:r>
            <w:r w:rsidRPr="00DC651D">
              <w:rPr>
                <w:color w:val="auto"/>
                <w:sz w:val="22"/>
                <w:szCs w:val="22"/>
                <w:lang w:val="sr-Cyrl-CS"/>
              </w:rPr>
              <w:t xml:space="preserve"> испод водоводног шахта.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0.82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Затрпавање ровова шљунком изнад песка по завршеној монтажи цеви и испитивању мреже. Затрпавање вршити у слојевима од по 30</w:t>
            </w:r>
            <w:r w:rsidRPr="00DC651D">
              <w:rPr>
                <w:color w:val="auto"/>
                <w:sz w:val="22"/>
                <w:szCs w:val="22"/>
              </w:rPr>
              <w:t>cm</w:t>
            </w:r>
            <w:r w:rsidRPr="00DC651D">
              <w:rPr>
                <w:color w:val="auto"/>
                <w:sz w:val="22"/>
                <w:szCs w:val="22"/>
                <w:lang w:val="sr-Cyrl-CS"/>
              </w:rPr>
              <w:t xml:space="preserve">. са набијањем.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материјала и израда шахте за водомер од бетона МБ25 чистог отвора димензије 200x300x200</w:t>
            </w:r>
            <w:r w:rsidRPr="00DC651D">
              <w:rPr>
                <w:color w:val="auto"/>
                <w:sz w:val="22"/>
                <w:szCs w:val="22"/>
              </w:rPr>
              <w:t>cm</w:t>
            </w:r>
            <w:r w:rsidRPr="00DC651D">
              <w:rPr>
                <w:color w:val="auto"/>
                <w:sz w:val="22"/>
                <w:szCs w:val="22"/>
                <w:lang w:val="sr-Cyrl-CS"/>
              </w:rPr>
              <w:t xml:space="preserve">, дебљина зидова је </w:t>
            </w:r>
            <w:r w:rsidRPr="00DC651D">
              <w:rPr>
                <w:color w:val="auto"/>
                <w:sz w:val="22"/>
                <w:szCs w:val="22"/>
              </w:rPr>
              <w:t>d</w:t>
            </w:r>
            <w:r w:rsidRPr="00DC651D">
              <w:rPr>
                <w:color w:val="auto"/>
                <w:sz w:val="22"/>
                <w:szCs w:val="22"/>
                <w:lang w:val="sr-Cyrl-CS"/>
              </w:rPr>
              <w:t>=20</w:t>
            </w:r>
            <w:r w:rsidRPr="00DC651D">
              <w:rPr>
                <w:color w:val="auto"/>
                <w:sz w:val="22"/>
                <w:szCs w:val="22"/>
              </w:rPr>
              <w:t>cm</w:t>
            </w:r>
            <w:r w:rsidRPr="00DC651D">
              <w:rPr>
                <w:color w:val="auto"/>
                <w:sz w:val="22"/>
                <w:szCs w:val="22"/>
                <w:lang w:val="sr-Cyrl-CS"/>
              </w:rPr>
              <w:t xml:space="preserve"> или од бетонских блокова </w:t>
            </w:r>
            <w:r w:rsidRPr="00DC651D">
              <w:rPr>
                <w:color w:val="auto"/>
                <w:sz w:val="22"/>
                <w:szCs w:val="22"/>
              </w:rPr>
              <w:t>d</w:t>
            </w:r>
            <w:r w:rsidRPr="00DC651D">
              <w:rPr>
                <w:color w:val="auto"/>
                <w:sz w:val="22"/>
                <w:szCs w:val="22"/>
                <w:lang w:val="sr-Cyrl-CS"/>
              </w:rPr>
              <w:t>=20</w:t>
            </w:r>
            <w:r w:rsidRPr="00DC651D">
              <w:rPr>
                <w:color w:val="auto"/>
                <w:sz w:val="22"/>
                <w:szCs w:val="22"/>
              </w:rPr>
              <w:t>cm</w:t>
            </w:r>
            <w:r w:rsidRPr="00DC651D">
              <w:rPr>
                <w:color w:val="auto"/>
                <w:sz w:val="22"/>
                <w:szCs w:val="22"/>
                <w:lang w:val="sr-Cyrl-CS"/>
              </w:rPr>
              <w:t xml:space="preserve"> у цементном малтеру 1:3:9 и дубине према пројектној документацији. Дно шахте урадити од опеке, мршавог бетона или поплочано. Плоча шахте је од армираног бетона са отвором за уградњу  поклопца дим.1,10x1,10</w:t>
            </w:r>
            <w:r w:rsidRPr="00DC651D">
              <w:rPr>
                <w:color w:val="auto"/>
                <w:sz w:val="22"/>
                <w:szCs w:val="22"/>
              </w:rPr>
              <w:t>m</w:t>
            </w:r>
            <w:r w:rsidRPr="00DC651D">
              <w:rPr>
                <w:color w:val="auto"/>
                <w:sz w:val="22"/>
                <w:szCs w:val="22"/>
                <w:lang w:val="sr-Cyrl-CS"/>
              </w:rPr>
              <w:t>. Цевовод провуши на мин 30</w:t>
            </w:r>
            <w:r w:rsidRPr="00DC651D">
              <w:rPr>
                <w:color w:val="auto"/>
                <w:sz w:val="22"/>
                <w:szCs w:val="22"/>
              </w:rPr>
              <w:t>cm</w:t>
            </w:r>
            <w:r w:rsidRPr="00DC651D">
              <w:rPr>
                <w:color w:val="auto"/>
                <w:sz w:val="22"/>
                <w:szCs w:val="22"/>
                <w:lang w:val="sr-Cyrl-CS"/>
              </w:rPr>
              <w:t xml:space="preserve"> од дна и бочне стране.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Набавка,транспорт и уградња бетона МБ25 за плочу дебљине 10</w:t>
            </w:r>
            <w:r w:rsidRPr="00DC651D">
              <w:rPr>
                <w:color w:val="auto"/>
                <w:sz w:val="22"/>
                <w:szCs w:val="22"/>
              </w:rPr>
              <w:t>cm</w:t>
            </w:r>
            <w:r w:rsidRPr="00DC651D">
              <w:rPr>
                <w:color w:val="auto"/>
                <w:sz w:val="22"/>
                <w:szCs w:val="22"/>
                <w:lang w:val="sr-Cyrl-CS"/>
              </w:rPr>
              <w:t xml:space="preserve"> за крпљење оштећених површина (за враћање у првобитно стање). Обрачун по </w:t>
            </w:r>
            <w:r w:rsidRPr="00DC651D">
              <w:rPr>
                <w:color w:val="auto"/>
                <w:sz w:val="22"/>
                <w:szCs w:val="22"/>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 xml:space="preserve">Набавка, транспорт и монтажа полиетиленских </w:t>
            </w:r>
            <w:r w:rsidRPr="00DC651D">
              <w:rPr>
                <w:color w:val="auto"/>
                <w:sz w:val="22"/>
                <w:szCs w:val="22"/>
              </w:rPr>
              <w:t>PE</w:t>
            </w:r>
            <w:r w:rsidRPr="00DC651D">
              <w:rPr>
                <w:color w:val="auto"/>
                <w:sz w:val="22"/>
                <w:szCs w:val="22"/>
                <w:lang w:val="sr-Cyrl-CS"/>
              </w:rPr>
              <w:t xml:space="preserve"> водоводних  цеви за притисак од 10 бара са потребним  фитингом и спојним материјалом.</w:t>
            </w:r>
            <w:r w:rsidRPr="00DC651D">
              <w:rPr>
                <w:color w:val="auto"/>
                <w:sz w:val="22"/>
                <w:szCs w:val="22"/>
              </w:rPr>
              <w:t xml:space="preserve"> Обра</w:t>
            </w:r>
            <w:r w:rsidRPr="00DC651D">
              <w:rPr>
                <w:color w:val="auto"/>
                <w:sz w:val="22"/>
                <w:szCs w:val="22"/>
                <w:lang w:val="sr-Cyrl-CS"/>
              </w:rPr>
              <w:t>ч</w:t>
            </w:r>
            <w:r w:rsidRPr="00DC651D">
              <w:rPr>
                <w:color w:val="auto"/>
                <w:sz w:val="22"/>
                <w:szCs w:val="22"/>
              </w:rPr>
              <w:t>ун по m1.</w:t>
            </w:r>
          </w:p>
          <w:tbl>
            <w:tblPr>
              <w:tblW w:w="4346" w:type="dxa"/>
              <w:tblLayout w:type="fixed"/>
              <w:tblLook w:val="04A0"/>
            </w:tblPr>
            <w:tblGrid>
              <w:gridCol w:w="4346"/>
            </w:tblGrid>
            <w:tr w:rsidR="00E21514" w:rsidRPr="00DC651D" w:rsidTr="006D643E">
              <w:trPr>
                <w:trHeight w:val="937"/>
              </w:trPr>
              <w:tc>
                <w:tcPr>
                  <w:tcW w:w="4346" w:type="dxa"/>
                  <w:tcBorders>
                    <w:top w:val="nil"/>
                    <w:left w:val="nil"/>
                    <w:right w:val="nil"/>
                  </w:tcBorders>
                  <w:shd w:val="clear" w:color="auto" w:fill="auto"/>
                  <w:noWrap/>
                  <w:hideMark/>
                </w:tcPr>
                <w:p w:rsidR="00E21514" w:rsidRPr="00DC651D" w:rsidRDefault="00E21514" w:rsidP="006D643E">
                  <w:r w:rsidRPr="00DC651D">
                    <w:rPr>
                      <w:sz w:val="22"/>
                      <w:szCs w:val="22"/>
                    </w:rPr>
                    <w:t>- цев полиетиленска PE Ø 20 mm (1/2")</w:t>
                  </w:r>
                </w:p>
                <w:p w:rsidR="00E21514" w:rsidRPr="00DC651D" w:rsidRDefault="00E21514" w:rsidP="006D643E">
                  <w:r w:rsidRPr="00DC651D">
                    <w:rPr>
                      <w:sz w:val="22"/>
                      <w:szCs w:val="22"/>
                    </w:rPr>
                    <w:t>- цев полиетиленска PE Ø 25 mm (3/4")</w:t>
                  </w:r>
                </w:p>
                <w:p w:rsidR="00E21514" w:rsidRPr="00DC651D" w:rsidRDefault="00E21514" w:rsidP="006D643E">
                  <w:r w:rsidRPr="00DC651D">
                    <w:rPr>
                      <w:sz w:val="22"/>
                      <w:szCs w:val="22"/>
                    </w:rPr>
                    <w:t>- цев полиетиленска PE Ø 32 mm (1")</w:t>
                  </w:r>
                </w:p>
                <w:p w:rsidR="00E21514" w:rsidRPr="00DC651D" w:rsidRDefault="00E21514" w:rsidP="006D643E">
                  <w:r w:rsidRPr="00DC651D">
                    <w:rPr>
                      <w:sz w:val="22"/>
                      <w:szCs w:val="22"/>
                    </w:rPr>
                    <w:t>- цев полиетиленска PE Ø 40 mm (5/4")</w:t>
                  </w:r>
                </w:p>
              </w:tc>
            </w:tr>
          </w:tbl>
          <w:p w:rsidR="00E21514" w:rsidRPr="00DC651D" w:rsidRDefault="00E21514" w:rsidP="006D643E">
            <w:pPr>
              <w:pStyle w:val="TableContents"/>
              <w:rPr>
                <w:color w:val="auto"/>
              </w:rPr>
            </w:pP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rPr>
            </w:pPr>
          </w:p>
          <w:p w:rsidR="00E21514" w:rsidRPr="00DC651D" w:rsidRDefault="00E21514" w:rsidP="006D643E">
            <w:pPr>
              <w:pStyle w:val="TableContents"/>
              <w:rPr>
                <w:color w:val="auto"/>
              </w:rPr>
            </w:pPr>
          </w:p>
          <w:p w:rsidR="00E21514" w:rsidRPr="00DC651D" w:rsidRDefault="00E21514" w:rsidP="006D643E">
            <w:pPr>
              <w:pStyle w:val="TableContents"/>
              <w:rPr>
                <w:color w:val="auto"/>
              </w:rPr>
            </w:pPr>
          </w:p>
          <w:p w:rsidR="00E21514" w:rsidRPr="00DC651D" w:rsidRDefault="00E21514" w:rsidP="006D643E">
            <w:pPr>
              <w:pStyle w:val="TableContents"/>
              <w:jc w:val="center"/>
              <w:rPr>
                <w:color w:val="auto"/>
              </w:rPr>
            </w:pPr>
            <w:r w:rsidRPr="00DC651D">
              <w:rPr>
                <w:color w:val="auto"/>
                <w:sz w:val="22"/>
                <w:szCs w:val="22"/>
              </w:rPr>
              <w:t>m1</w:t>
            </w:r>
          </w:p>
          <w:p w:rsidR="00E21514" w:rsidRPr="00DC651D" w:rsidRDefault="00E21514" w:rsidP="006D643E">
            <w:pPr>
              <w:pStyle w:val="TableContents"/>
              <w:jc w:val="center"/>
              <w:rPr>
                <w:color w:val="auto"/>
              </w:rPr>
            </w:pPr>
            <w:r w:rsidRPr="00DC651D">
              <w:rPr>
                <w:color w:val="auto"/>
                <w:sz w:val="22"/>
                <w:szCs w:val="22"/>
              </w:rPr>
              <w:t>m1</w:t>
            </w:r>
          </w:p>
          <w:p w:rsidR="00E21514" w:rsidRPr="00DC651D" w:rsidRDefault="00E21514" w:rsidP="006D643E">
            <w:pPr>
              <w:pStyle w:val="TableContents"/>
              <w:jc w:val="center"/>
              <w:rPr>
                <w:color w:val="auto"/>
              </w:rPr>
            </w:pPr>
            <w:r w:rsidRPr="00DC651D">
              <w:rPr>
                <w:color w:val="auto"/>
                <w:sz w:val="22"/>
                <w:szCs w:val="22"/>
              </w:rPr>
              <w:t>m1</w:t>
            </w:r>
          </w:p>
          <w:p w:rsidR="00E21514" w:rsidRPr="00DC651D" w:rsidRDefault="00E21514" w:rsidP="006D643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p>
          <w:p w:rsidR="00E21514" w:rsidRPr="00DC651D" w:rsidRDefault="00E21514" w:rsidP="006D643E">
            <w:pPr>
              <w:pStyle w:val="TableContents"/>
              <w:rPr>
                <w:color w:val="auto"/>
              </w:rPr>
            </w:pPr>
          </w:p>
          <w:p w:rsidR="00E21514" w:rsidRPr="00DC651D" w:rsidRDefault="00E21514" w:rsidP="006D643E">
            <w:pPr>
              <w:pStyle w:val="TableContents"/>
              <w:rPr>
                <w:color w:val="auto"/>
              </w:rPr>
            </w:pPr>
          </w:p>
          <w:p w:rsidR="00E21514" w:rsidRPr="00DC651D" w:rsidRDefault="00E21514" w:rsidP="006D643E">
            <w:pPr>
              <w:pStyle w:val="TableContents"/>
              <w:jc w:val="right"/>
              <w:rPr>
                <w:color w:val="auto"/>
              </w:rPr>
            </w:pPr>
            <w:r w:rsidRPr="00DC651D">
              <w:rPr>
                <w:color w:val="auto"/>
                <w:sz w:val="22"/>
                <w:szCs w:val="22"/>
              </w:rPr>
              <w:t>3.00</w:t>
            </w:r>
          </w:p>
          <w:p w:rsidR="00E21514" w:rsidRPr="00DC651D" w:rsidRDefault="00E21514" w:rsidP="006D643E">
            <w:pPr>
              <w:pStyle w:val="TableContents"/>
              <w:jc w:val="right"/>
              <w:rPr>
                <w:color w:val="auto"/>
              </w:rPr>
            </w:pPr>
            <w:r w:rsidRPr="00DC651D">
              <w:rPr>
                <w:color w:val="auto"/>
                <w:sz w:val="22"/>
                <w:szCs w:val="22"/>
              </w:rPr>
              <w:t>48.00</w:t>
            </w:r>
          </w:p>
          <w:p w:rsidR="00E21514" w:rsidRPr="00DC651D" w:rsidRDefault="00E21514" w:rsidP="006D643E">
            <w:pPr>
              <w:pStyle w:val="TableContents"/>
              <w:jc w:val="right"/>
              <w:rPr>
                <w:color w:val="auto"/>
              </w:rPr>
            </w:pPr>
            <w:r w:rsidRPr="00DC651D">
              <w:rPr>
                <w:color w:val="auto"/>
                <w:sz w:val="22"/>
                <w:szCs w:val="22"/>
              </w:rPr>
              <w:t>35.00</w:t>
            </w:r>
          </w:p>
          <w:p w:rsidR="00E21514" w:rsidRPr="00DC651D" w:rsidRDefault="00E21514" w:rsidP="006D643E">
            <w:pPr>
              <w:pStyle w:val="TableContents"/>
              <w:jc w:val="right"/>
              <w:rPr>
                <w:color w:val="auto"/>
              </w:rPr>
            </w:pPr>
            <w:r w:rsidRPr="00DC651D">
              <w:rPr>
                <w:color w:val="auto"/>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хидроуређаја за повишење притиска у хидрантској и санитарној мрежи тип </w:t>
            </w:r>
            <w:r w:rsidRPr="00DC651D">
              <w:rPr>
                <w:color w:val="auto"/>
                <w:sz w:val="22"/>
                <w:szCs w:val="22"/>
                <w:lang w:val="sr-Latn-CS"/>
              </w:rPr>
              <w:t>PPHU</w:t>
            </w:r>
            <w:r w:rsidRPr="00DC651D">
              <w:rPr>
                <w:color w:val="auto"/>
                <w:sz w:val="22"/>
                <w:szCs w:val="22"/>
                <w:lang w:val="sr-Cyrl-CS"/>
              </w:rPr>
              <w:t xml:space="preserve"> 3</w:t>
            </w:r>
            <w:r w:rsidRPr="00DC651D">
              <w:rPr>
                <w:color w:val="auto"/>
                <w:sz w:val="22"/>
                <w:szCs w:val="22"/>
                <w:lang w:val="sr-Latn-CS"/>
              </w:rPr>
              <w:t>D</w:t>
            </w:r>
            <w:r w:rsidRPr="00DC651D">
              <w:rPr>
                <w:color w:val="auto"/>
                <w:sz w:val="22"/>
                <w:szCs w:val="22"/>
                <w:lang w:val="sr-Cyrl-CS"/>
              </w:rPr>
              <w:t xml:space="preserve"> 32-200/2+1 производње </w:t>
            </w:r>
            <w:r w:rsidRPr="00DC651D">
              <w:rPr>
                <w:color w:val="auto"/>
                <w:sz w:val="22"/>
                <w:szCs w:val="22"/>
                <w:lang w:val="sr-Latn-CS"/>
              </w:rPr>
              <w:t>Hydro NS</w:t>
            </w:r>
            <w:r w:rsidRPr="00DC651D">
              <w:rPr>
                <w:color w:val="auto"/>
                <w:sz w:val="22"/>
                <w:szCs w:val="22"/>
                <w:lang w:val="sr-Cyrl-CS"/>
              </w:rPr>
              <w:t xml:space="preserve"> или другог произвођача истих техничких карактеристика:</w:t>
            </w:r>
          </w:p>
          <w:p w:rsidR="00E21514" w:rsidRPr="00DC651D" w:rsidRDefault="00E21514" w:rsidP="006D643E">
            <w:pPr>
              <w:pStyle w:val="TableContents"/>
              <w:rPr>
                <w:color w:val="auto"/>
                <w:lang w:val="sr-Latn-CS"/>
              </w:rPr>
            </w:pPr>
            <w:r w:rsidRPr="00DC651D">
              <w:rPr>
                <w:color w:val="auto"/>
                <w:sz w:val="22"/>
                <w:szCs w:val="22"/>
                <w:lang w:val="sr-Cyrl-CS"/>
              </w:rPr>
              <w:t xml:space="preserve">Q= 300 - 400 - 500 - 600 - 666 - 720 </w:t>
            </w:r>
            <w:r w:rsidRPr="00DC651D">
              <w:rPr>
                <w:color w:val="auto"/>
                <w:sz w:val="22"/>
                <w:szCs w:val="22"/>
                <w:lang w:val="sr-Latn-CS"/>
              </w:rPr>
              <w:t>l</w:t>
            </w:r>
            <w:r w:rsidRPr="00DC651D">
              <w:rPr>
                <w:color w:val="auto"/>
                <w:sz w:val="22"/>
                <w:szCs w:val="22"/>
                <w:lang w:val="sr-Cyrl-CS"/>
              </w:rPr>
              <w:t>/</w:t>
            </w:r>
            <w:r w:rsidRPr="00DC651D">
              <w:rPr>
                <w:color w:val="auto"/>
                <w:sz w:val="22"/>
                <w:szCs w:val="22"/>
                <w:lang w:val="sr-Latn-CS"/>
              </w:rPr>
              <w:t>min</w:t>
            </w:r>
          </w:p>
          <w:p w:rsidR="00E21514" w:rsidRPr="00DC651D" w:rsidRDefault="00E21514" w:rsidP="006D643E">
            <w:pPr>
              <w:pStyle w:val="TableContents"/>
              <w:rPr>
                <w:color w:val="auto"/>
                <w:lang w:val="sr-Latn-CS"/>
              </w:rPr>
            </w:pPr>
            <w:r w:rsidRPr="00DC651D">
              <w:rPr>
                <w:color w:val="auto"/>
                <w:sz w:val="22"/>
                <w:szCs w:val="22"/>
                <w:lang w:val="sr-Latn-CS"/>
              </w:rPr>
              <w:t>H</w:t>
            </w:r>
            <w:r w:rsidRPr="00DC651D">
              <w:rPr>
                <w:color w:val="auto"/>
                <w:sz w:val="22"/>
                <w:szCs w:val="22"/>
                <w:lang w:val="sr-Cyrl-CS"/>
              </w:rPr>
              <w:t xml:space="preserve">= 51 - 49 - 46 - 43 - 41 - 39 </w:t>
            </w:r>
            <w:r w:rsidRPr="00DC651D">
              <w:rPr>
                <w:color w:val="auto"/>
                <w:sz w:val="22"/>
                <w:szCs w:val="22"/>
                <w:lang w:val="sr-Latn-CS"/>
              </w:rPr>
              <w:t>m</w:t>
            </w:r>
          </w:p>
          <w:p w:rsidR="00E21514" w:rsidRPr="00DC651D" w:rsidRDefault="00E21514" w:rsidP="006D643E">
            <w:pPr>
              <w:pStyle w:val="TableContents"/>
              <w:rPr>
                <w:color w:val="auto"/>
                <w:lang w:val="sr-Cyrl-CS"/>
              </w:rPr>
            </w:pPr>
            <w:r w:rsidRPr="00DC651D">
              <w:rPr>
                <w:color w:val="auto"/>
                <w:sz w:val="22"/>
                <w:szCs w:val="22"/>
                <w:lang w:val="sr-Latn-CS"/>
              </w:rPr>
              <w:t>P</w:t>
            </w:r>
            <w:r w:rsidRPr="00DC651D">
              <w:rPr>
                <w:color w:val="auto"/>
                <w:sz w:val="22"/>
                <w:szCs w:val="22"/>
                <w:lang w:val="sr-Cyrl-CS"/>
              </w:rPr>
              <w:t xml:space="preserve">= 4 + 4 </w:t>
            </w:r>
            <w:r w:rsidRPr="00DC651D">
              <w:rPr>
                <w:color w:val="auto"/>
                <w:sz w:val="22"/>
                <w:szCs w:val="22"/>
                <w:lang w:val="sr-Latn-CS"/>
              </w:rPr>
              <w:t>k</w:t>
            </w:r>
            <w:r w:rsidRPr="00DC651D">
              <w:rPr>
                <w:color w:val="auto"/>
                <w:sz w:val="22"/>
                <w:szCs w:val="22"/>
                <w:lang w:val="sr-Cyrl-CS"/>
              </w:rPr>
              <w:t>W</w:t>
            </w:r>
          </w:p>
          <w:p w:rsidR="00E21514" w:rsidRPr="00DC651D" w:rsidRDefault="00E21514" w:rsidP="006D643E">
            <w:pPr>
              <w:pStyle w:val="TableContents"/>
              <w:rPr>
                <w:color w:val="auto"/>
                <w:lang w:val="sr-Cyrl-CS"/>
              </w:rPr>
            </w:pPr>
            <w:r w:rsidRPr="00DC651D">
              <w:rPr>
                <w:color w:val="auto"/>
                <w:sz w:val="22"/>
                <w:szCs w:val="22"/>
                <w:lang w:val="sr-Cyrl-CS"/>
              </w:rPr>
              <w:t>Уређај се састоји од :</w:t>
            </w:r>
          </w:p>
          <w:p w:rsidR="00E21514" w:rsidRPr="00DC651D" w:rsidRDefault="00E21514" w:rsidP="006D643E">
            <w:pPr>
              <w:pStyle w:val="TableContents"/>
              <w:rPr>
                <w:color w:val="auto"/>
                <w:lang w:val="sr-Cyrl-CS"/>
              </w:rPr>
            </w:pPr>
            <w:r w:rsidRPr="00DC651D">
              <w:rPr>
                <w:color w:val="auto"/>
                <w:sz w:val="22"/>
                <w:szCs w:val="22"/>
                <w:lang w:val="sr-Cyrl-CS"/>
              </w:rPr>
              <w:t>- две радне пумпе тип 3</w:t>
            </w:r>
            <w:r w:rsidRPr="00DC651D">
              <w:rPr>
                <w:color w:val="auto"/>
                <w:sz w:val="22"/>
                <w:szCs w:val="22"/>
                <w:lang w:val="sr-Latn-CS"/>
              </w:rPr>
              <w:t>D</w:t>
            </w:r>
            <w:r w:rsidRPr="00DC651D">
              <w:rPr>
                <w:color w:val="auto"/>
                <w:sz w:val="22"/>
                <w:szCs w:val="22"/>
                <w:lang w:val="sr-Cyrl-CS"/>
              </w:rPr>
              <w:t xml:space="preserve"> 32-200/4 и пилот пумпа</w:t>
            </w:r>
          </w:p>
          <w:p w:rsidR="00E21514" w:rsidRPr="00DC651D" w:rsidRDefault="00E21514" w:rsidP="006D643E">
            <w:pPr>
              <w:pStyle w:val="TableContents"/>
              <w:rPr>
                <w:color w:val="auto"/>
                <w:lang w:val="sr-Cyrl-CS"/>
              </w:rPr>
            </w:pPr>
            <w:r w:rsidRPr="00DC651D">
              <w:rPr>
                <w:color w:val="auto"/>
                <w:sz w:val="22"/>
                <w:szCs w:val="22"/>
                <w:lang w:val="sr-Cyrl-CS"/>
              </w:rPr>
              <w:t xml:space="preserve">типа </w:t>
            </w:r>
            <w:r w:rsidRPr="00DC651D">
              <w:rPr>
                <w:color w:val="auto"/>
                <w:sz w:val="22"/>
                <w:szCs w:val="22"/>
                <w:lang w:val="sr-Latn-CS"/>
              </w:rPr>
              <w:t>COMPACT B</w:t>
            </w:r>
            <w:r w:rsidRPr="00DC651D">
              <w:rPr>
                <w:color w:val="auto"/>
                <w:sz w:val="22"/>
                <w:szCs w:val="22"/>
                <w:lang w:val="sr-Cyrl-CS"/>
              </w:rPr>
              <w:t>15 производње "</w:t>
            </w:r>
            <w:r w:rsidRPr="00DC651D">
              <w:rPr>
                <w:color w:val="auto"/>
                <w:sz w:val="22"/>
                <w:szCs w:val="22"/>
                <w:lang w:val="sr-Latn-CS"/>
              </w:rPr>
              <w:t>Ebara Europe pumps</w:t>
            </w:r>
            <w:r w:rsidRPr="00DC651D">
              <w:rPr>
                <w:color w:val="auto"/>
                <w:sz w:val="22"/>
                <w:szCs w:val="22"/>
                <w:lang w:val="sr-Cyrl-CS"/>
              </w:rPr>
              <w:t>" Јапан</w:t>
            </w:r>
          </w:p>
          <w:p w:rsidR="00E21514" w:rsidRPr="00DC651D" w:rsidRDefault="00E21514" w:rsidP="006D643E">
            <w:pPr>
              <w:pStyle w:val="TableContents"/>
              <w:rPr>
                <w:color w:val="auto"/>
                <w:lang w:val="sr-Cyrl-CS"/>
              </w:rPr>
            </w:pPr>
            <w:r w:rsidRPr="00DC651D">
              <w:rPr>
                <w:color w:val="auto"/>
                <w:sz w:val="22"/>
                <w:szCs w:val="22"/>
                <w:lang w:val="sr-Cyrl-CS"/>
              </w:rPr>
              <w:t>- командног ормара у склопу уређаја са контактном техником и фреквентном регулацијом</w:t>
            </w:r>
          </w:p>
          <w:p w:rsidR="00E21514" w:rsidRPr="00DC651D" w:rsidRDefault="00E21514" w:rsidP="006D643E">
            <w:pPr>
              <w:pStyle w:val="TableContents"/>
              <w:rPr>
                <w:color w:val="auto"/>
                <w:lang w:val="sr-Cyrl-CS"/>
              </w:rPr>
            </w:pPr>
            <w:r w:rsidRPr="00DC651D">
              <w:rPr>
                <w:color w:val="auto"/>
                <w:sz w:val="22"/>
                <w:szCs w:val="22"/>
                <w:lang w:val="sr-Cyrl-CS"/>
              </w:rPr>
              <w:t>пилот пумпе</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usis</w:t>
            </w:r>
            <w:r w:rsidRPr="00DC651D">
              <w:rPr>
                <w:color w:val="auto"/>
                <w:sz w:val="22"/>
                <w:szCs w:val="22"/>
                <w:lang w:val="sr-Cyrl-CS"/>
              </w:rPr>
              <w:t>/</w:t>
            </w:r>
            <w:r w:rsidRPr="00DC651D">
              <w:rPr>
                <w:color w:val="auto"/>
                <w:sz w:val="22"/>
                <w:szCs w:val="22"/>
                <w:lang w:val="sr-Latn-CS"/>
              </w:rPr>
              <w:t>potis</w:t>
            </w:r>
            <w:r w:rsidRPr="00DC651D">
              <w:rPr>
                <w:color w:val="auto"/>
                <w:sz w:val="22"/>
                <w:szCs w:val="22"/>
                <w:lang w:val="sr-Cyrl-CS"/>
              </w:rPr>
              <w:t xml:space="preserve"> </w:t>
            </w:r>
            <w:r w:rsidRPr="00DC651D">
              <w:rPr>
                <w:color w:val="auto"/>
                <w:sz w:val="22"/>
                <w:szCs w:val="22"/>
                <w:lang w:val="sr-Latn-CS"/>
              </w:rPr>
              <w:t>R</w:t>
            </w:r>
            <w:r w:rsidRPr="00DC651D">
              <w:rPr>
                <w:color w:val="auto"/>
                <w:sz w:val="22"/>
                <w:szCs w:val="22"/>
                <w:lang w:val="sr-Cyrl-CS"/>
              </w:rPr>
              <w:t>3" са свим пратећим фитинзима и вентилима</w:t>
            </w:r>
          </w:p>
          <w:p w:rsidR="00E21514" w:rsidRPr="00DC651D" w:rsidRDefault="00E21514" w:rsidP="006D643E">
            <w:pPr>
              <w:pStyle w:val="TableContents"/>
              <w:rPr>
                <w:color w:val="auto"/>
              </w:rPr>
            </w:pPr>
            <w:r w:rsidRPr="00DC651D">
              <w:rPr>
                <w:color w:val="auto"/>
                <w:sz w:val="22"/>
                <w:szCs w:val="22"/>
              </w:rPr>
              <w:t>- мембранским посудама 20l/10 бара</w:t>
            </w:r>
          </w:p>
          <w:p w:rsidR="00E21514" w:rsidRPr="00DC651D" w:rsidRDefault="00E21514" w:rsidP="006D643E">
            <w:pPr>
              <w:pStyle w:val="TableContents"/>
              <w:rPr>
                <w:color w:val="auto"/>
              </w:rPr>
            </w:pPr>
            <w:r w:rsidRPr="00DC651D">
              <w:rPr>
                <w:color w:val="auto"/>
                <w:sz w:val="22"/>
                <w:szCs w:val="22"/>
              </w:rPr>
              <w:t xml:space="preserve">-пластифицираног  постоља са гуменим ногицама </w:t>
            </w:r>
          </w:p>
          <w:p w:rsidR="00E21514" w:rsidRPr="00DC651D" w:rsidRDefault="00E21514" w:rsidP="006D643E">
            <w:pPr>
              <w:pStyle w:val="TableContents"/>
              <w:rPr>
                <w:color w:val="auto"/>
              </w:rPr>
            </w:pPr>
            <w:r w:rsidRPr="00DC651D">
              <w:rPr>
                <w:color w:val="auto"/>
                <w:sz w:val="22"/>
                <w:szCs w:val="22"/>
              </w:rPr>
              <w:t>Обра</w:t>
            </w:r>
            <w:r w:rsidRPr="00DC651D">
              <w:rPr>
                <w:color w:val="auto"/>
                <w:sz w:val="22"/>
                <w:szCs w:val="22"/>
                <w:lang w:val="sr-Cyrl-CS"/>
              </w:rPr>
              <w:t>ч</w:t>
            </w:r>
            <w:r w:rsidRPr="00DC651D">
              <w:rPr>
                <w:color w:val="auto"/>
                <w:sz w:val="22"/>
                <w:szCs w:val="22"/>
              </w:rPr>
              <w:t>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Набавка транспорт и уградња комбинованог  водомера Ф80/40/3"/6/4". Водомер се поставља у водоводни шахт.</w:t>
            </w:r>
            <w:r w:rsidRPr="00DC651D">
              <w:rPr>
                <w:color w:val="auto"/>
                <w:sz w:val="22"/>
                <w:szCs w:val="22"/>
              </w:rPr>
              <w:t xml:space="preserve"> Обра</w:t>
            </w:r>
            <w:r w:rsidRPr="00DC651D">
              <w:rPr>
                <w:color w:val="auto"/>
                <w:sz w:val="22"/>
                <w:szCs w:val="22"/>
                <w:lang w:val="sr-Cyrl-CS"/>
              </w:rPr>
              <w:t>ч</w:t>
            </w:r>
            <w:r w:rsidRPr="00DC651D">
              <w:rPr>
                <w:color w:val="auto"/>
                <w:sz w:val="22"/>
                <w:szCs w:val="22"/>
              </w:rPr>
              <w:t>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Набавка материјала израда и уградња поклопца за водоводни шахт димензија 120x120</w:t>
            </w:r>
            <w:r w:rsidRPr="00DC651D">
              <w:rPr>
                <w:color w:val="auto"/>
                <w:sz w:val="22"/>
                <w:szCs w:val="22"/>
                <w:lang w:val="sr-Latn-CS"/>
              </w:rPr>
              <w:t>cm</w:t>
            </w:r>
            <w:r w:rsidRPr="00DC651D">
              <w:rPr>
                <w:color w:val="auto"/>
                <w:sz w:val="22"/>
                <w:szCs w:val="22"/>
                <w:lang w:val="sr-Cyrl-CS"/>
              </w:rPr>
              <w:t xml:space="preserve">. Поклопац се ради од челичног ребрастог лима </w:t>
            </w:r>
            <w:r w:rsidRPr="00DC651D">
              <w:rPr>
                <w:color w:val="auto"/>
                <w:sz w:val="22"/>
                <w:szCs w:val="22"/>
                <w:lang w:val="sr-Latn-CS"/>
              </w:rPr>
              <w:t>d</w:t>
            </w:r>
            <w:r w:rsidRPr="00DC651D">
              <w:rPr>
                <w:color w:val="auto"/>
                <w:sz w:val="22"/>
                <w:szCs w:val="22"/>
                <w:lang w:val="sr-Cyrl-CS"/>
              </w:rPr>
              <w:t>=4,5</w:t>
            </w:r>
            <w:r w:rsidRPr="00DC651D">
              <w:rPr>
                <w:color w:val="auto"/>
                <w:sz w:val="22"/>
                <w:szCs w:val="22"/>
                <w:lang w:val="sr-Latn-CS"/>
              </w:rPr>
              <w:t>mm</w:t>
            </w:r>
            <w:r w:rsidRPr="00DC651D">
              <w:rPr>
                <w:color w:val="auto"/>
                <w:sz w:val="22"/>
                <w:szCs w:val="22"/>
                <w:lang w:val="sr-Cyrl-CS"/>
              </w:rPr>
              <w:t xml:space="preserve"> у раму од челичних профила Т 80.80.9</w:t>
            </w:r>
            <w:r w:rsidRPr="00DC651D">
              <w:rPr>
                <w:color w:val="auto"/>
                <w:sz w:val="22"/>
                <w:szCs w:val="22"/>
                <w:lang w:val="sr-Latn-CS"/>
              </w:rPr>
              <w:t>mm</w:t>
            </w:r>
            <w:r w:rsidRPr="00DC651D">
              <w:rPr>
                <w:color w:val="auto"/>
                <w:sz w:val="22"/>
                <w:szCs w:val="22"/>
                <w:lang w:val="sr-Cyrl-CS"/>
              </w:rPr>
              <w:t xml:space="preserve"> анкерованих у бетон на сваких  25 </w:t>
            </w:r>
            <w:r w:rsidRPr="00DC651D">
              <w:rPr>
                <w:color w:val="auto"/>
                <w:sz w:val="22"/>
                <w:szCs w:val="22"/>
                <w:lang w:val="sr-Latn-CS"/>
              </w:rPr>
              <w:t>cm</w:t>
            </w:r>
            <w:r w:rsidRPr="00DC651D">
              <w:rPr>
                <w:color w:val="auto"/>
                <w:sz w:val="22"/>
                <w:szCs w:val="22"/>
                <w:lang w:val="sr-Cyrl-CS"/>
              </w:rPr>
              <w:t xml:space="preserve"> дужина а мин. по два анкера на једној страни. Конструкцију поклопца урадити од челичних </w:t>
            </w:r>
            <w:r w:rsidRPr="00DC651D">
              <w:rPr>
                <w:color w:val="auto"/>
                <w:sz w:val="22"/>
                <w:szCs w:val="22"/>
                <w:lang w:val="sr-Latn-CS"/>
              </w:rPr>
              <w:t>L</w:t>
            </w:r>
            <w:r w:rsidRPr="00DC651D">
              <w:rPr>
                <w:color w:val="auto"/>
                <w:sz w:val="22"/>
                <w:szCs w:val="22"/>
                <w:lang w:val="sr-Cyrl-CS"/>
              </w:rPr>
              <w:t xml:space="preserve"> 40.40.4</w:t>
            </w:r>
            <w:r w:rsidRPr="00DC651D">
              <w:rPr>
                <w:color w:val="auto"/>
                <w:sz w:val="22"/>
                <w:szCs w:val="22"/>
                <w:lang w:val="sr-Latn-CS"/>
              </w:rPr>
              <w:t>mm</w:t>
            </w:r>
            <w:r w:rsidRPr="00DC651D">
              <w:rPr>
                <w:color w:val="auto"/>
                <w:sz w:val="22"/>
                <w:szCs w:val="22"/>
                <w:lang w:val="sr-Cyrl-CS"/>
              </w:rPr>
              <w:t xml:space="preserve"> профила заварених за лим одоздо,  укрућење урадити дијагоналама од плочастог гвожђа 40.40.4</w:t>
            </w:r>
            <w:r w:rsidRPr="00DC651D">
              <w:rPr>
                <w:color w:val="auto"/>
                <w:sz w:val="22"/>
                <w:szCs w:val="22"/>
                <w:lang w:val="sr-Latn-CS"/>
              </w:rPr>
              <w:t>mm</w:t>
            </w:r>
            <w:r w:rsidRPr="00DC651D">
              <w:rPr>
                <w:color w:val="auto"/>
                <w:sz w:val="22"/>
                <w:szCs w:val="22"/>
                <w:lang w:val="sr-Cyrl-CS"/>
              </w:rPr>
              <w:t xml:space="preserve">. Отварање поклопца преко шарки са резом за закључавање на другој страни. Поклопац премазати заштитном фарбом у два премаза а након сушења заштитне фарбе поклопац премзати и завршном бојом у два премаза бојом по избору пројектанта.  </w:t>
            </w:r>
            <w:r w:rsidRPr="00DC651D">
              <w:rPr>
                <w:color w:val="auto"/>
                <w:sz w:val="22"/>
                <w:szCs w:val="22"/>
              </w:rPr>
              <w:t>Обра</w:t>
            </w:r>
            <w:r w:rsidRPr="00DC651D">
              <w:rPr>
                <w:color w:val="auto"/>
                <w:sz w:val="22"/>
                <w:szCs w:val="22"/>
                <w:lang w:val="sr-Cyrl-CS"/>
              </w:rPr>
              <w:t>ч</w:t>
            </w:r>
            <w:r w:rsidRPr="00DC651D">
              <w:rPr>
                <w:color w:val="auto"/>
                <w:sz w:val="22"/>
                <w:szCs w:val="22"/>
              </w:rPr>
              <w:t>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Испирање и дезинфекција водоводне мреже коју врши за то надлежна служба.</w:t>
            </w:r>
            <w:r w:rsidRPr="00DC651D">
              <w:rPr>
                <w:color w:val="auto"/>
                <w:sz w:val="22"/>
                <w:szCs w:val="22"/>
              </w:rPr>
              <w:t xml:space="preserve"> Обрачун </w:t>
            </w:r>
            <w:r w:rsidRPr="00DC651D">
              <w:rPr>
                <w:color w:val="auto"/>
                <w:sz w:val="22"/>
                <w:szCs w:val="22"/>
                <w:lang w:val="sr-Cyrl-CS"/>
              </w:rPr>
              <w:t xml:space="preserve">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lang w:val="sr-Cyrl-CS"/>
              </w:rPr>
              <w:t>1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 Обрачун по </w:t>
            </w:r>
            <w:r w:rsidRPr="00DC651D">
              <w:rPr>
                <w:color w:val="auto"/>
                <w:sz w:val="22"/>
                <w:szCs w:val="22"/>
                <w:lang w:val="sr-Latn-CS"/>
              </w:rPr>
              <w:t>m</w:t>
            </w:r>
            <w:r w:rsidRPr="00DC651D">
              <w:rPr>
                <w:color w:val="auto"/>
                <w:sz w:val="22"/>
                <w:szCs w:val="22"/>
                <w:lang w:val="sr-Cyrl-CS"/>
              </w:rPr>
              <w:t>1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ИНСТАЛАЦИЈА СПОЉНЕ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 плоче. – ван објекта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lang w:val="sr-Latn-CS"/>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 за: -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lang w:val="sr-Latn-CS"/>
              </w:rPr>
              <w:t>m</w:t>
            </w:r>
            <w:r w:rsidRPr="00DC651D">
              <w:rPr>
                <w:color w:val="auto"/>
                <w:sz w:val="22"/>
                <w:szCs w:val="22"/>
                <w:lang w:val="sr-Cyrl-CS"/>
              </w:rPr>
              <w:t>2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ревизионе силазе. Димензије и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природног шљунка за тампонски слој  у слоју дебљине 10</w:t>
            </w:r>
            <w:r w:rsidRPr="00DC651D">
              <w:rPr>
                <w:color w:val="auto"/>
                <w:sz w:val="22"/>
                <w:szCs w:val="22"/>
                <w:lang w:val="sr-Latn-CS"/>
              </w:rPr>
              <w:t>cm</w:t>
            </w:r>
            <w:r w:rsidRPr="00DC651D">
              <w:rPr>
                <w:color w:val="auto"/>
                <w:sz w:val="22"/>
                <w:szCs w:val="22"/>
                <w:lang w:val="sr-Cyrl-CS"/>
              </w:rPr>
              <w:t xml:space="preserve"> испод канализационих шахтова.(1,5x1,5</w:t>
            </w:r>
            <w:r w:rsidRPr="00DC651D">
              <w:rPr>
                <w:color w:val="auto"/>
                <w:sz w:val="22"/>
                <w:szCs w:val="22"/>
                <w:lang w:val="sr-Latn-CS"/>
              </w:rPr>
              <w:t>m</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 xml:space="preserve">cm </w:t>
            </w:r>
            <w:r w:rsidRPr="00DC651D">
              <w:rPr>
                <w:color w:val="auto"/>
                <w:sz w:val="22"/>
                <w:szCs w:val="22"/>
                <w:lang w:val="sr-Cyrl-CS"/>
              </w:rPr>
              <w:t xml:space="preserve">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Затрпавање ровова ископаном земљом по завршеној монтажи цеви и испитивању мреже. Затрпавање вршити у слојевима од по 30 </w:t>
            </w:r>
            <w:r w:rsidRPr="00DC651D">
              <w:rPr>
                <w:color w:val="auto"/>
                <w:sz w:val="22"/>
                <w:szCs w:val="22"/>
                <w:lang w:val="sr-Latn-CS"/>
              </w:rPr>
              <w:t>cm</w:t>
            </w:r>
            <w:r w:rsidRPr="00DC651D">
              <w:rPr>
                <w:color w:val="auto"/>
                <w:sz w:val="22"/>
                <w:szCs w:val="22"/>
                <w:lang w:val="sr-Cyrl-CS"/>
              </w:rPr>
              <w:t xml:space="preserve"> са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одвођење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53.10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материјала и монтажа ревизионих силаза од бет. елемената-цеви Ø 1000 </w:t>
            </w:r>
            <w:r w:rsidRPr="00DC651D">
              <w:rPr>
                <w:color w:val="auto"/>
                <w:sz w:val="22"/>
                <w:szCs w:val="22"/>
                <w:lang w:val="sr-Latn-CS"/>
              </w:rPr>
              <w:t>mm</w:t>
            </w:r>
            <w:r w:rsidRPr="00DC651D">
              <w:rPr>
                <w:color w:val="auto"/>
                <w:sz w:val="22"/>
                <w:szCs w:val="22"/>
                <w:lang w:val="sr-Cyrl-CS"/>
              </w:rPr>
              <w:t xml:space="preserve"> са сужењем за поклопац Ø 1000 - 600/600 </w:t>
            </w:r>
            <w:r w:rsidRPr="00DC651D">
              <w:rPr>
                <w:color w:val="auto"/>
                <w:sz w:val="22"/>
                <w:szCs w:val="22"/>
                <w:lang w:val="sr-Latn-CS"/>
              </w:rPr>
              <w:t>mm</w:t>
            </w:r>
            <w:r w:rsidRPr="00DC651D">
              <w:rPr>
                <w:color w:val="auto"/>
                <w:sz w:val="22"/>
                <w:szCs w:val="22"/>
                <w:lang w:val="sr-Cyrl-CS"/>
              </w:rPr>
              <w:t xml:space="preserve"> са попуњавањем спојева и обрадом кинете цем. малтером, израдом падова према кинети и уградњом пењалица Ø 18 </w:t>
            </w:r>
            <w:r w:rsidRPr="00DC651D">
              <w:rPr>
                <w:color w:val="auto"/>
                <w:sz w:val="22"/>
                <w:szCs w:val="22"/>
                <w:lang w:val="sr-Latn-CS"/>
              </w:rPr>
              <w:t>mm</w:t>
            </w:r>
            <w:r w:rsidRPr="00DC651D">
              <w:rPr>
                <w:color w:val="auto"/>
                <w:sz w:val="22"/>
                <w:szCs w:val="22"/>
                <w:lang w:val="sr-Cyrl-CS"/>
              </w:rPr>
              <w:t xml:space="preserve"> на растојању од 30 </w:t>
            </w:r>
            <w:r w:rsidRPr="00DC651D">
              <w:rPr>
                <w:color w:val="auto"/>
                <w:sz w:val="22"/>
                <w:szCs w:val="22"/>
                <w:lang w:val="sr-Latn-CS"/>
              </w:rPr>
              <w:t>cm</w:t>
            </w:r>
            <w:r w:rsidRPr="00DC651D">
              <w:rPr>
                <w:color w:val="auto"/>
                <w:sz w:val="22"/>
                <w:szCs w:val="22"/>
                <w:lang w:val="sr-Cyrl-CS"/>
              </w:rPr>
              <w:t xml:space="preserve"> а прва на 60 </w:t>
            </w:r>
            <w:r w:rsidRPr="00DC651D">
              <w:rPr>
                <w:color w:val="auto"/>
                <w:sz w:val="22"/>
                <w:szCs w:val="22"/>
                <w:lang w:val="sr-Latn-CS"/>
              </w:rPr>
              <w:t>cm</w:t>
            </w:r>
            <w:r w:rsidRPr="00DC651D">
              <w:rPr>
                <w:color w:val="auto"/>
                <w:sz w:val="22"/>
                <w:szCs w:val="22"/>
                <w:lang w:val="sr-Cyrl-CS"/>
              </w:rPr>
              <w:t xml:space="preserve"> од горње ивице силаза. Израда поклопца од бетона Ø 60 </w:t>
            </w:r>
            <w:r w:rsidRPr="00DC651D">
              <w:rPr>
                <w:color w:val="auto"/>
                <w:sz w:val="22"/>
                <w:szCs w:val="22"/>
                <w:lang w:val="sr-Latn-CS"/>
              </w:rPr>
              <w:t>cm</w:t>
            </w:r>
            <w:r w:rsidRPr="00DC651D">
              <w:rPr>
                <w:color w:val="auto"/>
                <w:sz w:val="22"/>
                <w:szCs w:val="22"/>
                <w:lang w:val="sr-Cyrl-CS"/>
              </w:rPr>
              <w:t xml:space="preserve"> дебљине </w:t>
            </w:r>
            <w:r w:rsidRPr="00DC651D">
              <w:rPr>
                <w:color w:val="auto"/>
                <w:sz w:val="22"/>
                <w:szCs w:val="22"/>
                <w:lang w:val="sr-Latn-CS"/>
              </w:rPr>
              <w:t>d</w:t>
            </w:r>
            <w:r w:rsidRPr="00DC651D">
              <w:rPr>
                <w:color w:val="auto"/>
                <w:sz w:val="22"/>
                <w:szCs w:val="22"/>
                <w:lang w:val="sr-Cyrl-CS"/>
              </w:rPr>
              <w:t>=5</w:t>
            </w:r>
            <w:r w:rsidRPr="00DC651D">
              <w:rPr>
                <w:color w:val="auto"/>
                <w:sz w:val="22"/>
                <w:szCs w:val="22"/>
                <w:lang w:val="sr-Latn-CS"/>
              </w:rPr>
              <w:t>cm</w:t>
            </w:r>
            <w:r w:rsidRPr="00DC651D">
              <w:rPr>
                <w:color w:val="auto"/>
                <w:sz w:val="22"/>
                <w:szCs w:val="22"/>
                <w:lang w:val="sr-Cyrl-CS"/>
              </w:rPr>
              <w:t>.</w:t>
            </w:r>
            <w:r w:rsidRPr="00DC651D">
              <w:rPr>
                <w:sz w:val="22"/>
                <w:szCs w:val="22"/>
              </w:rPr>
              <w:t xml:space="preserve"> </w:t>
            </w:r>
            <w:r w:rsidRPr="00DC651D">
              <w:rPr>
                <w:color w:val="auto"/>
                <w:sz w:val="22"/>
                <w:szCs w:val="22"/>
                <w:lang w:val="sr-Cyrl-CS"/>
              </w:rPr>
              <w:t>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 xml:space="preserve">- бетонска цев Ø 1000/500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бетонска цев Ø 1000-600/600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пењалице од бет. гво`|а Ø 18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ливени поклопац са рамом  Ø 60 </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10.00</w:t>
            </w:r>
          </w:p>
          <w:p w:rsidR="00E21514" w:rsidRPr="00DC651D" w:rsidRDefault="00E21514" w:rsidP="006D643E">
            <w:pPr>
              <w:pStyle w:val="TableContents"/>
              <w:jc w:val="right"/>
              <w:rPr>
                <w:color w:val="auto"/>
                <w:lang w:val="sr-Cyrl-CS"/>
              </w:rPr>
            </w:pPr>
            <w:r w:rsidRPr="00DC651D">
              <w:rPr>
                <w:color w:val="auto"/>
                <w:sz w:val="22"/>
                <w:szCs w:val="22"/>
                <w:lang w:val="sr-Cyrl-CS"/>
              </w:rPr>
              <w:t>10.00</w:t>
            </w:r>
          </w:p>
          <w:p w:rsidR="00E21514" w:rsidRPr="00DC651D" w:rsidRDefault="00E21514" w:rsidP="006D643E">
            <w:pPr>
              <w:pStyle w:val="TableContents"/>
              <w:jc w:val="right"/>
              <w:rPr>
                <w:color w:val="auto"/>
                <w:lang w:val="sr-Cyrl-CS"/>
              </w:rPr>
            </w:pPr>
            <w:r w:rsidRPr="00DC651D">
              <w:rPr>
                <w:color w:val="auto"/>
                <w:sz w:val="22"/>
                <w:szCs w:val="22"/>
                <w:lang w:val="sr-Cyrl-CS"/>
              </w:rPr>
              <w:t>20.00</w:t>
            </w:r>
          </w:p>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Набавка,транспорт и уградња бетона МБ25 за плочу дебљине 10</w:t>
            </w:r>
            <w:r w:rsidRPr="00DC651D">
              <w:rPr>
                <w:color w:val="auto"/>
                <w:sz w:val="22"/>
                <w:szCs w:val="22"/>
                <w:lang w:val="sr-Latn-CS"/>
              </w:rPr>
              <w:t>cm</w:t>
            </w:r>
            <w:r w:rsidRPr="00DC651D">
              <w:rPr>
                <w:color w:val="auto"/>
                <w:sz w:val="22"/>
                <w:szCs w:val="22"/>
                <w:lang w:val="sr-Cyrl-CS"/>
              </w:rPr>
              <w:t xml:space="preserve"> за крпљење оштећених површина (за враћање у првобитно стање).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w:t>
            </w:r>
            <w:r w:rsidRPr="00DC651D">
              <w:rPr>
                <w:color w:val="auto"/>
                <w:sz w:val="22"/>
                <w:szCs w:val="22"/>
                <w:lang w:val="sr-Latn-CS"/>
              </w:rPr>
              <w:t xml:space="preserve">PVC </w:t>
            </w:r>
            <w:r w:rsidRPr="00DC651D">
              <w:rPr>
                <w:color w:val="auto"/>
                <w:sz w:val="22"/>
                <w:szCs w:val="22"/>
                <w:lang w:val="sr-Cyrl-CS"/>
              </w:rPr>
              <w:t xml:space="preserve">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rPr>
                <w:color w:val="auto"/>
                <w:lang w:val="sr-Latn-CS"/>
              </w:rPr>
            </w:pPr>
            <w:r w:rsidRPr="00DC651D">
              <w:rPr>
                <w:color w:val="auto"/>
                <w:sz w:val="22"/>
                <w:szCs w:val="22"/>
                <w:lang w:val="sr-Cyrl-CS"/>
              </w:rPr>
              <w:t xml:space="preserve">- Ø 160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Ø 110 </w:t>
            </w:r>
            <w:r w:rsidRPr="00DC651D">
              <w:rPr>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107.00</w:t>
            </w:r>
          </w:p>
          <w:p w:rsidR="00E21514" w:rsidRPr="00DC651D" w:rsidRDefault="00E21514" w:rsidP="006D643E">
            <w:pPr>
              <w:pStyle w:val="TableContents"/>
              <w:jc w:val="right"/>
              <w:rPr>
                <w:color w:val="auto"/>
                <w:lang w:val="sr-Cyrl-CS"/>
              </w:rPr>
            </w:pPr>
            <w:r w:rsidRPr="00DC651D">
              <w:rPr>
                <w:color w:val="auto"/>
                <w:sz w:val="22"/>
                <w:szCs w:val="22"/>
                <w:lang w:val="sr-Cyrl-CS"/>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зазишивања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 Обрачун по </w:t>
            </w:r>
            <w:r w:rsidRPr="00DC651D">
              <w:rPr>
                <w:color w:val="auto"/>
                <w:sz w:val="22"/>
                <w:szCs w:val="22"/>
                <w:lang w:val="sr-Latn-CS"/>
              </w:rPr>
              <w:t>m</w:t>
            </w:r>
            <w:r w:rsidRPr="00DC651D">
              <w:rPr>
                <w:color w:val="auto"/>
                <w:sz w:val="22"/>
                <w:szCs w:val="22"/>
                <w:lang w:val="sr-Cyrl-CS"/>
              </w:rPr>
              <w:t>1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w:t>
            </w:r>
            <w:r w:rsidRPr="00DC651D">
              <w:rPr>
                <w:b/>
                <w:color w:val="auto"/>
                <w:sz w:val="22"/>
                <w:szCs w:val="22"/>
                <w:lang w:val="sr-Latn-CS"/>
              </w:rPr>
              <w:t xml:space="preserve"> </w:t>
            </w:r>
            <w:r w:rsidRPr="00DC651D">
              <w:rPr>
                <w:b/>
                <w:color w:val="auto"/>
                <w:sz w:val="22"/>
                <w:szCs w:val="22"/>
                <w:lang w:val="sr-Cyrl-CS"/>
              </w:rPr>
              <w:t>Б16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ВОДОНЕПРОПУСНА ЈАМА ЗА ФЕКАЛНУ ВОДУ ДИМ.6.40х3.40х3.80 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rPr>
              <w:t>Ma</w:t>
            </w:r>
            <w:r w:rsidRPr="00DC651D">
              <w:rPr>
                <w:color w:val="auto"/>
                <w:sz w:val="22"/>
                <w:szCs w:val="22"/>
                <w:lang w:val="sr-Cyrl-CS"/>
              </w:rPr>
              <w:t xml:space="preserve">шински ископ земље </w:t>
            </w:r>
            <w:r w:rsidRPr="00DC651D">
              <w:rPr>
                <w:color w:val="auto"/>
                <w:sz w:val="22"/>
                <w:szCs w:val="22"/>
                <w:lang w:val="sr-Latn-CS"/>
              </w:rPr>
              <w:t xml:space="preserve">III </w:t>
            </w:r>
            <w:r w:rsidRPr="00DC651D">
              <w:rPr>
                <w:color w:val="auto"/>
                <w:sz w:val="22"/>
                <w:szCs w:val="22"/>
                <w:lang w:val="sr-Cyrl-CS"/>
              </w:rPr>
              <w:t>категорије за водонепропусну јаму. Димензија према пројектној документацији. Ископ извести према пројекту и датим котама. Бочне стране правилно одсећи, а дно нивелисати.</w:t>
            </w:r>
            <w:r w:rsidRPr="00DC651D">
              <w:rPr>
                <w:sz w:val="22"/>
                <w:szCs w:val="22"/>
              </w:rPr>
              <w:t xml:space="preserve"> </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87.04</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шљунка испод плоче јаме. Тампонски слој шљунка насути у слојевима, набити и фино испланирати са толеранцијом по висини плус минус 1</w:t>
            </w:r>
            <w:r w:rsidRPr="00DC651D">
              <w:rPr>
                <w:color w:val="auto"/>
                <w:sz w:val="22"/>
                <w:szCs w:val="22"/>
                <w:lang w:val="sr-Latn-CS"/>
              </w:rPr>
              <w:t>cm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104.45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Бетонирање подне плоче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армираним бетоном МБ30 и глетован. Под армирати према пројекту и статичком прорачуну и бетонирати.  Горњу површину глетовати до црног сјаја и бетон неговати.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Бетонирање горње плоче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армираним бетоном МБ30. Израдити оплату са подупирачима. У цену улазе и оплата, подупирачи,  и помоћна скела. У плочи поставити отворе и поставити носач поклопца шахта. У плочи поставити и отвор пречника фи 110</w:t>
            </w:r>
            <w:r w:rsidRPr="00DC651D">
              <w:rPr>
                <w:color w:val="auto"/>
                <w:sz w:val="22"/>
                <w:szCs w:val="22"/>
                <w:lang w:val="sr-Latn-CS"/>
              </w:rPr>
              <w:t>mm</w:t>
            </w:r>
            <w:r w:rsidRPr="00DC651D">
              <w:rPr>
                <w:color w:val="auto"/>
                <w:sz w:val="22"/>
                <w:szCs w:val="22"/>
                <w:lang w:val="sr-Cyrl-CS"/>
              </w:rPr>
              <w:t xml:space="preserve"> са вентилационом главом.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Израда водонепропусних зидова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армираним бетоном МБ30. Израдити оплату зидова и армирати по пројекту, детаљима и статичком прорачуну. Бетон правити са додатком адитива за водоне- пропусност, уградити и неговати по прописима. У цену улазе и оплате, подупирачи, и помоћна скела. Обрачун по </w:t>
            </w:r>
            <w:r w:rsidRPr="00DC651D">
              <w:rPr>
                <w:color w:val="auto"/>
                <w:sz w:val="22"/>
                <w:szCs w:val="22"/>
                <w:lang w:val="sr-Latn-CS"/>
              </w:rPr>
              <w:t>m</w:t>
            </w:r>
            <w:r w:rsidRPr="00DC651D">
              <w:rPr>
                <w:color w:val="auto"/>
                <w:sz w:val="22"/>
                <w:szCs w:val="22"/>
                <w:lang w:val="sr-Cyrl-CS"/>
              </w:rPr>
              <w:t>3 бетона.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13.23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допрема, чишћење, истезање, сечење, савијање и уградња арматуре према статичком прорачуну. Обрачун по </w:t>
            </w:r>
            <w:r w:rsidRPr="00DC651D">
              <w:rPr>
                <w:color w:val="auto"/>
                <w:sz w:val="22"/>
                <w:szCs w:val="22"/>
                <w:lang w:val="sr-Latn-CS"/>
              </w:rPr>
              <w:t>kg</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790.43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допрема, и уградња ливено гвозденог шахт поклопца за септичку јаму Ф60 масе 53,5</w:t>
            </w:r>
            <w:r w:rsidRPr="00DC651D">
              <w:rPr>
                <w:color w:val="auto"/>
                <w:sz w:val="22"/>
                <w:szCs w:val="22"/>
                <w:lang w:val="sr-Latn-CS"/>
              </w:rPr>
              <w:t>kg</w:t>
            </w:r>
            <w:r w:rsidRPr="00DC651D">
              <w:rPr>
                <w:color w:val="auto"/>
                <w:sz w:val="22"/>
                <w:szCs w:val="22"/>
                <w:lang w:val="sr-Cyrl-CS"/>
              </w:rPr>
              <w:t>.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ЗИДАРСКИ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Малтерисање јаме цементним малтером до црног сјаја.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ИНСТАЛАЦИЈА СПОЉНЕ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w:t>
            </w:r>
            <w:r w:rsidRPr="00DC651D">
              <w:rPr>
                <w:sz w:val="22"/>
                <w:szCs w:val="22"/>
              </w:rPr>
              <w:t xml:space="preserve"> </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2 плоче:</w:t>
            </w:r>
            <w:r w:rsidRPr="00DC651D">
              <w:rPr>
                <w:sz w:val="22"/>
                <w:szCs w:val="22"/>
              </w:rPr>
              <w:t xml:space="preserve"> </w:t>
            </w:r>
            <w:r w:rsidRPr="00DC651D">
              <w:rPr>
                <w:color w:val="auto"/>
                <w:sz w:val="22"/>
                <w:szCs w:val="22"/>
                <w:lang w:val="sr-Cyrl-CS"/>
              </w:rPr>
              <w:t>- ван објекта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19.60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 xml:space="preserve">III </w:t>
            </w:r>
            <w:r w:rsidRPr="00DC651D">
              <w:rPr>
                <w:color w:val="auto"/>
                <w:sz w:val="22"/>
                <w:szCs w:val="22"/>
                <w:lang w:val="sr-Cyrl-CS"/>
              </w:rPr>
              <w:t>категорије за каналске ровове ширине 50-70</w:t>
            </w:r>
            <w:r w:rsidRPr="00DC651D">
              <w:rPr>
                <w:color w:val="auto"/>
                <w:sz w:val="22"/>
                <w:szCs w:val="22"/>
                <w:lang w:val="sr-Latn-CS"/>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98.28</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lang w:val="sr-Latn-CS"/>
              </w:rPr>
              <w:t>m</w:t>
            </w:r>
            <w:r w:rsidRPr="00DC651D">
              <w:rPr>
                <w:color w:val="auto"/>
                <w:sz w:val="22"/>
                <w:szCs w:val="22"/>
                <w:lang w:val="sr-Cyrl-CS"/>
              </w:rPr>
              <w:t>2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190.90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lang w:val="sr-Cyrl-CS"/>
              </w:rPr>
              <w:t>3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Затрпавање ровова </w:t>
            </w:r>
            <w:r w:rsidRPr="00DC651D">
              <w:rPr>
                <w:color w:val="auto"/>
                <w:sz w:val="22"/>
                <w:szCs w:val="22"/>
                <w:lang w:val="sr-Latn-CS"/>
              </w:rPr>
              <w:t xml:space="preserve"> </w:t>
            </w:r>
            <w:r w:rsidRPr="00DC651D">
              <w:rPr>
                <w:color w:val="auto"/>
                <w:sz w:val="22"/>
                <w:szCs w:val="22"/>
                <w:lang w:val="sr-Cyrl-CS"/>
              </w:rPr>
              <w:t>шљунком изнад песка по завршеној монтажи цеви и испитивању мреже. Затрпавање вршити у слојевима од по 30</w:t>
            </w:r>
            <w:r w:rsidRPr="00DC651D">
              <w:rPr>
                <w:color w:val="auto"/>
                <w:sz w:val="22"/>
                <w:szCs w:val="22"/>
                <w:lang w:val="sr-Latn-CS"/>
              </w:rPr>
              <w:t>cm</w:t>
            </w:r>
            <w:r w:rsidRPr="00DC651D">
              <w:rPr>
                <w:color w:val="auto"/>
                <w:sz w:val="22"/>
                <w:szCs w:val="22"/>
                <w:lang w:val="sr-Cyrl-CS"/>
              </w:rPr>
              <w:t xml:space="preserve">. са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73.28</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117.93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Израда анкер блокова од набијеног бетона МБ25 за ослонац хидраната, као и на рачвама, крајевима цевовода, вертикалним и хоризонталним прелома који се налазе ван шахтова. У цену урачуната  оплата, уградња и неговање бетона.</w:t>
            </w:r>
            <w:r w:rsidRPr="00DC651D">
              <w:rPr>
                <w:color w:val="auto"/>
                <w:sz w:val="22"/>
                <w:szCs w:val="22"/>
              </w:rPr>
              <w:t xml:space="preserve"> Обра</w:t>
            </w:r>
            <w:r w:rsidRPr="00DC651D">
              <w:rPr>
                <w:color w:val="auto"/>
                <w:sz w:val="22"/>
                <w:szCs w:val="22"/>
                <w:lang w:val="sr-Cyrl-CS"/>
              </w:rPr>
              <w:t>ч</w:t>
            </w:r>
            <w:r w:rsidRPr="00DC651D">
              <w:rPr>
                <w:color w:val="auto"/>
                <w:sz w:val="22"/>
                <w:szCs w:val="22"/>
              </w:rPr>
              <w:t>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Набавка, транспорт и уградња бетона МБ25 за плочу дебљине 10</w:t>
            </w:r>
            <w:r w:rsidRPr="00DC651D">
              <w:rPr>
                <w:color w:val="auto"/>
                <w:sz w:val="22"/>
                <w:szCs w:val="22"/>
                <w:lang w:val="sr-Latn-CS"/>
              </w:rPr>
              <w:t>cm</w:t>
            </w:r>
            <w:r w:rsidRPr="00DC651D">
              <w:rPr>
                <w:color w:val="auto"/>
                <w:sz w:val="22"/>
                <w:szCs w:val="22"/>
                <w:lang w:val="sr-Cyrl-CS"/>
              </w:rPr>
              <w:t xml:space="preserve"> за крпљење оштећених површина (за враћање у првобитно стање)</w:t>
            </w:r>
            <w:r w:rsidRPr="00DC651D">
              <w:rPr>
                <w:color w:val="auto"/>
                <w:sz w:val="22"/>
                <w:szCs w:val="22"/>
              </w:rPr>
              <w:t xml:space="preserve"> Обра</w:t>
            </w:r>
            <w:r w:rsidRPr="00DC651D">
              <w:rPr>
                <w:color w:val="auto"/>
                <w:sz w:val="22"/>
                <w:szCs w:val="22"/>
                <w:lang w:val="sr-Cyrl-CS"/>
              </w:rPr>
              <w:t>ч</w:t>
            </w:r>
            <w:r w:rsidRPr="00DC651D">
              <w:rPr>
                <w:color w:val="auto"/>
                <w:sz w:val="22"/>
                <w:szCs w:val="22"/>
              </w:rPr>
              <w:t>ун по m2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19.60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БЕТОНСКИХ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допрема и монтажа фазонских комада од ливеног гвожђа у свему према детаљу из пројекта. Обрачун по комаду намонтираног фазонског дела заједно са потребним спојним материјалом:</w:t>
            </w:r>
          </w:p>
          <w:p w:rsidR="00E21514" w:rsidRPr="00DC651D" w:rsidRDefault="00E21514" w:rsidP="006D643E">
            <w:pPr>
              <w:pStyle w:val="TableContents"/>
              <w:rPr>
                <w:b/>
                <w:color w:val="auto"/>
                <w:lang w:val="sr-Cyrl-CS"/>
              </w:rPr>
            </w:pPr>
            <w:r w:rsidRPr="00DC651D">
              <w:rPr>
                <w:b/>
                <w:color w:val="auto"/>
                <w:sz w:val="22"/>
                <w:szCs w:val="22"/>
                <w:lang w:val="sr-Cyrl-CS"/>
              </w:rPr>
              <w:t>Чвор 1</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100/50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100/100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65/50</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b/>
                <w:color w:val="auto"/>
                <w:lang w:val="sr-Cyrl-CS"/>
              </w:rPr>
            </w:pPr>
            <w:r w:rsidRPr="00DC651D">
              <w:rPr>
                <w:b/>
                <w:color w:val="auto"/>
                <w:sz w:val="22"/>
                <w:szCs w:val="22"/>
                <w:lang w:val="sr-Cyrl-CS"/>
              </w:rPr>
              <w:t>Чвор 2</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b/>
                <w:color w:val="auto"/>
                <w:lang w:val="sr-Cyrl-CS"/>
              </w:rPr>
            </w:pPr>
            <w:r w:rsidRPr="00DC651D">
              <w:rPr>
                <w:b/>
                <w:color w:val="auto"/>
                <w:sz w:val="22"/>
                <w:szCs w:val="22"/>
                <w:lang w:val="sr-Cyrl-CS"/>
              </w:rPr>
              <w:t>Чвор 3</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-200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4</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5</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80/100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b/>
                <w:color w:val="auto"/>
                <w:lang w:val="sr-Cyrl-CS"/>
              </w:rPr>
            </w:pPr>
            <w:r w:rsidRPr="00DC651D">
              <w:rPr>
                <w:b/>
                <w:color w:val="auto"/>
                <w:sz w:val="22"/>
                <w:szCs w:val="22"/>
                <w:lang w:val="sr-Cyrl-CS"/>
              </w:rPr>
              <w:t>Чвор 6</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b/>
                <w:color w:val="auto"/>
                <w:lang w:val="sr-Cyrl-CS"/>
              </w:rPr>
            </w:pPr>
            <w:r w:rsidRPr="00DC651D">
              <w:rPr>
                <w:b/>
                <w:color w:val="auto"/>
                <w:sz w:val="22"/>
                <w:szCs w:val="22"/>
                <w:lang w:val="sr-Cyrl-CS"/>
              </w:rPr>
              <w:t>Чвор 7</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100/50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color w:val="auto"/>
                <w:lang w:val="sr-Cyrl-CS"/>
              </w:rPr>
            </w:pPr>
            <w:r w:rsidRPr="00DC651D">
              <w:rPr>
                <w:color w:val="auto"/>
                <w:sz w:val="22"/>
                <w:szCs w:val="22"/>
                <w:lang w:val="sr-Latn-CS"/>
              </w:rPr>
              <w:t>FFR DN</w:t>
            </w:r>
            <w:r w:rsidRPr="00DC651D">
              <w:rPr>
                <w:color w:val="auto"/>
                <w:sz w:val="22"/>
                <w:szCs w:val="22"/>
                <w:lang w:val="sr-Cyrl-CS"/>
              </w:rPr>
              <w:t xml:space="preserve"> 110/80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Cyrl-CS"/>
              </w:rPr>
              <w:t>О</w:t>
            </w:r>
            <w:r w:rsidRPr="00DC651D">
              <w:rPr>
                <w:color w:val="auto"/>
                <w:sz w:val="22"/>
                <w:szCs w:val="22"/>
                <w:lang w:val="sr-Latn-CS"/>
              </w:rPr>
              <w:t>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65/50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b/>
                <w:color w:val="auto"/>
                <w:lang w:val="sr-Cyrl-CS"/>
              </w:rPr>
            </w:pPr>
            <w:r w:rsidRPr="00DC651D">
              <w:rPr>
                <w:b/>
                <w:color w:val="auto"/>
                <w:sz w:val="22"/>
                <w:szCs w:val="22"/>
                <w:lang w:val="sr-Cyrl-CS"/>
              </w:rPr>
              <w:t>Чвор 8</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9</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80/75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b/>
                <w:color w:val="auto"/>
                <w:lang w:val="sr-Cyrl-CS"/>
              </w:rPr>
            </w:pPr>
            <w:r w:rsidRPr="00DC651D">
              <w:rPr>
                <w:b/>
                <w:color w:val="auto"/>
                <w:sz w:val="22"/>
                <w:szCs w:val="22"/>
                <w:lang w:val="sr-Cyrl-CS"/>
              </w:rPr>
              <w:t>Чвор 10</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-200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11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color w:val="auto"/>
                <w:lang w:val="sr-Latn-CS"/>
              </w:rPr>
            </w:pPr>
            <w:r w:rsidRPr="00DC651D">
              <w:rPr>
                <w:color w:val="auto"/>
                <w:sz w:val="22"/>
                <w:szCs w:val="22"/>
                <w:lang w:val="sr-Cyrl-CS"/>
              </w:rPr>
              <w:t xml:space="preserve">Обрачун по </w:t>
            </w:r>
            <w:r w:rsidRPr="00DC651D">
              <w:rPr>
                <w:color w:val="auto"/>
                <w:sz w:val="22"/>
                <w:szCs w:val="22"/>
                <w:lang w:val="sr-Latn-CS"/>
              </w:rPr>
              <w:t>kg</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w:t>
            </w:r>
            <w:r w:rsidRPr="00DC651D">
              <w:rPr>
                <w:color w:val="auto"/>
                <w:sz w:val="22"/>
                <w:szCs w:val="22"/>
                <w:lang w:val="sr-Latn-CS"/>
              </w:rPr>
              <w:t>PE</w:t>
            </w:r>
            <w:r w:rsidRPr="00DC651D">
              <w:rPr>
                <w:color w:val="auto"/>
                <w:sz w:val="22"/>
                <w:szCs w:val="22"/>
                <w:lang w:val="sr-Cyrl-CS"/>
              </w:rPr>
              <w:t xml:space="preserve"> водоводних  цеви за притисак од 10 бара са потребним  фитингом и спојним материјалом. Обрачун по </w:t>
            </w: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110 </w:t>
            </w:r>
            <w:r w:rsidRPr="00DC651D">
              <w:rPr>
                <w:color w:val="auto"/>
                <w:sz w:val="22"/>
                <w:szCs w:val="22"/>
                <w:lang w:val="sr-Latn-CS"/>
              </w:rPr>
              <w:t>mm</w:t>
            </w:r>
            <w:r w:rsidRPr="00DC651D">
              <w:rPr>
                <w:color w:val="auto"/>
                <w:sz w:val="22"/>
                <w:szCs w:val="22"/>
                <w:lang w:val="sr-Cyrl-CS"/>
              </w:rPr>
              <w:t xml:space="preserve"> (4")</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75 </w:t>
            </w:r>
            <w:r w:rsidRPr="00DC651D">
              <w:rPr>
                <w:color w:val="auto"/>
                <w:sz w:val="22"/>
                <w:szCs w:val="22"/>
                <w:lang w:val="sr-Latn-CS"/>
              </w:rPr>
              <w:t>mm</w:t>
            </w:r>
            <w:r w:rsidRPr="00DC651D">
              <w:rPr>
                <w:color w:val="auto"/>
                <w:sz w:val="22"/>
                <w:szCs w:val="22"/>
                <w:lang w:val="sr-Cyrl-CS"/>
              </w:rPr>
              <w:t xml:space="preserve"> (21/2")</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63 </w:t>
            </w:r>
            <w:r w:rsidRPr="00DC651D">
              <w:rPr>
                <w:color w:val="auto"/>
                <w:sz w:val="22"/>
                <w:szCs w:val="22"/>
                <w:lang w:val="sr-Latn-CS"/>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152.00</w:t>
            </w:r>
          </w:p>
          <w:p w:rsidR="00E21514" w:rsidRPr="00DC651D" w:rsidRDefault="00E21514" w:rsidP="006D643E">
            <w:pPr>
              <w:pStyle w:val="TableContents"/>
              <w:jc w:val="right"/>
              <w:rPr>
                <w:color w:val="auto"/>
                <w:lang w:val="sr-Cyrl-CS"/>
              </w:rPr>
            </w:pPr>
            <w:r w:rsidRPr="00DC651D">
              <w:rPr>
                <w:color w:val="auto"/>
                <w:sz w:val="22"/>
                <w:szCs w:val="22"/>
                <w:lang w:val="sr-Cyrl-CS"/>
              </w:rPr>
              <w:t>10.00</w:t>
            </w:r>
          </w:p>
          <w:p w:rsidR="00E21514" w:rsidRPr="00DC651D" w:rsidRDefault="00E21514" w:rsidP="006D643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Геодетско обележавање трасе и свих објеката на траси.</w:t>
            </w:r>
            <w:r w:rsidRPr="00DC651D">
              <w:rPr>
                <w:sz w:val="22"/>
                <w:szCs w:val="22"/>
              </w:rPr>
              <w:t xml:space="preserve"> </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По завршеној монтажи извршити испитивање хидрантске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w:t>
            </w:r>
            <w:r w:rsidRPr="00DC651D">
              <w:rPr>
                <w:sz w:val="22"/>
                <w:szCs w:val="22"/>
              </w:rPr>
              <w:t xml:space="preserve"> </w:t>
            </w:r>
            <w:r w:rsidRPr="00DC651D">
              <w:rPr>
                <w:color w:val="auto"/>
                <w:sz w:val="22"/>
                <w:szCs w:val="22"/>
                <w:lang w:val="sr-Cyrl-CS"/>
              </w:rPr>
              <w:t>Обрачун по м'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ИНСТАЛАЦИЈА ХИДРАНТСКЕ МРЕЖЕ: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color w:val="auto"/>
                <w:sz w:val="22"/>
                <w:szCs w:val="22"/>
                <w:lang w:val="sr-Latn-CS"/>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rPr>
              <w:t>ПП</w:t>
            </w:r>
            <w:r w:rsidRPr="00DC651D">
              <w:rPr>
                <w:color w:val="auto"/>
                <w:sz w:val="22"/>
                <w:szCs w:val="22"/>
                <w:lang w:val="sr-Cyrl-CS"/>
              </w:rPr>
              <w:t xml:space="preserve"> ОПРЕМА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транпорт и монтажа надземног хидранта  Ø 80</w:t>
            </w:r>
            <w:r w:rsidRPr="00DC651D">
              <w:rPr>
                <w:color w:val="auto"/>
                <w:sz w:val="22"/>
                <w:szCs w:val="22"/>
                <w:lang w:val="sr-Latn-CS"/>
              </w:rPr>
              <w:t>mm</w:t>
            </w:r>
            <w:r w:rsidRPr="00DC651D">
              <w:rPr>
                <w:color w:val="auto"/>
                <w:sz w:val="22"/>
                <w:szCs w:val="22"/>
                <w:lang w:val="sr-Cyrl-CS"/>
              </w:rPr>
              <w:t xml:space="preserve"> од ливеног гвожђа.</w:t>
            </w:r>
            <w:r w:rsidRPr="00DC651D">
              <w:rPr>
                <w:sz w:val="22"/>
                <w:szCs w:val="22"/>
              </w:rPr>
              <w:t xml:space="preserve"> </w:t>
            </w:r>
            <w:r w:rsidRPr="00DC651D">
              <w:rPr>
                <w:color w:val="auto"/>
                <w:sz w:val="22"/>
                <w:szCs w:val="22"/>
                <w:lang w:val="sr-Cyrl-CS"/>
              </w:rPr>
              <w:t>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lang w:val="sr-Latn-CS"/>
              </w:rPr>
              <w:t xml:space="preserve"> </w:t>
            </w:r>
            <w:r w:rsidRPr="00DC651D">
              <w:rPr>
                <w:color w:val="auto"/>
                <w:sz w:val="22"/>
                <w:szCs w:val="22"/>
                <w:lang w:val="sr-Cyrl-CS"/>
              </w:rPr>
              <w:t>к</w:t>
            </w:r>
            <w:r w:rsidRPr="00DC651D">
              <w:rPr>
                <w:color w:val="auto"/>
                <w:sz w:val="22"/>
                <w:szCs w:val="22"/>
              </w:rPr>
              <w:t>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постављање једнокрилног хидрантског ормара дим. 1105x564x252 </w:t>
            </w:r>
            <w:r w:rsidRPr="00DC651D">
              <w:rPr>
                <w:color w:val="auto"/>
                <w:sz w:val="22"/>
                <w:szCs w:val="22"/>
                <w:lang w:val="sr-Latn-CS"/>
              </w:rPr>
              <w:t>mm</w:t>
            </w:r>
            <w:r w:rsidRPr="00DC651D">
              <w:rPr>
                <w:color w:val="auto"/>
                <w:sz w:val="22"/>
                <w:szCs w:val="22"/>
                <w:lang w:val="sr-Cyrl-CS"/>
              </w:rPr>
              <w:t xml:space="preserve"> који поставити поред надземног хидранта  Ø 80 </w:t>
            </w:r>
            <w:r w:rsidRPr="00DC651D">
              <w:rPr>
                <w:color w:val="auto"/>
                <w:sz w:val="22"/>
                <w:szCs w:val="22"/>
                <w:lang w:val="sr-Latn-CS"/>
              </w:rPr>
              <w:t>mm</w:t>
            </w:r>
            <w:r w:rsidRPr="00DC651D">
              <w:rPr>
                <w:color w:val="auto"/>
                <w:sz w:val="22"/>
                <w:szCs w:val="22"/>
                <w:lang w:val="sr-Cyrl-CS"/>
              </w:rPr>
              <w:t xml:space="preserve"> са следећом опремом:</w:t>
            </w:r>
          </w:p>
          <w:p w:rsidR="00E21514" w:rsidRPr="00DC651D" w:rsidRDefault="00E21514" w:rsidP="006D643E">
            <w:pPr>
              <w:pStyle w:val="TableContents"/>
              <w:rPr>
                <w:color w:val="auto"/>
                <w:lang w:val="sr-Cyrl-CS"/>
              </w:rPr>
            </w:pPr>
            <w:r w:rsidRPr="00DC651D">
              <w:rPr>
                <w:color w:val="auto"/>
                <w:sz w:val="22"/>
                <w:szCs w:val="22"/>
                <w:lang w:val="sr-Cyrl-CS"/>
              </w:rPr>
              <w:t xml:space="preserve">- тревира црево  Ø 52 </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Latn-CS"/>
              </w:rPr>
              <w:t>L</w:t>
            </w:r>
            <w:r w:rsidRPr="00DC651D">
              <w:rPr>
                <w:color w:val="auto"/>
                <w:sz w:val="22"/>
                <w:szCs w:val="22"/>
                <w:lang w:val="sr-Cyrl-CS"/>
              </w:rPr>
              <w:t xml:space="preserve">=60 </w:t>
            </w:r>
            <w:r w:rsidRPr="00DC651D">
              <w:rPr>
                <w:color w:val="auto"/>
                <w:sz w:val="22"/>
                <w:szCs w:val="22"/>
                <w:lang w:val="sr-Latn-CS"/>
              </w:rPr>
              <w:t>m</w:t>
            </w:r>
            <w:r w:rsidRPr="00DC651D">
              <w:rPr>
                <w:color w:val="auto"/>
                <w:sz w:val="22"/>
                <w:szCs w:val="22"/>
                <w:lang w:val="sr-Cyrl-CS"/>
              </w:rPr>
              <w:t xml:space="preserve"> (4 црева по 15</w:t>
            </w:r>
            <w:r w:rsidRPr="00DC651D">
              <w:rPr>
                <w:color w:val="auto"/>
                <w:sz w:val="22"/>
                <w:szCs w:val="22"/>
                <w:lang w:val="sr-Latn-CS"/>
              </w:rPr>
              <w:t>m</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млазница са засуном  Ø 52 </w:t>
            </w:r>
            <w:r w:rsidRPr="00DC651D">
              <w:rPr>
                <w:color w:val="auto"/>
                <w:sz w:val="22"/>
                <w:szCs w:val="22"/>
                <w:lang w:val="sr-Latn-CS"/>
              </w:rPr>
              <w:t>mm</w:t>
            </w:r>
            <w:r w:rsidRPr="00DC651D">
              <w:rPr>
                <w:color w:val="auto"/>
                <w:sz w:val="22"/>
                <w:szCs w:val="22"/>
                <w:lang w:val="sr-Cyrl-CS"/>
              </w:rPr>
              <w:t xml:space="preserve"> (2 комада)</w:t>
            </w:r>
          </w:p>
          <w:p w:rsidR="00E21514" w:rsidRPr="00DC651D" w:rsidRDefault="00E21514" w:rsidP="006D643E">
            <w:pPr>
              <w:pStyle w:val="TableContents"/>
              <w:rPr>
                <w:color w:val="auto"/>
                <w:lang w:val="sr-Cyrl-CS"/>
              </w:rPr>
            </w:pPr>
            <w:r w:rsidRPr="00DC651D">
              <w:rPr>
                <w:color w:val="auto"/>
                <w:sz w:val="22"/>
                <w:szCs w:val="22"/>
                <w:lang w:val="sr-Cyrl-CS"/>
              </w:rPr>
              <w:t>- кључ за надземни хидрант</w:t>
            </w:r>
          </w:p>
          <w:p w:rsidR="00E21514" w:rsidRPr="00DC651D" w:rsidRDefault="00E21514" w:rsidP="006D643E">
            <w:pPr>
              <w:pStyle w:val="TableContents"/>
              <w:rPr>
                <w:color w:val="auto"/>
                <w:lang w:val="sr-Cyrl-CS"/>
              </w:rPr>
            </w:pPr>
            <w:r w:rsidRPr="00DC651D">
              <w:rPr>
                <w:color w:val="auto"/>
                <w:sz w:val="22"/>
                <w:szCs w:val="22"/>
                <w:lang w:val="sr-Cyrl-CS"/>
              </w:rPr>
              <w:t xml:space="preserve">- кључ </w:t>
            </w:r>
            <w:r w:rsidRPr="00DC651D">
              <w:rPr>
                <w:color w:val="auto"/>
                <w:sz w:val="22"/>
                <w:szCs w:val="22"/>
                <w:lang w:val="sr-Latn-CS"/>
              </w:rPr>
              <w:t>C</w:t>
            </w:r>
            <w:r w:rsidRPr="00DC651D">
              <w:rPr>
                <w:color w:val="auto"/>
                <w:sz w:val="22"/>
                <w:szCs w:val="22"/>
                <w:lang w:val="sr-Cyrl-CS"/>
              </w:rPr>
              <w:t xml:space="preserve"> за тревира црево</w:t>
            </w:r>
          </w:p>
          <w:p w:rsidR="00E21514" w:rsidRPr="00DC651D" w:rsidRDefault="00E21514" w:rsidP="006D643E">
            <w:pPr>
              <w:pStyle w:val="TableContents"/>
              <w:rPr>
                <w:color w:val="auto"/>
                <w:lang w:val="sr-Latn-CS"/>
              </w:rPr>
            </w:pPr>
            <w:r w:rsidRPr="00DC651D">
              <w:rPr>
                <w:color w:val="auto"/>
                <w:sz w:val="22"/>
                <w:szCs w:val="22"/>
                <w:lang w:val="sr-Cyrl-CS"/>
              </w:rPr>
              <w:t xml:space="preserve">- кључ универзални </w:t>
            </w:r>
            <w:r w:rsidRPr="00DC651D">
              <w:rPr>
                <w:color w:val="auto"/>
                <w:sz w:val="22"/>
                <w:szCs w:val="22"/>
                <w:lang w:val="sr-Latn-CS"/>
              </w:rPr>
              <w:t>ABC</w:t>
            </w:r>
          </w:p>
          <w:p w:rsidR="00E21514" w:rsidRPr="00DC651D" w:rsidRDefault="00E21514" w:rsidP="006D643E">
            <w:pPr>
              <w:pStyle w:val="TableContents"/>
              <w:rPr>
                <w:color w:val="auto"/>
              </w:rPr>
            </w:pPr>
            <w:r w:rsidRPr="00DC651D">
              <w:rPr>
                <w:color w:val="auto"/>
                <w:sz w:val="22"/>
                <w:szCs w:val="22"/>
                <w:lang w:val="sr-Cyrl-CS"/>
              </w:rPr>
              <w:t xml:space="preserve">- хидрантски ормар </w:t>
            </w:r>
            <w:r w:rsidRPr="00DC651D">
              <w:rPr>
                <w:color w:val="auto"/>
                <w:sz w:val="22"/>
                <w:szCs w:val="22"/>
                <w:lang w:val="sr-Latn-CS"/>
              </w:rPr>
              <w:t>HO</w:t>
            </w:r>
            <w:r w:rsidRPr="00DC651D">
              <w:rPr>
                <w:color w:val="auto"/>
                <w:sz w:val="22"/>
                <w:szCs w:val="22"/>
                <w:lang w:val="sr-Cyrl-CS"/>
              </w:rPr>
              <w:t>-</w:t>
            </w:r>
            <w:r w:rsidRPr="00DC651D">
              <w:rPr>
                <w:color w:val="auto"/>
                <w:sz w:val="22"/>
                <w:szCs w:val="22"/>
                <w:lang w:val="sr-Latn-CS"/>
              </w:rPr>
              <w:t>NH</w:t>
            </w:r>
          </w:p>
          <w:p w:rsidR="00E21514" w:rsidRPr="00DC651D" w:rsidRDefault="00E21514" w:rsidP="006D643E">
            <w:pPr>
              <w:pStyle w:val="TableContents"/>
              <w:rPr>
                <w:color w:val="auto"/>
              </w:rPr>
            </w:pPr>
            <w:r w:rsidRPr="00DC651D">
              <w:rPr>
                <w:color w:val="auto"/>
                <w:sz w:val="22"/>
                <w:szCs w:val="22"/>
              </w:rPr>
              <w:t>Обра</w:t>
            </w:r>
            <w:r w:rsidRPr="00DC651D">
              <w:rPr>
                <w:color w:val="auto"/>
                <w:sz w:val="22"/>
                <w:szCs w:val="22"/>
                <w:lang w:val="sr-Cyrl-CS"/>
              </w:rPr>
              <w:t>ч</w:t>
            </w:r>
            <w:r w:rsidRPr="00DC651D">
              <w:rPr>
                <w:color w:val="auto"/>
                <w:sz w:val="22"/>
                <w:szCs w:val="22"/>
              </w:rPr>
              <w:t>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 18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rPr>
              <w:t xml:space="preserve">ПП </w:t>
            </w:r>
            <w:r w:rsidRPr="00DC651D">
              <w:rPr>
                <w:color w:val="auto"/>
                <w:sz w:val="22"/>
                <w:szCs w:val="22"/>
                <w:lang w:val="sr-Cyrl-CS"/>
              </w:rPr>
              <w:t>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ХИДРОТЕХНИЧКА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1 – СТАРА ШКОЛА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iCs/>
                <w:color w:val="auto"/>
                <w:sz w:val="22"/>
                <w:szCs w:val="22"/>
                <w:lang w:val="sr-Cyrl-CS"/>
              </w:rPr>
              <w:t>ЗА ОБЈЕКАТ 1 – СТАРА ШКОЛА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iCs/>
                <w:color w:val="auto"/>
                <w:sz w:val="22"/>
                <w:szCs w:val="22"/>
                <w:lang w:val="sr-Cyrl-CS"/>
              </w:rPr>
              <w:t>ОБЈЕКАТ 1 – СТАРА ШКОЛА –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 xml:space="preserve"> ЗА ОБЈЕКАТ 2 – НОВА ШКОЛА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2-НОВА ШКОЛА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Б6</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sz w:val="22"/>
                <w:szCs w:val="22"/>
                <w:lang w:val="sr-Cyrl-CS"/>
              </w:rPr>
              <w:t>ЗА ОБЈЕКАТ 2- НОВА ШКОЛА-инсталација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Б7</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sz w:val="22"/>
                <w:szCs w:val="22"/>
                <w:lang w:val="sr-Cyrl-CS"/>
              </w:rPr>
              <w:t>ЗА ОБЈЕКАТ 7- ТРПЕЗАРИЈА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Б8</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7- ТРПЕЗАРИЈА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Б9</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7 –ТРПЕЗАРИЈА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Б10</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6- САНИТАРНИ ЧВОР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sz w:val="22"/>
                <w:szCs w:val="22"/>
                <w:lang w:val="sr-Cyrl-CS"/>
              </w:rPr>
              <w:t>ЗА ОБЈЕКАТ 6 – САНИТАРНИ ЧВОР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КОТЛАРНИЦА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КОТЛАРНИЦА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КОТЛАРНИЦА –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ИНСТАЛАЦИЈА СПОЉНЕ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Б16</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ИНСТАЛАЦИЈА СПОЉНЕ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Б17</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ВОДОНЕПРОПУСНА ЈАМА ЗА ФЕКАЛНУ ВОДУ ДИМ.6.40х3.40х3.80 м</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Б18</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ИНСТАЛАЦИЈА СПОЉНЕ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ЕЛЕКТРОЕНЕРГЕТСКЕ ИНСТАЛАЦИЈЕ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Стара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A.Нaпajaње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са одлагањем на место које 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РО, монтажа према пројектној 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урађен од негоривог 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 заштити IP-43 I 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цртежу, са уграђеном следећом опремом 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 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 ком прекидач -Теретна склопка,MC1,4P,In=40А,sl.tipu 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орј. дим.800x800x200мм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монтажни 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Главна сабирница за изједначенје потенцијала, а уграђена у кутију са вратима ( KSV ), на h=0,5m од пода. Опрем</w:t>
            </w:r>
            <w:r w:rsidRPr="00DC651D">
              <w:rPr>
                <w:sz w:val="22"/>
                <w:szCs w:val="22"/>
                <w:lang w:val="sr-Cyrl-CS"/>
              </w:rPr>
              <w:t>љ</w:t>
            </w:r>
            <w:r w:rsidRPr="00DC651D">
              <w:rPr>
                <w:sz w:val="22"/>
                <w:szCs w:val="22"/>
              </w:rPr>
              <w:t>ена је Cu шином 30x5mm са потребним бројем отвора, заврт</w:t>
            </w:r>
            <w:r w:rsidRPr="00DC651D">
              <w:rPr>
                <w:sz w:val="22"/>
                <w:szCs w:val="22"/>
                <w:lang w:val="sr-Cyrl-CS"/>
              </w:rPr>
              <w:t>њ</w:t>
            </w:r>
            <w:r w:rsidRPr="00DC651D">
              <w:rPr>
                <w:sz w:val="22"/>
                <w:szCs w:val="22"/>
              </w:rPr>
              <w:t>ева, навртки и звездастих подлошки, према врсти кабла који се везује. Крајеве каблова завршити одговарајућом Cu папучицом. Све изводе са KSU, видно и трајно обележити Аl плочицама и угравираним ознакама инсталације којој 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пуштанје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
                <w:bCs/>
              </w:rPr>
            </w:pPr>
            <w:r w:rsidRPr="00DC651D">
              <w:rPr>
                <w:b/>
                <w:bCs/>
                <w:sz w:val="22"/>
                <w:szCs w:val="22"/>
              </w:rPr>
              <w:t>Б.Инсталација прик</w:t>
            </w:r>
            <w:r w:rsidRPr="00DC651D">
              <w:rPr>
                <w:b/>
                <w:bCs/>
                <w:sz w:val="22"/>
                <w:szCs w:val="22"/>
                <w:lang w:val="sr-Cyrl-CS"/>
              </w:rPr>
              <w:t>љ</w:t>
            </w:r>
            <w:r w:rsidRPr="00DC651D">
              <w:rPr>
                <w:b/>
                <w:bCs/>
                <w:sz w:val="22"/>
                <w:szCs w:val="22"/>
              </w:rPr>
              <w:t>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w:t>
            </w:r>
            <w:r w:rsidRPr="00DC651D">
              <w:rPr>
                <w:sz w:val="22"/>
                <w:szCs w:val="22"/>
                <w:lang w:val="sr-Cyrl-CS"/>
              </w:rPr>
              <w:t>љ</w:t>
            </w:r>
            <w:r w:rsidRPr="00DC651D">
              <w:rPr>
                <w:sz w:val="22"/>
                <w:szCs w:val="22"/>
              </w:rPr>
              <w:t xml:space="preserve">учна места изведена каблом N2XH-Ј 3 x 2,5mm2 у зиду испод облоге,а делом по зиду испод малтера.Рачуна се потребни број разводних кутија и инсталациона кутија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w:t>
            </w:r>
            <w:r w:rsidRPr="00DC651D">
              <w:rPr>
                <w:sz w:val="22"/>
                <w:szCs w:val="22"/>
                <w:lang w:val="sr-Cyrl-CS"/>
              </w:rPr>
              <w:t>љ</w:t>
            </w:r>
            <w:r w:rsidRPr="00DC651D">
              <w:rPr>
                <w:sz w:val="22"/>
                <w:szCs w:val="22"/>
              </w:rPr>
              <w:t>учница,бела 16А,250V , у зиду у инсталационој кутији fi 60 на h=0,5м од пода и са додатком за забрав</w:t>
            </w:r>
            <w:r w:rsidRPr="00DC651D">
              <w:rPr>
                <w:sz w:val="22"/>
                <w:szCs w:val="22"/>
                <w:lang w:val="sr-Cyrl-CS"/>
              </w:rPr>
              <w:t>љ</w:t>
            </w:r>
            <w:r w:rsidRPr="00DC651D">
              <w:rPr>
                <w:sz w:val="22"/>
                <w:szCs w:val="22"/>
              </w:rPr>
              <w:t>иванје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Исто као поз. Б1 само израда инсталације за модуларну прик</w:t>
            </w:r>
            <w:r w:rsidRPr="00DC651D">
              <w:rPr>
                <w:sz w:val="22"/>
                <w:szCs w:val="22"/>
                <w:lang w:val="sr-Cyrl-CS"/>
              </w:rPr>
              <w:t>љ</w:t>
            </w:r>
            <w:r w:rsidRPr="00DC651D">
              <w:rPr>
                <w:sz w:val="22"/>
                <w:szCs w:val="22"/>
              </w:rPr>
              <w:t>учницу (2М),АLING или сл.типа у модуларној кутији, са 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 потребног броја разводних кутија,повезива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ем.Модуларна кутија није 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Модуларна прик</w:t>
            </w:r>
            <w:r w:rsidRPr="00DC651D">
              <w:rPr>
                <w:sz w:val="22"/>
                <w:szCs w:val="22"/>
                <w:lang w:val="sr-Cyrl-CS"/>
              </w:rPr>
              <w:t>љ</w:t>
            </w:r>
            <w:r w:rsidRPr="00DC651D">
              <w:rPr>
                <w:sz w:val="22"/>
                <w:szCs w:val="22"/>
              </w:rPr>
              <w:t>учница 16А,250V (2М),АLING или сл.типа у модуларној кутији и додатком за забрав</w:t>
            </w:r>
            <w:r w:rsidRPr="00DC651D">
              <w:rPr>
                <w:sz w:val="22"/>
                <w:szCs w:val="22"/>
                <w:lang w:val="sr-Cyrl-CS"/>
              </w:rPr>
              <w:t>љ</w:t>
            </w:r>
            <w:r w:rsidRPr="00DC651D">
              <w:rPr>
                <w:sz w:val="22"/>
                <w:szCs w:val="22"/>
              </w:rPr>
              <w:t>ива</w:t>
            </w:r>
            <w:r w:rsidRPr="00DC651D">
              <w:rPr>
                <w:sz w:val="22"/>
                <w:szCs w:val="22"/>
                <w:lang w:val="sr-Cyrl-CS"/>
              </w:rPr>
              <w:t>њ</w:t>
            </w:r>
            <w:r w:rsidRPr="00DC651D">
              <w:rPr>
                <w:sz w:val="22"/>
                <w:szCs w:val="22"/>
              </w:rPr>
              <w:t>е , са 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 потребног броја разводних кутија,повезива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ем.Модуларна кутија није 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Исто као поз. Б1 само израда инсталације за ОG прик</w:t>
            </w:r>
            <w:r w:rsidRPr="00DC651D">
              <w:rPr>
                <w:sz w:val="22"/>
                <w:szCs w:val="22"/>
                <w:lang w:val="sr-Cyrl-CS"/>
              </w:rPr>
              <w:t>љ</w:t>
            </w:r>
            <w:r w:rsidRPr="00DC651D">
              <w:rPr>
                <w:sz w:val="22"/>
                <w:szCs w:val="22"/>
              </w:rPr>
              <w:t>учницу ,повезива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9m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Једнофазна ОГ прик</w:t>
            </w:r>
            <w:r w:rsidRPr="00DC651D">
              <w:rPr>
                <w:sz w:val="22"/>
                <w:szCs w:val="22"/>
                <w:lang w:val="sr-Cyrl-CS"/>
              </w:rPr>
              <w:t>љ</w:t>
            </w:r>
            <w:r w:rsidRPr="00DC651D">
              <w:rPr>
                <w:sz w:val="22"/>
                <w:szCs w:val="22"/>
              </w:rPr>
              <w:t>учницу 16А,250V,ALING или сл.типа на зиду, са 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 прик</w:t>
            </w:r>
            <w:r w:rsidRPr="00DC651D">
              <w:rPr>
                <w:sz w:val="22"/>
                <w:szCs w:val="22"/>
                <w:lang w:val="sr-Cyrl-CS"/>
              </w:rPr>
              <w:t>љ</w:t>
            </w:r>
            <w:r w:rsidRPr="00DC651D">
              <w:rPr>
                <w:sz w:val="22"/>
                <w:szCs w:val="22"/>
              </w:rPr>
              <w:t>учнице,повезива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5</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Прик</w:t>
            </w:r>
            <w:r w:rsidRPr="00DC651D">
              <w:rPr>
                <w:sz w:val="22"/>
                <w:szCs w:val="22"/>
                <w:lang w:val="sr-Cyrl-CS"/>
              </w:rPr>
              <w:t>љ</w:t>
            </w:r>
            <w:r w:rsidRPr="00DC651D">
              <w:rPr>
                <w:sz w:val="22"/>
                <w:szCs w:val="22"/>
              </w:rPr>
              <w:t xml:space="preserve">учна места -изводи изведени каблом N2XH-Ј 3 x 2,5mm2 у зиду испод облоге,а делом по зиду испод малтера за RACK орман и PP централу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Трофазна прик</w:t>
            </w:r>
            <w:r w:rsidRPr="00DC651D">
              <w:rPr>
                <w:sz w:val="22"/>
                <w:szCs w:val="22"/>
                <w:lang w:val="sr-Cyrl-CS"/>
              </w:rPr>
              <w:t>љ</w:t>
            </w:r>
            <w:r w:rsidRPr="00DC651D">
              <w:rPr>
                <w:sz w:val="22"/>
                <w:szCs w:val="22"/>
              </w:rPr>
              <w:t>учна места изведена каблом N2XH-Ј 5 x 2,5mm2 , у зиду испод облоге,и делимично по зиду,испод малтера, са 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 трофазне ( 3L+N+Pе ) прик</w:t>
            </w:r>
            <w:r w:rsidRPr="00DC651D">
              <w:rPr>
                <w:sz w:val="22"/>
                <w:szCs w:val="22"/>
                <w:lang w:val="sr-Cyrl-CS"/>
              </w:rPr>
              <w:t>љ</w:t>
            </w:r>
            <w:r w:rsidRPr="00DC651D">
              <w:rPr>
                <w:sz w:val="22"/>
                <w:szCs w:val="22"/>
              </w:rPr>
              <w:t>учнице 3x16А, 500V,са додатком за забрав</w:t>
            </w:r>
            <w:r w:rsidRPr="00DC651D">
              <w:rPr>
                <w:sz w:val="22"/>
                <w:szCs w:val="22"/>
                <w:lang w:val="sr-Cyrl-CS"/>
              </w:rPr>
              <w:t>љ</w:t>
            </w:r>
            <w:r w:rsidRPr="00DC651D">
              <w:rPr>
                <w:sz w:val="22"/>
                <w:szCs w:val="22"/>
              </w:rPr>
              <w:t>ива</w:t>
            </w:r>
            <w:r w:rsidRPr="00DC651D">
              <w:rPr>
                <w:sz w:val="22"/>
                <w:szCs w:val="22"/>
                <w:lang w:val="sr-Cyrl-CS"/>
              </w:rPr>
              <w:t>њ</w:t>
            </w:r>
            <w:r w:rsidRPr="00DC651D">
              <w:rPr>
                <w:sz w:val="22"/>
                <w:szCs w:val="22"/>
              </w:rPr>
              <w:t>е  у кутији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Просечба 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Повезива</w:t>
            </w:r>
            <w:r w:rsidRPr="00DC651D">
              <w:rPr>
                <w:sz w:val="22"/>
                <w:szCs w:val="22"/>
                <w:lang w:val="sr-Cyrl-CS"/>
              </w:rPr>
              <w:t>њ</w:t>
            </w:r>
            <w:r w:rsidRPr="00DC651D">
              <w:rPr>
                <w:sz w:val="22"/>
                <w:szCs w:val="22"/>
              </w:rPr>
              <w:t>е директно  напајаних  потрошача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вентилатора ), кабловима типа N2XH 3x1.5 mm2  просечна дужина 5м.Ук</w:t>
            </w:r>
            <w:r w:rsidRPr="00DC651D">
              <w:rPr>
                <w:sz w:val="22"/>
                <w:szCs w:val="22"/>
                <w:lang w:val="sr-Cyrl-CS"/>
              </w:rPr>
              <w:t>љ</w:t>
            </w:r>
            <w:r w:rsidRPr="00DC651D">
              <w:rPr>
                <w:sz w:val="22"/>
                <w:szCs w:val="22"/>
              </w:rPr>
              <w:t>учују се заједно са расветним телом у санитарном чвору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Модуларна кутија,комплет са оквиром,рамом  прирубницом,7М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w:t>
            </w:r>
            <w:r w:rsidRPr="00DC651D">
              <w:rPr>
                <w:sz w:val="22"/>
                <w:szCs w:val="22"/>
                <w:lang w:val="sr-Cyrl-CS"/>
              </w:rPr>
              <w:t>њ</w:t>
            </w:r>
            <w:r w:rsidRPr="00DC651D">
              <w:rPr>
                <w:sz w:val="22"/>
                <w:szCs w:val="22"/>
              </w:rPr>
              <w:t>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lang w:val="sr-Latn-CS"/>
              </w:rPr>
            </w:pPr>
            <w:r w:rsidRPr="00DC651D">
              <w:rPr>
                <w:b/>
                <w:bCs/>
                <w:sz w:val="22"/>
                <w:szCs w:val="22"/>
                <w:lang w:val="sr-Cyrl-CS"/>
              </w:rPr>
              <w:t>Ц</w:t>
            </w:r>
            <w:r w:rsidRPr="00DC651D">
              <w:rPr>
                <w:b/>
                <w:bCs/>
                <w:sz w:val="22"/>
                <w:szCs w:val="22"/>
              </w:rPr>
              <w:t xml:space="preserve">. </w:t>
            </w:r>
            <w:r w:rsidRPr="00DC651D">
              <w:rPr>
                <w:b/>
                <w:bCs/>
                <w:sz w:val="22"/>
                <w:szCs w:val="22"/>
                <w:lang w:val="sr-Cyrl-CS"/>
              </w:rPr>
              <w:t>Инсталација</w:t>
            </w:r>
            <w:r w:rsidRPr="00DC651D">
              <w:rPr>
                <w:b/>
                <w:bCs/>
                <w:sz w:val="22"/>
                <w:szCs w:val="22"/>
              </w:rPr>
              <w:t xml:space="preserve"> </w:t>
            </w:r>
            <w:r w:rsidRPr="00DC651D">
              <w:rPr>
                <w:b/>
                <w:bCs/>
                <w:sz w:val="22"/>
                <w:szCs w:val="22"/>
                <w:lang w:val="sr-Cyrl-CS"/>
              </w:rPr>
              <w:t>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 10% а на спрату по кабловским регалима 90%  за светуљке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просечне дужине 13m.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Pr>
                <w:sz w:val="22"/>
                <w:szCs w:val="22"/>
              </w:rPr>
              <w:t>Светиљке су уграђен</w:t>
            </w:r>
            <w:r w:rsidRPr="00DC651D">
              <w:rPr>
                <w:sz w:val="22"/>
                <w:szCs w:val="22"/>
              </w:rPr>
              <w:t>е на плафон, причвршћене на таваницу, зид или конструкцију објекта на начин условљен конструкцијом светиљке или помоћу специфицираног носећег прибора. У саставу позиција светиљки је и конструкција за вешање светиљки која се решава на лицу места. За сваку пројектом предви</w:t>
            </w:r>
            <w:r w:rsidRPr="00DC651D">
              <w:rPr>
                <w:sz w:val="22"/>
                <w:szCs w:val="22"/>
                <w:lang w:val="sr-Cyrl-CS"/>
              </w:rPr>
              <w:t>ђ</w:t>
            </w:r>
            <w:r w:rsidRPr="00DC651D">
              <w:rPr>
                <w:sz w:val="22"/>
                <w:szCs w:val="22"/>
              </w:rPr>
              <w:t>ену светиљку дат је краћи опис. Напон напајања светиљки је 220-240V, 50Hz. У саставу светиљке су светлосни извори, и сав помоћни материјал за рад светиљке и њихово постављање (држачи, висилице, сајле)</w:t>
            </w:r>
            <w:r w:rsidRPr="00DC651D">
              <w:rPr>
                <w:b/>
                <w:bCs/>
                <w:sz w:val="22"/>
                <w:szCs w:val="22"/>
              </w:rPr>
              <w:t xml:space="preserve"> </w:t>
            </w:r>
            <w:r w:rsidRPr="00DC651D">
              <w:rPr>
                <w:sz w:val="22"/>
                <w:szCs w:val="22"/>
              </w:rPr>
              <w:t>. Све понуђене светиљке треба да имају исте или приближне карактеристике и димензије као наведени типови светиљки. Уколико се тип светиљке мења понудом, неопходно је доставити комплетну техничку документацију на основу које се  може утврдити да понуђена светиљка одговара пројектованој.</w:t>
            </w:r>
            <w:r w:rsidRPr="00DC651D">
              <w:rPr>
                <w:b/>
                <w:bCs/>
                <w:sz w:val="22"/>
                <w:szCs w:val="22"/>
              </w:rPr>
              <w:t xml:space="preserve"> Произвођач светиљки треба да послује у складу са системом управљања квалитетом ISО 9001:2008, системом управљања заштитом животне средине ISО 14001:2004 и системом управљања здрављем и безбедношћу на раду ОHSАS 18001:2007.</w:t>
            </w:r>
            <w:r w:rsidRPr="00DC651D">
              <w:rPr>
                <w:sz w:val="22"/>
                <w:szCs w:val="22"/>
              </w:rPr>
              <w:t xml:space="preserve"> Понуђач који не нуди светиљке предвиђене пројектом, треба да достави поменуте произвођачке сертификате, као и описом тражене сертификате за сву опрему 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Dialux или Relux.</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Испорука и монтажа светиљки 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Надградна светиљка израђена у LED технологији предвиђена за монтажу на плафон, за опште осветљење простора. Кућиште и рефлектор светиљке су од челичног лима, обојено у белу боју. Оптика светиљке широкоснопна, направљена од поликарбоната са линеарним низовима распоређених LED диода. Угао исијавања светлости светиљке 81 степен. Предвиђена за честа укључивања. Степен механичке заштите је IP20. Отпорност на удар је IК02, струјна класа I. Светиљка се испоручује у комплету са LED модулима са бојом светлости 4000К, индексом репродукције боје Rа већим од 80. Светиљка има push-in конектор за лакшу монтажу, без отварања светиљки. Уједначеност боје, CDCM (0.38; 0.38) мањи од 3, са оптиком од поликарбоната која задовољава стандарде за осветљења просторије, са UGR фактором бљештања ≤  19. Ефикасност мин 121lm/W, укупан иницијални флукс система је 3.700lm. Укупна снага система је максимално 30.5W. Коефицијент снаге минимум 0,9. Време за који светлосни флукс падне на 90% иницијалног флукса је 15.000 сати, док је време док падне на 80% 30.000 сати, а време док падне на 70% 50.000 сати. Максимално један посто драјвера ће бити неисправно после 5.000 сати. Температурни опсег рада светиљки је од +10 до +40 степени целзијуса. Светиљка има масу од 3,4 кg. Димензије светиљке су 600 x 600 mm, висина максимално 47 mm. Светиљка треба да буде усклађена са европским стандардом о сигурном и правилном раду, да има ЕNEC ознаку. Светиљка треба да је усклађена са европским директивама који важе за производе, да има ЦЕ знак. Светиљка треба да је усклађена са РоХС директивама о ограничењу употребе одређених опасних супстанци у електричној и електронској опреми. </w:t>
            </w:r>
            <w:r w:rsidRPr="00DC651D">
              <w:rPr>
                <w:sz w:val="22"/>
                <w:szCs w:val="22"/>
              </w:rPr>
              <w:br/>
              <w:t>Светиљка је еквивалентна типу Philips CoreLine SlimDownlight SM134V LED37S/840 PSU W60L60 ОC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Надградна светиљка типа даунлајтер широкоснопне оптике (135 степени) израђена у LED технологији предвиђена за монтажу на плафон за осветљење ходника спољашњег пречника fi219 и висине 50mm. Кућиште светиљке је од алуминијума обојеног у белу боју RAL9016, док је оптика и рефлектор светиљке направљена од поликарбоната. Степен механичке заштите је IP20, а отпорност на удар је IK02, док је струјна класа I. Светиљка се испоручује у комплету са LED модулима са бојом светлости 4000К, електронским предспојним уређајима и индексом репродукције боје Rа80. Ефикасност мин 71lm/W, иницијални флукс система је 2000lm. Максимална снага система је 28W. Време за који светлосни флукс падне на 90% иницијалног флукса је 15.000 сати, док је време док падне на 80% 30.000 сати. Максимално један посто драјвера ће бити неисправно после 5.000 сати. Температурни опсег рада светиљки је од 0 до +35 степени целзијуса. Светиљка има масу од 0,8 kg. Светиљка треба да је усклађена са европским директивама који важе за производе, да има CE знак. Светиљка је типа Philips CoreLine SlimDownlight  DN135C LED20S/840 PSU  II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Надградна  светиљка са једним светлосним извором, израђена у LED технологији, предвиђена за монтажу на зид или плафон, кружног облика пречника 344 mm и дубине 120 мм. Кућиште светиљке је од композитног материјала, оптика од поликарбоната. Боја кућишта бела, RAL 9010. Протектор од опал UV стабилисаног поликарбоната.Оптика симетрична, угао исијавања извора 120 степени, исијавање светиљке 180 степени. Степен механичке заштите је IP65, отпорност на удар IK10, док је струјна класа I. Светиљка се испоручује у комплету са LED модулима са бојом светлости 4000К, електронским предспојним уређајима и индексом репродукције боје Rа 80. Предвиђена за честа укључивања. Ефикасност светиљке је минимум 67lm/W,  укупан иницијални флукс система је 1.600lm. Укупна максимална снага система је 22,20W.  Коефицијент снаге минимум 0,95. Светиљка има  push-in конектор за лакшу монтажу, без отварања светиљки. Уједначеност боје, SDCM (0.38, 0.38) мањи од 5. Време за који светлосни флукс падне на 80% иницијалног флукса је 30.000 сати, док је време док падне на 70% 50.000 сати. Максимално један посто драјвера ће бити неисправно после 5.000 сати. Температурни опсег рада светиљки је од 0 до +25 степени целзијуса. Светиљка има масу од око 1,75 kg. </w:t>
            </w:r>
            <w:r w:rsidRPr="00DC651D">
              <w:rPr>
                <w:sz w:val="22"/>
                <w:szCs w:val="22"/>
              </w:rPr>
              <w:br/>
              <w:t>Светиљка еквивалентна типу Philips WL130В LED20С840 PSU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Рефлектор са 40 LED извора светлости, са асиметричном оптиком, оријентацијских димензија 285x254x52 mm (VxŠxD). Максимална снага LED пројектора је 38W, светлосни флукс је 4.200 лумена, температура боје светлости 4000К. Минимални животни век извора светлости је 70.000 сати (време кад светлосни ток опадне на 80 посто иницијалног светлосног флукса). Максимално 0,11 посто драјвера сме бити неисправно после 5.000 сати рада. Кућиште светилјке је од челичног лима, сиве боје (RAL9007), оптички блок од поликарбоната, протектор од стакла.</w:t>
            </w:r>
            <w:r w:rsidRPr="00DC651D">
              <w:rPr>
                <w:sz w:val="22"/>
                <w:szCs w:val="22"/>
              </w:rPr>
              <w:br/>
              <w:t>Степен механичке заштите је IP65,  отпорност на удар је IК08, заштита од струјног удара у класи I. LED модул и драјвер морају имати пренапонску заштиту. Распон радне температуре је од -40 до +35ºC.  Ку</w:t>
            </w:r>
            <w:r w:rsidRPr="00DC651D">
              <w:rPr>
                <w:sz w:val="22"/>
                <w:szCs w:val="22"/>
                <w:lang w:val="sr-Cyrl-CS"/>
              </w:rPr>
              <w:t>ћ</w:t>
            </w:r>
            <w:r w:rsidRPr="00DC651D">
              <w:rPr>
                <w:sz w:val="22"/>
                <w:szCs w:val="22"/>
              </w:rPr>
              <w:t>и</w:t>
            </w:r>
            <w:r w:rsidRPr="00DC651D">
              <w:rPr>
                <w:sz w:val="22"/>
                <w:szCs w:val="22"/>
                <w:lang w:val="sr-Cyrl-CS"/>
              </w:rPr>
              <w:t>ш</w:t>
            </w:r>
            <w:r w:rsidRPr="00DC651D">
              <w:rPr>
                <w:sz w:val="22"/>
                <w:szCs w:val="22"/>
              </w:rPr>
              <w:t xml:space="preserve">те свјетиљке је од </w:t>
            </w:r>
            <w:r w:rsidRPr="00DC651D">
              <w:rPr>
                <w:sz w:val="22"/>
                <w:szCs w:val="22"/>
                <w:lang w:val="sr-Cyrl-CS"/>
              </w:rPr>
              <w:t>ч</w:t>
            </w:r>
            <w:r w:rsidRPr="00DC651D">
              <w:rPr>
                <w:sz w:val="22"/>
                <w:szCs w:val="22"/>
              </w:rPr>
              <w:t>ели</w:t>
            </w:r>
            <w:r w:rsidRPr="00DC651D">
              <w:rPr>
                <w:sz w:val="22"/>
                <w:szCs w:val="22"/>
                <w:lang w:val="sr-Cyrl-CS"/>
              </w:rPr>
              <w:t>ч</w:t>
            </w:r>
            <w:r w:rsidRPr="00DC651D">
              <w:rPr>
                <w:sz w:val="22"/>
                <w:szCs w:val="22"/>
              </w:rPr>
              <w:t>ног лима, сиве боје (RAL9007), опти</w:t>
            </w:r>
            <w:r w:rsidRPr="00DC651D">
              <w:rPr>
                <w:sz w:val="22"/>
                <w:szCs w:val="22"/>
                <w:lang w:val="sr-Cyrl-CS"/>
              </w:rPr>
              <w:t>ч</w:t>
            </w:r>
            <w:r w:rsidRPr="00DC651D">
              <w:rPr>
                <w:sz w:val="22"/>
                <w:szCs w:val="22"/>
              </w:rPr>
              <w:t>ки блок од поликарбоната, протектор од стакла. Степен механичке заштите је IP65, отпорност на удар је IK08, заштита од струјног удара у класи I. Пројектор се може усмеравати у распону од -120 до +120 степени око своје осe. Пројектор треба да је опремљен челичним носачем у боји природног алуминијума и да садржи уређај за подешавање  и меморисање угла нагиба. Напон напајања је 230В, 50Hz. Светиљка треба да је усклађена са европским директивама који важе за производе (CE знак) и са европским стандардом о сигурном и правилном раду (ENEC ознака). Светиљка је слична ипу  PHILIPS CoreLine Тempo  BVP110 LED42/NW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Паник светиљка типа GR-312 Olimpija Еlectronics,са сопственим извором 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Прекидачи монтирани на h=1,5m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једнополни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серијски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lang w:val="sr-Cyrl-CS"/>
              </w:rPr>
              <w:t>Д</w:t>
            </w:r>
            <w:r w:rsidRPr="00DC651D">
              <w:rPr>
                <w:b/>
                <w:bCs/>
                <w:sz w:val="22"/>
                <w:szCs w:val="22"/>
              </w:rPr>
              <w:t xml:space="preserve">. </w:t>
            </w:r>
            <w:r w:rsidRPr="00DC651D">
              <w:rPr>
                <w:b/>
                <w:bCs/>
                <w:sz w:val="22"/>
                <w:szCs w:val="22"/>
                <w:lang w:val="sr-Cyrl-CS"/>
              </w:rPr>
              <w:t>Узем</w:t>
            </w:r>
            <w:r w:rsidRPr="00DC651D">
              <w:rPr>
                <w:b/>
                <w:bCs/>
                <w:sz w:val="22"/>
                <w:szCs w:val="22"/>
              </w:rPr>
              <w:t>љивач и громобран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Повезивање новоизрађених спусних проводника на темељни уземљивач изведен траком FеZn 25x4</w:t>
            </w:r>
            <w:r w:rsidRPr="00DC651D">
              <w:rPr>
                <w:sz w:val="22"/>
                <w:szCs w:val="22"/>
                <w:lang w:val="sr-Cyrl-CS"/>
              </w:rPr>
              <w:t>мм</w:t>
            </w:r>
            <w:r w:rsidRPr="00DC651D">
              <w:rPr>
                <w:sz w:val="22"/>
                <w:szCs w:val="22"/>
              </w:rPr>
              <w:t>, . На одређеним местима оставити слободне изводе  траке ( L=5m ) за накнадни прикључак спустева. Сва скретања, настављања и изводе траке, извести типским укрсним комадима за две пролазне траке, преклопом у дужини од 30cm и залити врелим битуменом.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Плаћа се по m траке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уземљивача од три цеви  дужине 2,5m,пречника 50повезане траком P25x4mm  у троугао ,са изводима за громобран и SIP</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Плаћа се комплет.</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Мерно раставни спој за две пролазне траке, постављен у типској кутији за М-r-S са поклопцем уграђеној у зид фасаде на h=1,75m од коте терена. На поклопцу обележити број спуста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1265"/>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Испорука и уградња громобрана са раним стартовањем типа</w:t>
            </w:r>
          </w:p>
          <w:p w:rsidR="00E21514" w:rsidRPr="00DC651D" w:rsidRDefault="00E21514" w:rsidP="006D643E">
            <w:r>
              <w:rPr>
                <w:sz w:val="22"/>
                <w:szCs w:val="22"/>
              </w:rPr>
              <w:t xml:space="preserve"> </w:t>
            </w:r>
            <w:r w:rsidRPr="00DC651D">
              <w:rPr>
                <w:sz w:val="22"/>
                <w:szCs w:val="22"/>
              </w:rPr>
              <w:t>SKYLANCE SL 45 са  dt = 60µsec , са припадају</w:t>
            </w:r>
            <w:r w:rsidRPr="00DC651D">
              <w:rPr>
                <w:sz w:val="22"/>
                <w:szCs w:val="22"/>
                <w:lang w:val="sr-Cyrl-CS"/>
              </w:rPr>
              <w:t>ћ</w:t>
            </w:r>
            <w:r w:rsidRPr="00DC651D">
              <w:rPr>
                <w:sz w:val="22"/>
                <w:szCs w:val="22"/>
              </w:rPr>
              <w:t>м елементима ;</w:t>
            </w:r>
          </w:p>
          <w:p w:rsidR="00E21514" w:rsidRPr="00DC651D" w:rsidRDefault="00E21514" w:rsidP="006D643E">
            <w:r w:rsidRPr="00DC651D">
              <w:rPr>
                <w:sz w:val="22"/>
                <w:szCs w:val="22"/>
              </w:rPr>
              <w:t>Бројач удара грома</w:t>
            </w:r>
          </w:p>
          <w:p w:rsidR="00E21514" w:rsidRPr="00DC651D" w:rsidRDefault="00E21514" w:rsidP="006D643E">
            <w:r w:rsidRPr="00DC651D">
              <w:rPr>
                <w:sz w:val="22"/>
                <w:szCs w:val="22"/>
              </w:rPr>
              <w:t xml:space="preserve"> Носећа цев fi = 2” , L = 4 m (2m изнад крова) са сетом за фиксирање (обујмице за причвршћивање цеви за стуб конструкције на тавану -ком.3)</w:t>
            </w:r>
          </w:p>
        </w:tc>
        <w:tc>
          <w:tcPr>
            <w:tcW w:w="1276" w:type="dxa"/>
            <w:gridSpan w:val="2"/>
            <w:tcBorders>
              <w:top w:val="single" w:sz="4" w:space="0" w:color="auto"/>
              <w:left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Опоменска таблица ВИСОКИ НАПОН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893"/>
        </w:trPr>
        <w:tc>
          <w:tcPr>
            <w:tcW w:w="809" w:type="dxa"/>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Мерење прелазног отпора уземљивача и издавање</w:t>
            </w:r>
          </w:p>
          <w:p w:rsidR="00E21514" w:rsidRPr="00DC651D" w:rsidRDefault="00E21514" w:rsidP="006D643E">
            <w:r w:rsidRPr="00DC651D">
              <w:rPr>
                <w:sz w:val="22"/>
                <w:szCs w:val="22"/>
              </w:rPr>
              <w:t>кориснику одговарајућег атеста. Обрачун се врши по</w:t>
            </w:r>
          </w:p>
          <w:p w:rsidR="00E21514" w:rsidRPr="00DC651D" w:rsidRDefault="00E21514" w:rsidP="006D643E">
            <w:r w:rsidRPr="00DC651D">
              <w:rPr>
                <w:sz w:val="22"/>
                <w:szCs w:val="22"/>
              </w:rPr>
              <w:t>мерном месту</w:t>
            </w:r>
          </w:p>
        </w:tc>
        <w:tc>
          <w:tcPr>
            <w:tcW w:w="1276" w:type="dxa"/>
            <w:gridSpan w:val="2"/>
            <w:tcBorders>
              <w:top w:val="single" w:sz="4" w:space="0" w:color="auto"/>
              <w:left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p w:rsidR="00E21514" w:rsidRPr="00DC651D" w:rsidRDefault="00E21514" w:rsidP="006D643E">
            <w:pPr>
              <w:jc w:val="right"/>
            </w:pPr>
            <w:r w:rsidRPr="00DC651D">
              <w:rPr>
                <w:sz w:val="22"/>
                <w:szCs w:val="22"/>
              </w:rPr>
              <w:t> </w:t>
            </w:r>
          </w:p>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p w:rsidR="00E21514" w:rsidRPr="00DC651D" w:rsidRDefault="00E21514" w:rsidP="006D643E">
            <w:pPr>
              <w:jc w:val="right"/>
            </w:pPr>
            <w:r w:rsidRPr="00DC651D">
              <w:rPr>
                <w:sz w:val="22"/>
                <w:szCs w:val="22"/>
              </w:rPr>
              <w:t> </w:t>
            </w:r>
          </w:p>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Ф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стручног налаза о прегледу и испитивању комплетне електричне инсталације према SRPS HD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пројекта изведеног 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Ф: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i/>
                <w:i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iCs/>
              </w:rPr>
            </w:pPr>
            <w:r w:rsidRPr="00DC651D">
              <w:rPr>
                <w:b/>
                <w:bCs/>
                <w:iCs/>
                <w:sz w:val="22"/>
                <w:szCs w:val="22"/>
              </w:rPr>
              <w:t>РЕКАПИТУЛАЦИЈА В1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rPr>
                <w:b/>
                <w:bCs/>
                <w:i/>
                <w:iCs/>
              </w:rPr>
            </w:pPr>
            <w:r w:rsidRPr="00DC651D">
              <w:rPr>
                <w:b/>
                <w:bCs/>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i/>
                <w:iCs/>
              </w:rPr>
            </w:pPr>
            <w:r w:rsidRPr="00DC651D">
              <w:rPr>
                <w:b/>
                <w:bCs/>
                <w:i/>
                <w:i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sz w:val="22"/>
                <w:szCs w:val="22"/>
              </w:rPr>
              <w:t>Напајање и 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sz w:val="22"/>
                <w:szCs w:val="22"/>
              </w:rPr>
              <w:t>Инсталација приклјучница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Cs/>
                <w:color w:val="auto"/>
                <w:lang w:val="sr-Cyrl-CS"/>
              </w:rPr>
            </w:pPr>
            <w:r w:rsidRPr="00DC651D">
              <w:rPr>
                <w:bCs/>
                <w:sz w:val="22"/>
                <w:szCs w:val="22"/>
              </w:rPr>
              <w:t>Инсталација 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sz w:val="22"/>
                <w:szCs w:val="22"/>
              </w:rPr>
              <w:t>Уземљивач и громобран</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Ф</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bCs/>
                <w:sz w:val="22"/>
                <w:szCs w:val="22"/>
              </w:rPr>
              <w:t>Разни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Нова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A.</w:t>
            </w:r>
            <w:r w:rsidRPr="00DC651D">
              <w:rPr>
                <w:b/>
                <w:bCs/>
                <w:sz w:val="22"/>
                <w:szCs w:val="22"/>
                <w:lang w:val="sr-Cyrl-CS"/>
              </w:rPr>
              <w:t>Н</w:t>
            </w:r>
            <w:r>
              <w:rPr>
                <w:b/>
                <w:bCs/>
                <w:sz w:val="22"/>
                <w:szCs w:val="22"/>
              </w:rPr>
              <w:t>aп</w:t>
            </w:r>
            <w:r w:rsidRPr="00DC651D">
              <w:rPr>
                <w:b/>
                <w:bCs/>
                <w:sz w:val="22"/>
                <w:szCs w:val="22"/>
              </w:rPr>
              <w:t>ajaње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са одлагањем на место које 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GRO-1, монтажа према пројектној 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урађен од негоривог 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 заштити IP-43 I 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цртежу, са уграђеном следећом опремом 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 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 ком прекидач -Теретна склопка,MC1,4P,In=40А,sl.tipu 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орј. дим.800x800x200mm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монтажни 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РО-1.1, монтажа према пројектној 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урађен од негоривог 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 заштити IP-43 I 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цртежу, са уграђеном следећом опремом 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 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 ком прекидач -Теретна склопка,MC1,4P,In=40А,sl.tipu Schacк</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25/0,03А/А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орј. дим.800x800x200mm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монтажни 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Главна сабирница за изједначење потенцијала, а уграђена у кутију са вратима ( KSV ), на h=0,5m од пода. Опремљена је Cu шином 30x5mm са потребним бројем отвора, завртњева, навртки и звездастих подлошки, према врсти кабла који се везује. Крајеве каблова завршити одговарајућом Cu папучицом. Све изводе са KSU, видно и трајно обележити Аl плочицама и угравираним ознакама инсталације којој 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Б</w:t>
            </w:r>
            <w:r w:rsidRPr="00DC651D">
              <w:rPr>
                <w:b/>
                <w:bCs/>
                <w:sz w:val="22"/>
                <w:szCs w:val="22"/>
              </w:rPr>
              <w:t>.Инсталација 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Монофазна прикључна места изведена каблом N2XH-Ј 3 x 2,5mm2 у зиду испод облоге,а делом по зиду испод малтера.Рачуна се потребни број разводних кутија и инсталациона кутија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прикључница,бела 16А,250V , у зиду у инсталационој кутији fi 60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Исто као поз. Б1 само израда инсталације за модуларну прикључницу (2М),АNLING или сл.типа у модуларној кутији, са постављањем потребног броја разводних кутија,повезивањем и обежавањем.Модуларна кутија није 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Модуларна прикључница 16А,250V (2М),АNLING или сл.типа у модуларној кутији, са постављањем потребног броја разводних кутија,повезивањем и обежавањем.Модуларна кутија није 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Исто као поз. Б1 само израда инсталације за OG прикључницу ,повезивањем и обежавањем..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9мm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Једнофазна OG прикључницу 16А,250V,АLING или сл.типа на зиду, са постављањем прикључнице,повезивањем и обежавањем.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Монофазна прикључна места изведена каблом N2XH-Ј 3 x 2,5mm2 у зиду испод облоге,а делом по зиду испод малтера.Рачуна се потребни број разводних кутија и инсталациона кутија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прикључница двострука ,бела 16А,250V , у зиду у инсталационој кутији fi 60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5</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Прикључна места -изводи изведени каблом N2XH-Ј 3 x 2,5mm2 у зиду испод облоге,а делом по зиду испод малтера за RACK орман и PP централу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Трофазна прикључна места изведена каблом N2XH-Ј 5 x 2,5mm2 , у зиду испод облоге,и делимично по зиду,испод малтера, са постављањем трофазне ( 3L+N+Pе ) прикључнице 3x16А, 500V, у кутији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Просечба 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Повезивање директно  напајаних  потрошача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вентилатора ), кабловима типа N2XH 3x1.5 mm2  просечна дужина 5m.Укључују се заједно са расветним телом у санитарном чвору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Модуларна кутија,комплет са оквиром,рамом  прирубницом,7m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Ц</w:t>
            </w:r>
            <w:r w:rsidRPr="00DC651D">
              <w:rPr>
                <w:b/>
                <w:bCs/>
                <w:sz w:val="22"/>
                <w:szCs w:val="22"/>
              </w:rPr>
              <w:t>. Инсталација 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 10% а на спрату по кабловским регалима 90%  за свет</w:t>
            </w:r>
            <w:r w:rsidRPr="00DC651D">
              <w:rPr>
                <w:sz w:val="22"/>
                <w:szCs w:val="22"/>
                <w:lang w:val="sr-Cyrl-CS"/>
              </w:rPr>
              <w:t>и</w:t>
            </w:r>
            <w:r w:rsidRPr="00DC651D">
              <w:rPr>
                <w:sz w:val="22"/>
                <w:szCs w:val="22"/>
              </w:rPr>
              <w:t>љке PP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просечне дужине 13m.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Pr>
                <w:sz w:val="22"/>
                <w:szCs w:val="22"/>
              </w:rPr>
              <w:t>Светиљке су уграђен</w:t>
            </w:r>
            <w:r w:rsidRPr="00DC651D">
              <w:rPr>
                <w:sz w:val="22"/>
                <w:szCs w:val="22"/>
              </w:rPr>
              <w:t>е на плафон, причвршћене на таваницу, зид или конструкцију објекта на начин условљен конструкцијом светиљке или помоћу специфицираног носећег прибора. У саставу позиција светиљки је и конструкција за вешање светиљки која се решава на лицу места. За сваку пројектом предвидјену светиљку дат је краћи опис. Напон напајања светиљки је 220-240V, 50Hz. У саставу светиљке су светлосни извори, и сав помоћни материјал за рад светиљке и њихово постављање (држачи, висилице, сајле). Све понуђене светиљке треба да имају исте или приближне карактеристике и димензије као наведени типови светиљки. Уколико се тип светиљке мења понудом, неопходно је доставити комплетну техничку документацију на основу које се  може утврдити да понуђена светиљка одговара пројектованој.</w:t>
            </w:r>
            <w:r w:rsidRPr="00DC651D">
              <w:rPr>
                <w:b/>
                <w:bCs/>
                <w:sz w:val="22"/>
                <w:szCs w:val="22"/>
              </w:rPr>
              <w:t xml:space="preserve"> Произвођач светиљки треба да послује у складу са системом управљања квалитетом ISO 9001:2008, системом управљања заштитом животне средине ISO 14001:2004 и системом управљања здрављем и безбедношћу на раду ОHSAS 18001:2007.</w:t>
            </w:r>
            <w:r w:rsidRPr="00DC651D">
              <w:rPr>
                <w:sz w:val="22"/>
                <w:szCs w:val="22"/>
              </w:rPr>
              <w:t xml:space="preserve"> Понуђач који не нуди светиљке предвиђене пројектом, треба да достави поменуте произвођачке сертификате, као и описом тражене сертификате за сву опрему 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Dijalux или Relux.</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Испорука и монтажа светиљки 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Надградна светиљка израђена у LED технологији предвиђена за монтажу на плафон, за опште осветљење простора. Кућиште и рефлектор светиљке су од челичног лима, обојено у белу боју. Оптика светиљке широкоснопна, направљена од поликарбоната са линеарним низовима распоређених LE диода. Угао исијавања светлости светиљке 81 степен. Предвиђена за честа укључивања. Степен механичке заштите је IP20. Отпорност на удар је IK02, струјна класа I. Светиљка се испоручује у комплету са LED модулима са бојом светлости 4000К, индексом репродукције боје Ра већим од 80. Светиљка има push-in конектор за лакшу монтажу, без отварања светиљки. Уједначеност боје, SDCM (0.38; 0.38) мањи од 3, са оптиком од поликарбоната која задовољава стандарде за осветљења просторије, са UGR фактором бљештања ≤  19. Ефикасност мин 121lm/W, укупан иницијални флукс система је 3.700lm. Укупна снага система је максимално 30.5W. Коефицијент снаге минимум 0,9. Време за који светлосни флукс падне на 90% иницијалног флукса је 15.000 сати, док је време док падне на 80% 30.000 сати, а време док падне на 70% 50.000 сати. Максимално један посто драјвера ће бити неисправно после 5.000 сати. Температурни опсег рада светиљки је од +10 до +40 степени целзијуса. Светиљка има масу од 3,4 kg. Димензије светиљке су 1170 x 197 mm, висина максимално 47 mm. Светиљка треба да буде усклађена са европским стандардом о сигурном и правилном раду, да има ЕNEC ознаку. Светиљка треба да је усклађена са европским директивама који важе за производе, да има CE знак. Светиљка треба да је усклађена са RоHS директивама о ограничењу употребе одређених опасних супстанци у електричној и електронској опреми. </w:t>
            </w:r>
            <w:r w:rsidRPr="00DC651D">
              <w:rPr>
                <w:sz w:val="22"/>
                <w:szCs w:val="22"/>
              </w:rPr>
              <w:br/>
              <w:t>Светиљка је еквивалентна типу Philips CoreLine Surface SМ134В LED37С/840 PSU W20L120 OC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Линијска  петожилна, пролазна светиљка израђена у LED технологији са 3 LED извора предвиђена за висећу монтажу дужине око 1700mm за осветљење школских табли. Оптика асиметрична (60x24 степени). Кућиште светиљке је од челика обојено у белу боју (RAL 9016), док је оптички део од полиметилметакрилата. Предвиђена за честа укључивања. Степен механичке заштите светиљке је ИП20,  отпорност на удар је IK02, струјна класа I. Уједначеност боје SDCM (0.38,0.38) &lt;3. Светиљка се испоручује у комплету са LED модулима са бојом светлости 4000К, електронским предспојним уређајима и индексом репродукције боје Rа већим од 80. Ефикасност мин 128lm/W, укупан флукс система је 4.500лм. Максимална снага система је 32W. Максимална толеранција светлосног флукса је ±1%. Време за које светлосни флукс падне на 90% иницијалног флукса је 25.000 сати, док је време за које падне на 80% 50.000 сати. Максимално 1% отказа драјвера у првих 5.000 сати. Температурни опсег рада светиљки је од -20 до +35 степени целзијуса. Светиљка има масу од 3,65 kg. Светиљка треба да буде усклађена са европским стандардом о сигурном и правилном раду, да има ENEC ознаку. Светиљка треба да је усклађена са европским директивама које ва</w:t>
            </w:r>
            <w:r w:rsidRPr="00DC651D">
              <w:rPr>
                <w:sz w:val="22"/>
                <w:szCs w:val="22"/>
                <w:lang w:val="sr-Cyrl-CS"/>
              </w:rPr>
              <w:t>ж</w:t>
            </w:r>
            <w:r w:rsidRPr="00DC651D">
              <w:rPr>
                <w:sz w:val="22"/>
                <w:szCs w:val="22"/>
              </w:rPr>
              <w:t>е за производе, да има CE знак. Произвођач светиљки треба да послује у складу са системом менаџмента квалитетом ISO 9001:2008, системом управљања заштитом животне средине ISO 14001:2004 и системом менаџмента здрављем и безбедношћу на раду ОHSAS 18001:2007. Понуђач треба да достави горе поменуте произвођачке сертификате. Светиљка еквивалентна типу Philips CoreLine Тrunking LL121X LED45С/840 PSU А 5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Надградна светиљка типа даунлајтер широкоснопне оптике (135 степени) израђена у LED технологији предвиђена за монтажу на плафон за осветљење ходника спољашњег пречника fi219 и висине 50mm. Кућиште светиљке је од алуминијума обојеног у белу боју RAL9016, док је оптика и рефлектор светиљке направљена од поликарбоната. Степен механичке заштите је IP20, а отпорност на удар је IK02, док је струјна класа I. Светиљка се испоручује у комплету са LED модулима са бојом светлости 4000К, електронским предспојним уређајима и индексом репродукције боје Ra80. Ефикасност мин 71lm/W, иницијални флукс система је 2000lm. Максимална снага система је 28W. Време за који светлосни флукс падне на 90% иницијалног флукса је 15.000 сати, док је време док падне на 80% 30.000 сати. Максимално један посто драјвера ће бити неисправно после 5.000 сати. Температурни опсег рада светиљки је од 0 до +35 степени целзијуса. Светиљка има масу од 0,8 kg. Светиљка треба да је усклађена са европским директивама који важе за производе, да има ce знак. Светиљка је типа Philips CoreLine SlimDownlight DN135C LED20С/840 PSU II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Рефлектор са 40 LED извора светлости, са асиметричном оптиком, оријентацијских димензија 285x254x52 mm (VxŠxD). Максимална снага LED пројектора је 38W, светлосни флукс је 4.200 лумена, температура боје светлости 4000К. Минимални животни век извора светлости је 70.000 сати (време кад светлосни ток опадне на 80 посто иницијалног светлосног флукса). Максимално 0,11 посто драјвера сме бити неисправно после 5.000 сати рада. Кућиште светилјке је од челичног лима, сиве боје (RAL9007), оптички блок од поликарбоната, протектор од стакла.</w:t>
            </w:r>
            <w:r w:rsidRPr="00DC651D">
              <w:rPr>
                <w:sz w:val="22"/>
                <w:szCs w:val="22"/>
              </w:rPr>
              <w:br/>
              <w:t>Степен механичке заштите је IP65,  отпорност на удар је IK08, заштита од струјног удара у класи I. LED модул и драјвер морају имати пренапонску заштиту. Распон радне температуре је од -40 до +35ºC.  Ку</w:t>
            </w:r>
            <w:r w:rsidRPr="00DC651D">
              <w:rPr>
                <w:sz w:val="22"/>
                <w:szCs w:val="22"/>
                <w:lang w:val="sr-Cyrl-CS"/>
              </w:rPr>
              <w:t>ћ</w:t>
            </w:r>
            <w:r w:rsidRPr="00DC651D">
              <w:rPr>
                <w:sz w:val="22"/>
                <w:szCs w:val="22"/>
              </w:rPr>
              <w:t>и</w:t>
            </w:r>
            <w:r w:rsidRPr="00DC651D">
              <w:rPr>
                <w:sz w:val="22"/>
                <w:szCs w:val="22"/>
                <w:lang w:val="sr-Cyrl-CS"/>
              </w:rPr>
              <w:t>ш</w:t>
            </w:r>
            <w:r w:rsidRPr="00DC651D">
              <w:rPr>
                <w:sz w:val="22"/>
                <w:szCs w:val="22"/>
              </w:rPr>
              <w:t xml:space="preserve">те свјетиљке је од </w:t>
            </w:r>
            <w:r w:rsidRPr="00DC651D">
              <w:rPr>
                <w:sz w:val="22"/>
                <w:szCs w:val="22"/>
                <w:lang w:val="sr-Cyrl-CS"/>
              </w:rPr>
              <w:t>ч</w:t>
            </w:r>
            <w:r w:rsidRPr="00DC651D">
              <w:rPr>
                <w:sz w:val="22"/>
                <w:szCs w:val="22"/>
              </w:rPr>
              <w:t>ели</w:t>
            </w:r>
            <w:r w:rsidRPr="00DC651D">
              <w:rPr>
                <w:sz w:val="22"/>
                <w:szCs w:val="22"/>
                <w:lang w:val="sr-Cyrl-CS"/>
              </w:rPr>
              <w:t>ч</w:t>
            </w:r>
            <w:r w:rsidRPr="00DC651D">
              <w:rPr>
                <w:sz w:val="22"/>
                <w:szCs w:val="22"/>
              </w:rPr>
              <w:t>ног лима, сиве боје (</w:t>
            </w:r>
            <w:r w:rsidRPr="00DC651D">
              <w:rPr>
                <w:sz w:val="22"/>
                <w:szCs w:val="22"/>
                <w:lang w:val="sr-Latn-CS"/>
              </w:rPr>
              <w:t>RAL</w:t>
            </w:r>
            <w:r w:rsidRPr="00DC651D">
              <w:rPr>
                <w:sz w:val="22"/>
                <w:szCs w:val="22"/>
              </w:rPr>
              <w:t>9007), опти</w:t>
            </w:r>
            <w:r w:rsidRPr="00DC651D">
              <w:rPr>
                <w:sz w:val="22"/>
                <w:szCs w:val="22"/>
                <w:lang w:val="sr-Cyrl-CS"/>
              </w:rPr>
              <w:t>ч</w:t>
            </w:r>
            <w:r w:rsidRPr="00DC651D">
              <w:rPr>
                <w:sz w:val="22"/>
                <w:szCs w:val="22"/>
              </w:rPr>
              <w:t xml:space="preserve">ки блок од поликарбоната, протектор од стакла. Степен механичке заштите је </w:t>
            </w:r>
            <w:r w:rsidRPr="00DC651D">
              <w:rPr>
                <w:sz w:val="22"/>
                <w:szCs w:val="22"/>
                <w:lang w:val="sr-Latn-CS"/>
              </w:rPr>
              <w:t>IP</w:t>
            </w:r>
            <w:r w:rsidRPr="00DC651D">
              <w:rPr>
                <w:sz w:val="22"/>
                <w:szCs w:val="22"/>
              </w:rPr>
              <w:t>65, отпорност на удар је IК08, заштита од струјног удара у класи I. Пројектор се може усмеравати у распону од -120 до +120 степени око своје ос</w:t>
            </w:r>
            <w:r w:rsidRPr="00DC651D">
              <w:rPr>
                <w:sz w:val="22"/>
                <w:szCs w:val="22"/>
                <w:lang w:val="sr-Cyrl-CS"/>
              </w:rPr>
              <w:t>е</w:t>
            </w:r>
            <w:r w:rsidRPr="00DC651D">
              <w:rPr>
                <w:sz w:val="22"/>
                <w:szCs w:val="22"/>
              </w:rPr>
              <w:t>. Пројектор треба да је опремљен челичним носачем у боји природног алуминијума и да садржи уређај за подешавање  и меморисање угла нагиба. Напон напајања је 230В, 50Hz. Светиљка треба да је усклађена са европским директивама који важе за производе (CE знак) и са европским стандардом о сигурном и правилном раду (ENEC ознака). Светиљка је слична ипу  Philips CoreLine Tempo  BVP110 LED42/NW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Паник светиљка типа GR-312 Олyмпиа Елецтроницс,са сопственим извором 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p w:rsidR="00E21514" w:rsidRPr="00E76658" w:rsidRDefault="00E21514" w:rsidP="006D643E">
            <w:pPr>
              <w:jc w:val="center"/>
              <w:rPr>
                <w:b/>
              </w:rPr>
            </w:pP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Прекидачи монтирани на h=1,5m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једнополни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серијски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наизменичнии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унакрсни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Д</w:t>
            </w:r>
            <w:r w:rsidRPr="00DC651D">
              <w:rPr>
                <w:b/>
                <w:bCs/>
                <w:sz w:val="22"/>
                <w:szCs w:val="22"/>
              </w:rPr>
              <w:t>. Уземљивач и громобран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Повезивање новоизрађених спусних проводника на темељни уземљивач изведен траком </w:t>
            </w:r>
            <w:r w:rsidRPr="00DC651D">
              <w:rPr>
                <w:sz w:val="22"/>
                <w:szCs w:val="22"/>
                <w:lang w:val="sr-Latn-CS"/>
              </w:rPr>
              <w:t>F</w:t>
            </w:r>
            <w:r w:rsidRPr="00DC651D">
              <w:rPr>
                <w:sz w:val="22"/>
                <w:szCs w:val="22"/>
              </w:rPr>
              <w:t>еZn 25x4mm, . На одређеним местима оставити слободне изводе  траке ( L=5m ) за накнадни прикључак спустева. Сва скретања, настављања и изводе траке, извести типским укрсним комадима за две пролазне траке, преклопом у дужини од 30cm и залити врелим битуменом.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Плаћа се по м траке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Мерно раставни спој за две пролазне траке, постављен у типској кутији за М-r-S са поклопцем уграђеној у зид фасаде на h=1,75m од коте терена. На поклопцу обележити број спуста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Испорука и уградња громобрана са раним стартовањем типа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SKYLANCE SL 45 са  dt = 60µsec , са припадајуíм елементима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Бројач удара грома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Носећа цев fi = 2” , L = 4 M (2m изнад крова) са сетом за фиксирање (обујмице за причвршћивање цеви за стуб конструкције на тавану -ком.3)</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Опоменска таблица ВИСОКИ НАПОН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Мерење прелазног отпора уземљивача и издавање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кориснику одговарајућег атеста. Обрачун се врши по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мерном месту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Ф.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стручног налаза о прегледу и испитивању комплетне електричне инсталације према SRPS HD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пројекта изведеног 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Ф: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bCs/>
                <w:iCs/>
                <w:sz w:val="22"/>
                <w:szCs w:val="22"/>
              </w:rPr>
              <w:t>РЕКАПИТУЛАЦИЈА В2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Нapajaње и 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Инсталација 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Инсталација 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Уземљивач и громобран</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Ф</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rPr>
            </w:pPr>
            <w:r w:rsidRPr="00997B2F">
              <w:rPr>
                <w:bCs/>
                <w:sz w:val="22"/>
                <w:szCs w:val="22"/>
              </w:rPr>
              <w:t>Разни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Трпезарија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A.Нaпajaње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са одлагањем на место које 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GRO-2, монтажа према пројектној 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урађен од негоривог 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 заштити IP-43 I 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цртежу, са уграђеном следећом опремом 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 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 ком прекидач -Теретна склопка,MC1,4P,In=40А,сл.типу 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"B",25А,6кА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орј. дим.600x600x200mm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монтажни 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Главна сабирница за изједначење потенцијала, а уграђена у кутију са вратима ( KSB ), на h=0,5m од пода. Опремљена је Cu шином 30x5mm са потребним бројем отвора, завртњева, навртки и звездастих подлошки, према врсти кабла који се везује. Крајеве каблова завршити одговарајућом Cu папучицом. Све изводе са KSU, видно и трајно обележити Аl плочицама и угравираним ознакама инсталације којој 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Б</w:t>
            </w:r>
            <w:r w:rsidRPr="00DC651D">
              <w:rPr>
                <w:b/>
                <w:bCs/>
                <w:sz w:val="22"/>
                <w:szCs w:val="22"/>
              </w:rPr>
              <w:t>.Инсталација 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Монофазна прикључна места изведена каблом N2XH-Ј 3 x 2,5mm2 у зиду испод облоге,а делом по зиду испод малтера.Рачуна се потребни број разводних кутија и инсталациона кутија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прикључница,бела 16А,250V , у зиду у инсталационој кутији fi 60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Исто као поз. </w:t>
            </w:r>
            <w:r>
              <w:rPr>
                <w:sz w:val="22"/>
                <w:szCs w:val="22"/>
              </w:rPr>
              <w:t>Б</w:t>
            </w:r>
            <w:r w:rsidRPr="00DC651D">
              <w:rPr>
                <w:sz w:val="22"/>
                <w:szCs w:val="22"/>
              </w:rPr>
              <w:t>1 само израда инсталације за модуларну прикључницу (2М),ALING или сл.типа у модуларној кутији, са постављањем потребног броја разводних кутија,повезивањем и обежавањем.Модуларна кутија није 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прикључница двострука ,бела 16А,250V , у зиду у инсталационој кутији fi 60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Трофазна прикључна места изведена каблом N2XH-Ј 5 x 2,5mm2 , у зиду испод облоге,и делимично по зиду,испод малтера, са постављањем трофазне ( 3L+N+Pе ) прикључнице 3x16А, 500V, у кутији на h=0,5m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Ц</w:t>
            </w:r>
            <w:r w:rsidRPr="00DC651D">
              <w:rPr>
                <w:b/>
                <w:bCs/>
                <w:sz w:val="22"/>
                <w:szCs w:val="22"/>
              </w:rPr>
              <w:t>. Инсталација освтљења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 10% а на спрату по кабловским регалима 90%  за светиљке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просечне дужине 13m.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Pr>
                <w:sz w:val="22"/>
                <w:szCs w:val="22"/>
              </w:rPr>
              <w:t>Светиљке су уграђен</w:t>
            </w:r>
            <w:r w:rsidRPr="00DC651D">
              <w:rPr>
                <w:sz w:val="22"/>
                <w:szCs w:val="22"/>
              </w:rPr>
              <w:t>е на плафон, причвршћене на таваницу, зид или конструкцију објекта на начин условљен конструкцијом светиљке или помоћу специфицираног носећег прибора. У саставу позиција светиљки је и конструкција за вешање светиљки која се решава на лицу места. За сваку пројектом предвидјену светиљку дат је краћи опис. Напон напајања светиљки је 220-240V, 50Hz. У саставу светиљке су светлосни извори, и сав помоћни материјал за рад светиљке и њихово постављање (држачи, висилице, сајле)</w:t>
            </w:r>
            <w:r w:rsidRPr="00DC651D">
              <w:rPr>
                <w:b/>
                <w:bCs/>
                <w:sz w:val="22"/>
                <w:szCs w:val="22"/>
              </w:rPr>
              <w:t xml:space="preserve"> </w:t>
            </w:r>
            <w:r w:rsidRPr="00DC651D">
              <w:rPr>
                <w:sz w:val="22"/>
                <w:szCs w:val="22"/>
              </w:rPr>
              <w:t>. Све понуђене светиљке треба да имају исте или приближне карактеристике и димензије као наведени типови светиљки. Уколико се тип светиљке мења понудом, неопходно је доставити комплетну техничку документацију на основу које се  може утврдити да понуђена светиљка одговара пројектованој.</w:t>
            </w:r>
            <w:r w:rsidRPr="00DC651D">
              <w:rPr>
                <w:b/>
                <w:bCs/>
                <w:sz w:val="22"/>
                <w:szCs w:val="22"/>
              </w:rPr>
              <w:t xml:space="preserve"> Произвођач светиљки треба да послује у складу са системом управљања квалитетом ISO 9001:2008, системом управљања заштитом животне средине ISO 14001:2004 и системом управљања здрављем и безбедношћу на раду ОHSАS 18001:2007.</w:t>
            </w:r>
            <w:r w:rsidRPr="00DC651D">
              <w:rPr>
                <w:sz w:val="22"/>
                <w:szCs w:val="22"/>
              </w:rPr>
              <w:t xml:space="preserve"> Понуђач који не нуди светиљке предвиђене пројектом, треба да достави поменуте произвођачке сертификате, као и описом тражене сертификате за сву опрему 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Diallux или Relux.</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Испорука и монтажа светиљки 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Надградна светиљка израђена у LED</w:t>
            </w:r>
          </w:p>
          <w:p w:rsidR="00E21514" w:rsidRPr="00DC651D" w:rsidRDefault="00E21514" w:rsidP="006D643E">
            <w:r w:rsidRPr="00DC651D">
              <w:rPr>
                <w:sz w:val="22"/>
                <w:szCs w:val="22"/>
              </w:rPr>
              <w:t xml:space="preserve"> технологији предвиђена за монтажу на плафон, за опште осветљење простора. Кућиште и рефлектор светиљке су од челичног лима, обојено у белу боју. Оптика светиљке широкоснопна, направљена од поликарбоната са линеарним низовима распоређених LED диода. Угао исијавања светлости светиљке 93 степени. Предвиђена за честа укључивања. Степен механичке заштите је IP20. Отпорност на удар је Ik02, струјна класа i. Светиљка се испоручује у комплету са LED модулима са бојом светлости 4000K, индексом репродукције боје Ra већим од 80. Светиљка има push-in конектор за лакшу монтажу, без отварања светиљки. Уједначеност боје, SDCM (0.38; 0.38) мањи од 3. Ефикасност мин 109lm/W, укупан иницијални флукс система је 3.700lm. Укупна снага система је максимално 34W. Коефицијент снаге минимум 0,9. Време за који светлосни флукс падне на 90% иницијалног флукса је 15.000 сати, док је време док падне на 80% 30.000 сати, а време док падне на 70% 50.000 сати. Максимално један посто драјвера ће бити неисправно после 5.000 сати. Температурни опсег рада светиљки је од +10 до +40 степени целзијуса. Светиљка има масу од 3,7 kg. Димензије светиљке су 600x600 x 197 mm, висина максимално 47 mm. Светиљка треба да буде усклађена са европским стандардом о сигурном и правилном раду, да има ЕNEC ознаку. Светиљка треба да је усклађена са европским директивама који важе за производе, да има CE знак. Светиљка треба да је усклађена са RоHS директивама о ограничењу употребе одређених опасних супстанци у електричној и електронској опреми. </w:t>
            </w:r>
            <w:r w:rsidRPr="00DC651D">
              <w:rPr>
                <w:sz w:val="22"/>
                <w:szCs w:val="22"/>
              </w:rPr>
              <w:br/>
              <w:t>Светиљка је еквивалентна типу Philips CoreLine Surface SМ134V LED37S/840 PSU W60L600 NOC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Надградна светиљка типа daunlaiter широкоснопне оптике (135 степени) израђена у LED технологији предвиђена за монтажу на плафон за осветљење ходника спољашњег пречника fi219 и висине 50mm. Кућиште светиљке је од алуминијума обојеног у белу боју RAL9016, док је оптика и рефлектор светиљке направљена од поликарбоната. Степен механичке заштите је IP20, а отпорност на удар је IK02, док је струјна класа I. Светиљка се испоручује у комплету са LEd модулима са бојом светлости 4000К, електронским предспојним уређајима и индексом репродукције боје Rа80. Ефикасност мин 71lm/W, иницијални флукс система је 2000lm. Максимална снага система је 28W. Време за који светлосни флукс падне на 90% иницијалног флукса је 15.000 сати, док је време док падне на 80% 30.000 сати. Максимално један посто драјвера ће бити неисправно после 5.000 сати. Температурни опсег рада светиљки је од 0 до +35 степени целзијуса. Светиљка има масу од 0,8 kg. Светиљка треба да је усклађена са европским директивама који важе за производе, да има CE знак. Светиљка је типа Philips CoreLine SlimDownilght  DN135C LED20С/840 PSU II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Надградна водонепропусна широкоснопна светиљка израђена у LED технологији са једним LED извором, са заобљеним крајевима предвиђена за монтажу на плафон димензија 1250x87mm, за осветљење техничких просторија. Угао исијавања светиљке110 степени. Предвиђена за честа укључивања. Кућиште светиљке је од поликарбоната обојено у сиву боју, рефлектор од челичног лима, оптички блок и протектор су од поликарбоната. Степен механичке заштите је IP65,  отпорност на удар је IK08, струјна класа I. Светиљка се испоручује у комплету са LED модулима са бојом светлости 4000К, електронским предспојним уређајима и индексом репродукције боје Rа већим од 80. Светиљка има трополни push-in конектор за лакшу монтажу, без отварања светиљки. Уједначеност боје, SDCM (0.38; 0.38) мањи од 3,5. Ефикасност мин 111lm/W, укупан флукс система је 4.000lm. Укупна максимална снага система је 38W. Коефицијент снаге минимум 0,9. Време за који светлосни флукс падне на 90% иницијалног флукса је 15.000 сати, док је време док падне на 80% 30.000 сати, а време док падне на 70% 50.000 сати. Максимално један посто драјвера ће бити неисправно после 5.000 сати. Светиљка има могућност монтаже на сензор покрета и сензор мерења нивоа светлости. Температурни опсег рада светиљки је од -20 до +35 степени целзијуса. Светиљка има масу од око 1,53 kg. Светиљка треба да буде усклађена са европским стандардом о сигурном и правилном раду, да има ENEC ознаку. Светиљка треба да је усклађена са европским директивама који важе за производе, да има CE знак. Светиљка треба да је усклађена са RоHS директивама о ограничењу употребе одређених опасних супстанци у електричној и електронској опреми. Светиљка еквивалентна типу Philips CoreLine Watrprof WТ120C LED40С/840 PSU L1200.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Рефлектор са 40 LED извора светлости, са асиметричном оптиком, оријентацијских димензија 285x254x52 mm (VxŠxD). Максимална снага LED пројектора је 38W, светлосни флукс је 4.200 лумена, температура боје светлости 4000К. Минимални животни век извора светлости је 70.000 сати (време кад светлосни ток опадне на 80 посто иницијалног светлосног флукса). Максимално 0,11 посто драјвера сме бити неисправно после 5.000 сати рада. Кућиште свети</w:t>
            </w:r>
            <w:r w:rsidRPr="00DC651D">
              <w:rPr>
                <w:sz w:val="22"/>
                <w:szCs w:val="22"/>
                <w:lang w:val="sr-Cyrl-CS"/>
              </w:rPr>
              <w:t>љ</w:t>
            </w:r>
            <w:r w:rsidRPr="00DC651D">
              <w:rPr>
                <w:sz w:val="22"/>
                <w:szCs w:val="22"/>
              </w:rPr>
              <w:t>ке је од челичног лима, сиве боје (RAL9007), оптички блок од поликарбоната, протектор од стакла.</w:t>
            </w:r>
            <w:r w:rsidRPr="00DC651D">
              <w:rPr>
                <w:sz w:val="22"/>
                <w:szCs w:val="22"/>
              </w:rPr>
              <w:br/>
              <w:t>Степен механичке заштите је IP65,  отпорност на удар је IК08, заштита од струјног удара у класи I. LED модул и драјвер морају имати пренапонску заштиту. Распон радне температуре је од -40 до +35ºC.  Ку</w:t>
            </w:r>
            <w:r w:rsidRPr="00DC651D">
              <w:rPr>
                <w:sz w:val="22"/>
                <w:szCs w:val="22"/>
                <w:lang w:val="sr-Cyrl-CS"/>
              </w:rPr>
              <w:t>ћ</w:t>
            </w:r>
            <w:r w:rsidRPr="00DC651D">
              <w:rPr>
                <w:sz w:val="22"/>
                <w:szCs w:val="22"/>
              </w:rPr>
              <w:t>и</w:t>
            </w:r>
            <w:r w:rsidRPr="00DC651D">
              <w:rPr>
                <w:sz w:val="22"/>
                <w:szCs w:val="22"/>
                <w:lang w:val="sr-Cyrl-CS"/>
              </w:rPr>
              <w:t>ш</w:t>
            </w:r>
            <w:r w:rsidRPr="00DC651D">
              <w:rPr>
                <w:sz w:val="22"/>
                <w:szCs w:val="22"/>
              </w:rPr>
              <w:t xml:space="preserve">те светиљке је од </w:t>
            </w:r>
            <w:r w:rsidRPr="00DC651D">
              <w:rPr>
                <w:sz w:val="22"/>
                <w:szCs w:val="22"/>
                <w:lang w:val="sr-Cyrl-CS"/>
              </w:rPr>
              <w:t>ч</w:t>
            </w:r>
            <w:r w:rsidRPr="00DC651D">
              <w:rPr>
                <w:sz w:val="22"/>
                <w:szCs w:val="22"/>
              </w:rPr>
              <w:t>ели</w:t>
            </w:r>
            <w:r w:rsidRPr="00DC651D">
              <w:rPr>
                <w:sz w:val="22"/>
                <w:szCs w:val="22"/>
                <w:lang w:val="sr-Cyrl-CS"/>
              </w:rPr>
              <w:t>ч</w:t>
            </w:r>
            <w:r w:rsidRPr="00DC651D">
              <w:rPr>
                <w:sz w:val="22"/>
                <w:szCs w:val="22"/>
              </w:rPr>
              <w:t>ног лима, сиве боје (RAL9007), опти</w:t>
            </w:r>
            <w:r w:rsidRPr="00DC651D">
              <w:rPr>
                <w:sz w:val="22"/>
                <w:szCs w:val="22"/>
                <w:lang w:val="sr-Cyrl-CS"/>
              </w:rPr>
              <w:t>ч</w:t>
            </w:r>
            <w:r w:rsidRPr="00DC651D">
              <w:rPr>
                <w:sz w:val="22"/>
                <w:szCs w:val="22"/>
              </w:rPr>
              <w:t xml:space="preserve">ки блок од поликарбоната, протектор од стакла. Степен механичке заштите је </w:t>
            </w:r>
            <w:r w:rsidRPr="00DC651D">
              <w:rPr>
                <w:sz w:val="22"/>
                <w:szCs w:val="22"/>
                <w:lang w:val="sr-Latn-CS"/>
              </w:rPr>
              <w:t>IP</w:t>
            </w:r>
            <w:r w:rsidRPr="00DC651D">
              <w:rPr>
                <w:sz w:val="22"/>
                <w:szCs w:val="22"/>
              </w:rPr>
              <w:t xml:space="preserve">65, отпорност на удар је </w:t>
            </w:r>
            <w:r w:rsidRPr="00DC651D">
              <w:rPr>
                <w:sz w:val="22"/>
                <w:szCs w:val="22"/>
                <w:lang w:val="sr-Latn-CS"/>
              </w:rPr>
              <w:t>IK</w:t>
            </w:r>
            <w:r w:rsidRPr="00DC651D">
              <w:rPr>
                <w:sz w:val="22"/>
                <w:szCs w:val="22"/>
              </w:rPr>
              <w:t>08, заштита од струјног удара у класи . Пројектор се може усмеравати у распону од -120 до +120 степени око своје оси. Пројектор треба да је опремљен челичним носачем у боји природног алуминијума и да садржи уређај за подешавање  и меморисање угла нагиба. Напон напајања је 230V, 50Hz. Светиљка треба да је усклађена са европским директивама који важе за производе (CE знак) и са европским стандардом о сигурном и правилном раду (ENEC ознака). Светиљка је слична ипу  Philips CoreLine Tempo  BVP110 LED42/NW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Паник светиљка типа GR-312 Олyмпиа Елецтроницс,са сопственим извором 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8</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Прекидачи монтирани на h=1,5m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једнополни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серијски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наизменичнии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пауса</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Д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стручног налаза о прегледу и испитивању комплетне електричне инсталације према SRPS HD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пројекта изведеног 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В3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Нaпajaње и 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Инсталација 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Инсталација освтљења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Разни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Санитарни чвор</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A.Напајање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са одлагањем на место које 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напајања из GRO-2 трпезарије NN SKS-ом X00-А 2x16mm2 ,комплет са затезним и носећим прибором за постављање SKS-а и гибљивим цревом fi 30 до RT-2.2.Дужина SKS-а је 25m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RО-2.2, монтажа према пројектној 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урађен од негоривог 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у заштити IP-43 I 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цртежу, са уграђеном следећом опремом 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 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 ком прекидач -Теретна склопка,MC1,4P,In=40А,сл.типу 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25/0,03А/А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"V",16А,6кА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аутоматски осигурач типа "V",25А,6кА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Орман је орј. дим.400x400x200mm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монтажни 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Главна сабирница за изједначење потенцијала, а уграђена у кутију са вратима ( KSV ), на h=0,5m од пода. Опремљена је Cu шином 30x5mm са потребним бројем отвора, завртњева, навртки и звездастих подлошки, према врсти кабла који се везује. Крајеве каблова завршити одговарајућом Cu папучицом. Све изводе са KSU, видно и трајно обележити AL плочицама и угравираним ознакама инсталације којој 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Б</w:t>
            </w:r>
            <w:r w:rsidRPr="00DC651D">
              <w:rPr>
                <w:b/>
                <w:bCs/>
                <w:sz w:val="22"/>
                <w:szCs w:val="22"/>
              </w:rPr>
              <w:t>.Инсталација 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Монофазна прикључна места изведена каблом N2XH-Ј 3 x 2,5mm2 у зиду испод облоге,а делом по зиду испод малтера.Рачуна се потребни број разводних кутија и инсталациона кутија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Монофазна прикључница OG ,бела 16А,250V , на зиду ,на 1,2 m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 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Ц</w:t>
            </w:r>
            <w:r w:rsidRPr="00DC651D">
              <w:rPr>
                <w:b/>
                <w:bCs/>
                <w:sz w:val="22"/>
                <w:szCs w:val="22"/>
              </w:rPr>
              <w:t>. Инсталација 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Na mestima izvoda treba ostaviti u slobodnoj dužini od 1m za naknadnu montažu svetiљке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Прикључна места за вентилатор места изведена каблом N2XH-Ј 3x1,5mm2   у зиду и плафону испод облога са потребним разводним кутијама 10% а на спрату по кабловским регалима 90%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1m за накнадну монтажу светиљке просечне дужине 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Сијалична места изведена каблом N2XH-Ј 3x1,5mm2   у зиду и плафону испод облога са потребним разводним кутијама 10% а на спрату по кабловским регалима 90%  за светиљке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 местима извода треба оставити у слободној дужини од 1м за накнадну монтажу светиљке просечне дужине 13m.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Светиљке су уградјење на плафон, причвршћене на таваницу, зид или конструкцију објекта на начин условљен конструкцијом светиљке или помоћу специфицираног носећег прибора. У саставу позиција светиљки је и конструкција за вешање светиљки која се решава на лицу места. За сваку пројектом предвидјену светиљку дат је краћи опис. Напон напајања светиљки је 220-240V, 50Hz. У саставу светиљке су светлосни извори, и сав помоћни материјал за рад светиљке и њихово постављање (држачи, висилице, сајле). Све понуђене светиљке треба да имају исте или приближне карактеристике и димензије као наведени типови светиљки. Уколико се тип светиљке мења понудом, неопходно је доставити комплетну техничку документацију на основу које се  може утврдити да понуђена светиљка одговара пројектованој.</w:t>
            </w:r>
            <w:r w:rsidRPr="00DC651D">
              <w:rPr>
                <w:b/>
                <w:bCs/>
                <w:sz w:val="22"/>
                <w:szCs w:val="22"/>
              </w:rPr>
              <w:t xml:space="preserve"> Произвођач светиљки треба да послује у складу са системом управљања квалитетом ISO 9001:2008, системом управљања заштитом животне средине ISO 14001:2004 и системом управљања здрављем и безбедношћу на раду OHSAS 18001:2007.</w:t>
            </w:r>
            <w:r w:rsidRPr="00DC651D">
              <w:rPr>
                <w:sz w:val="22"/>
                <w:szCs w:val="22"/>
              </w:rPr>
              <w:t xml:space="preserve"> Понуђач који не нуди светиљке предвиђене пројектом, треба да достави поменуте произвођачке сертификате, као и описом тражене сертификате за сву опрему 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Dialux или Relux.</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Испорука и монтажа светиљки 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Надградна  светиљка са једним светлосним извором, израђена у LED технологији, предвиђена за монтажу на зид или плафон, кружног облика пречника 344 mm и дубине 120mm. Максимално један посто драјвера ће бити неисправно после 5.000 сати. Температурни опсег рада светиљки је од 0 до +25 степени целзијуса. Светиљка има масу од око 1,75 kg. </w:t>
            </w:r>
            <w:r w:rsidRPr="00DC651D">
              <w:rPr>
                <w:sz w:val="22"/>
                <w:szCs w:val="22"/>
              </w:rPr>
              <w:br/>
              <w:t xml:space="preserve">Светиљка треба да је усклађена са европским директивама који важе за производе, да има CE знак. Светиљка треба да буде усклађена са европским стандардом о сигурном и правилном раду, да има ENEC ознаку. Светиљка треба да је усклађена са RоHS директивама о ограничењу употребе одређених опасних супстанци у електричној и електронској опреми. </w:t>
            </w:r>
            <w:r w:rsidRPr="00DC651D">
              <w:rPr>
                <w:sz w:val="22"/>
                <w:szCs w:val="22"/>
              </w:rPr>
              <w:br/>
              <w:t>Светиљка еквивалентна типу Philips CoreLine Wallmounted WL120В LED16С/840 PSU  WH,укупне сбаге 24W</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Рефлектор са 40 LED извора светлости, са асиметричном оптиком, оријентацијских димензија 285x254x52 mm (VxŠxD). Максимална снага LED пројектора је 38W, светлосни флукс је 4.200 лумена, температура боје светлости 4000K.  Максимално 0,11 посто драјвера сме бити неисправно после 5.000 сати рада. Кућиште светилјке је од челичног лима, сиве боје (RAL9007), оптички блок од поликарбоната, протектор од стакла.</w:t>
            </w:r>
            <w:r w:rsidRPr="00DC651D">
              <w:rPr>
                <w:sz w:val="22"/>
                <w:szCs w:val="22"/>
              </w:rPr>
              <w:br/>
              <w:t>Степен механичке заштите је IP65,  отпорност на удар је IK08, заштита од струјног удара у класи I. LED модул и драјвер морају имати пренапонску заштиту. Распон радне температуре је од -40 до +35ºC.  Ку</w:t>
            </w:r>
            <w:r w:rsidRPr="00DC651D">
              <w:rPr>
                <w:sz w:val="22"/>
                <w:szCs w:val="22"/>
                <w:lang w:val="sr-Cyrl-CS"/>
              </w:rPr>
              <w:t>ћ</w:t>
            </w:r>
            <w:r w:rsidRPr="00DC651D">
              <w:rPr>
                <w:sz w:val="22"/>
                <w:szCs w:val="22"/>
              </w:rPr>
              <w:t>и</w:t>
            </w:r>
            <w:r w:rsidRPr="00DC651D">
              <w:rPr>
                <w:sz w:val="22"/>
                <w:szCs w:val="22"/>
                <w:lang w:val="sr-Cyrl-CS"/>
              </w:rPr>
              <w:t>ш</w:t>
            </w:r>
            <w:r w:rsidRPr="00DC651D">
              <w:rPr>
                <w:sz w:val="22"/>
                <w:szCs w:val="22"/>
              </w:rPr>
              <w:t xml:space="preserve">те свјетиљке је од </w:t>
            </w:r>
            <w:r w:rsidRPr="00DC651D">
              <w:rPr>
                <w:sz w:val="22"/>
                <w:szCs w:val="22"/>
                <w:lang w:val="sr-Cyrl-CS"/>
              </w:rPr>
              <w:t>ч</w:t>
            </w:r>
            <w:r w:rsidRPr="00DC651D">
              <w:rPr>
                <w:sz w:val="22"/>
                <w:szCs w:val="22"/>
              </w:rPr>
              <w:t>ели</w:t>
            </w:r>
            <w:r w:rsidRPr="00DC651D">
              <w:rPr>
                <w:sz w:val="22"/>
                <w:szCs w:val="22"/>
                <w:lang w:val="sr-Cyrl-CS"/>
              </w:rPr>
              <w:t>ч</w:t>
            </w:r>
            <w:r w:rsidRPr="00DC651D">
              <w:rPr>
                <w:sz w:val="22"/>
                <w:szCs w:val="22"/>
              </w:rPr>
              <w:t>ног лима, сиве боје (RAL9007), опти</w:t>
            </w:r>
            <w:r w:rsidRPr="00DC651D">
              <w:rPr>
                <w:sz w:val="22"/>
                <w:szCs w:val="22"/>
                <w:lang w:val="sr-Cyrl-CS"/>
              </w:rPr>
              <w:t>ч</w:t>
            </w:r>
            <w:r w:rsidRPr="00DC651D">
              <w:rPr>
                <w:sz w:val="22"/>
                <w:szCs w:val="22"/>
              </w:rPr>
              <w:t>ки блок од поликарбоната, протектор од стакла. Степен механичке заштите је IP65, отпорност на удар је IK08, заштита од струјног удара у класи I. Пројектор се може усмеравати у распону од -120 до +120 степени око своје оси. Пројектор треба да је опремљен челичним носачем у боји природног алуминијума и да садржи уређај за подешавање  и меморисање угла нагиба. Напон напајања је 230V, 50Hz. Светиљка треба да је усклађена са европским директивама који важе за производе (Ce знак) и са европским стандардом о сигурном и правилном раду (ENEC ознака). Светиљка је слична ипу  Philips CoreLine Tempo  BVP110 LED42/NW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Паник светиљка типа GR-312 Olympia Electronics,са сопственим извором 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6</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Прекидачи монтирани на h=1,5m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једнополни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серијски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наизменичнии у зиду 10А, 250V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 ситан и везни материјал, , поправке оштећених места на већ изведеним 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пауса</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Д</w:t>
            </w:r>
            <w:r w:rsidRPr="00DC651D">
              <w:rPr>
                <w:b/>
                <w:bCs/>
                <w:sz w:val="22"/>
                <w:szCs w:val="22"/>
              </w:rPr>
              <w:t xml:space="preserve">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стручног налаза о прегледу и испитивању комплетне електричне инсталације према SRPS HD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Израда пројекта изведеног 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rPr>
                <w:b/>
                <w:bCs/>
              </w:rPr>
            </w:pPr>
            <w:r w:rsidRPr="00DC651D">
              <w:rPr>
                <w:b/>
                <w:bCs/>
                <w:sz w:val="22"/>
                <w:szCs w:val="22"/>
              </w:rPr>
              <w:t xml:space="preserve">УКУПНО </w:t>
            </w:r>
            <w:r>
              <w:rPr>
                <w:b/>
                <w:bCs/>
                <w:sz w:val="22"/>
                <w:szCs w:val="22"/>
              </w:rPr>
              <w:t>Д :</w:t>
            </w:r>
            <w:r w:rsidRPr="00DC651D">
              <w:rPr>
                <w:sz w:val="22"/>
                <w:szCs w:val="22"/>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 В4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Напајање и 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Инсталација 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Инсталација 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Разни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Спољна расвета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rPr>
            </w:pPr>
            <w:r w:rsidRPr="00E76658">
              <w:rPr>
                <w:b/>
                <w:bCs/>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Грађевински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Обележавање стубног места                      ком.10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Трасирање кабловског рова од  стубова RO, стубова расвете и попречних веза помоћу PVC цеви испод пута, на лицу места према пројектној документацији са обележавањем познатих места укрштања са постојећим или новим инсталацијама.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Обрачум 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Ископ рова у земљи до III категорије, без запрека, и затрпавање по постављању каблова и цеви и то:</w:t>
            </w:r>
            <w:r w:rsidRPr="00DC651D">
              <w:rPr>
                <w:sz w:val="22"/>
                <w:szCs w:val="22"/>
              </w:rPr>
              <w:br/>
              <w:t>-Ø70            m.20</w:t>
            </w:r>
            <w:r w:rsidRPr="00DC651D">
              <w:rPr>
                <w:sz w:val="22"/>
                <w:szCs w:val="22"/>
              </w:rPr>
              <w:br/>
              <w:t>Ископ је ручни или машински.</w:t>
            </w:r>
            <w:r w:rsidRPr="00DC651D">
              <w:rPr>
                <w:sz w:val="22"/>
                <w:szCs w:val="22"/>
              </w:rPr>
              <w:br/>
              <w:t>Ров је дим.0,8x0,4m, са поновним затрпавањем слојем ситног песка 0,2m од дна канала па онда земљом из ископа и одвожењем вишка земље на даљину до 5km.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m³.</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m³</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38,40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Геодетско снимање трасе кабловског вода са уцртавањем у Катастар подземних инсталација Геодетске управе.</w:t>
            </w:r>
            <w:r w:rsidRPr="00DC651D">
              <w:rPr>
                <w:sz w:val="22"/>
                <w:szCs w:val="22"/>
              </w:rPr>
              <w:br/>
              <w:t>Плаћа се по метру снимљене трасе.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Обрачум 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заштитне PE ребрасте савитљиве цеви Ø50mm на уводу каблова у на улазу и излазу из RO и улазу и излазу сваког стуба расвете кутија  са припремом  Просечна дужина постављених цеви је 2m.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темеља за стубове расвете дим.0,8x0,8x0,8m са израдом и постављањем анкер корпе, завршном обрадом ивица темеља и постављањем цеви PVC Ø50, дужине 2x2m (ком.2) по систему улаз излаз.</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комплету.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Остали неспецифицирани матријал 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паушално.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945A41" w:rsidRDefault="00E21514" w:rsidP="006D643E">
            <w:pPr>
              <w:pStyle w:val="TableContents"/>
              <w:jc w:val="right"/>
              <w:rPr>
                <w:color w:val="auto"/>
              </w:rPr>
            </w:pPr>
            <w:r w:rsidRPr="00DC651D">
              <w:rPr>
                <w:b/>
                <w:bCs/>
                <w:sz w:val="22"/>
                <w:szCs w:val="22"/>
              </w:rPr>
              <w:t>УКУПНО ГРАЂЕВИНСКИ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rPr>
            </w:pPr>
            <w:r w:rsidRPr="00E76658">
              <w:rPr>
                <w:b/>
                <w:bCs/>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Опрема електроенергетског напајања и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Разводни орман RO-OS, постављен као самостојећи, на већ израђеном темељу. Орман је израђен од полиестера, приближних димензија 500x500x200 mm (ŠxVxD), механички заштићен у заштити IP54, са вратима са бравом и кључем. Увод каблова у орман је одоздо из кабловског канала.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У самом орману се налази следећа опрема: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Гребенасти прекидач 4G-16-U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Аутоматски осигурач типа"C",6А,6кА,једнополни       ком.4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Фото релеј са сондом,прекидач R-0-А,10А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Контактори CN 16,230V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893"/>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right w:val="single" w:sz="4" w:space="0" w:color="auto"/>
            </w:tcBorders>
            <w:shd w:val="clear" w:color="auto" w:fill="auto"/>
            <w:vAlign w:val="bottom"/>
          </w:tcPr>
          <w:p w:rsidR="00E21514" w:rsidRPr="00DC651D" w:rsidRDefault="00E21514" w:rsidP="006D643E">
            <w:r w:rsidRPr="00DC651D">
              <w:rPr>
                <w:sz w:val="22"/>
                <w:szCs w:val="22"/>
              </w:rPr>
              <w:t>- Остали ситан материјал (проводници за ожичење,PVC</w:t>
            </w:r>
          </w:p>
          <w:p w:rsidR="00E21514" w:rsidRPr="00DC651D" w:rsidRDefault="00E21514" w:rsidP="006D643E">
            <w:r w:rsidRPr="00DC651D">
              <w:rPr>
                <w:sz w:val="22"/>
                <w:szCs w:val="22"/>
              </w:rPr>
              <w:t>каналице, завртњеви, DIN 32 шине и сл.)</w:t>
            </w:r>
          </w:p>
          <w:p w:rsidR="00E21514" w:rsidRPr="00DC651D" w:rsidRDefault="00E21514" w:rsidP="006D643E">
            <w:r w:rsidRPr="00DC651D">
              <w:rPr>
                <w:sz w:val="22"/>
                <w:szCs w:val="22"/>
              </w:rPr>
              <w:t xml:space="preserve">Позиција обухвата и увлачење и повезивање кабова, паушално  </w:t>
            </w:r>
          </w:p>
        </w:tc>
        <w:tc>
          <w:tcPr>
            <w:tcW w:w="1276" w:type="dxa"/>
            <w:gridSpan w:val="2"/>
            <w:tcBorders>
              <w:top w:val="single" w:sz="4" w:space="0" w:color="auto"/>
              <w:left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комплету.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кабла PP00-А 4x10mm² за расвету ограде оне у већ припремљени кабловски ров са увлашењем каблова кроз PVC цеви припремљених темеља стубова (19.ком).Позиција обухвата и постављање упозоравајуће PVC траке.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Обрачум 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Набавка, испорука и постављање расветног стуба укупне висине 4m. Стуб је тросегментни (Ø133-1m, Ø80- 2m, Ø60-1m),са завршетком fi 40. Светиљка се поставља на висини од 4m, директно на стуб. Стуб је са анкер плочом орј.дим.400x400м. Стуб је ожичен каблом PP/Ј 3x1,5mm и са одговарајућом RP плочом.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Светиљка LED , са LED 20W сијалицама и са екстра провидним равним стаклом, комплет са повезивањем светиљке и повезивањем каблова на RP плочу у стубу, са кабловским папучицама.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 траке П25x4mm, JUS N.B4.901 у припремљени кабловски ров, преко каблова, са настављање, повезивањем за анкер плочу стуба заваривањем и свим потребним материјалом.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kg.</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Ситан материјал И непредвиђени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 по комплету.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945A41" w:rsidRDefault="00E21514" w:rsidP="006D643E">
            <w:pPr>
              <w:pStyle w:val="TableContents"/>
              <w:jc w:val="right"/>
              <w:rPr>
                <w:color w:val="auto"/>
              </w:rPr>
            </w:pPr>
            <w:r w:rsidRPr="00DC651D">
              <w:rPr>
                <w:b/>
                <w:bCs/>
                <w:sz w:val="22"/>
                <w:szCs w:val="22"/>
              </w:rPr>
              <w:t>УКУПНО ОПРЕМА ЕНЕРГЕТСКОГ НАПАЈАЊА И РАСВЕТЕ</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 В5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Грађевински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Опрема електроенергетског напајања и расвете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РЕКАПИТУЛАЦИЈА ЕЛЕКТРОЕНЕРГЕТСКЕ ИНСТАЛАЦИЈЕ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Трпезарија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Санитарни чвор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Спољна расвета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12851" w:type="dxa"/>
            <w:gridSpan w:val="7"/>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right"/>
              <w:rPr>
                <w:b/>
                <w:color w:val="auto"/>
                <w:lang w:val="sr-Cyrl-CS"/>
              </w:rPr>
            </w:pPr>
            <w:r w:rsidRPr="00E76658">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ЕЛЕКТРОЕНЕРГЕТСКЕ ИНСТАЛАЦИЈЕ КОТЛАРНИЦЕ И ПОСТРОЈЕЊА ЗА ПОВЕЋАЊЕ ПРИТИСКА ВОДЕ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Инсталација јаке струје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Напојни каблови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Напојни кабл од RO-1 старе школе  до ормана ATS (DEA)</w:t>
            </w:r>
          </w:p>
          <w:p w:rsidR="00E21514" w:rsidRPr="00DC651D" w:rsidRDefault="00E21514" w:rsidP="006D643E">
            <w:pPr>
              <w:rPr>
                <w:lang w:val="pl-PL"/>
              </w:rPr>
            </w:pPr>
            <w:r w:rsidRPr="00DC651D">
              <w:rPr>
                <w:sz w:val="22"/>
                <w:szCs w:val="22"/>
                <w:lang w:val="pl-PL"/>
              </w:rPr>
              <w:t xml:space="preserve">  и то X00-A  4x10mm2.Просе</w:t>
            </w:r>
            <w:r w:rsidRPr="00DC651D">
              <w:rPr>
                <w:sz w:val="22"/>
                <w:szCs w:val="22"/>
              </w:rPr>
              <w:t>ч</w:t>
            </w:r>
            <w:r w:rsidRPr="00DC651D">
              <w:rPr>
                <w:sz w:val="22"/>
                <w:szCs w:val="22"/>
                <w:lang w:val="pl-PL"/>
              </w:rPr>
              <w:t>на ду</w:t>
            </w:r>
            <w:r w:rsidRPr="00DC651D">
              <w:rPr>
                <w:sz w:val="22"/>
                <w:szCs w:val="22"/>
                <w:lang w:val="sr-Cyrl-CS"/>
              </w:rPr>
              <w:t>ж</w:t>
            </w:r>
            <w:r w:rsidRPr="00DC651D">
              <w:rPr>
                <w:sz w:val="22"/>
                <w:szCs w:val="22"/>
                <w:lang w:val="pl-PL"/>
              </w:rPr>
              <w:t>ина кабла је 20m.</w:t>
            </w:r>
          </w:p>
          <w:p w:rsidR="00E21514" w:rsidRPr="00DC651D" w:rsidRDefault="00E21514" w:rsidP="006D643E">
            <w:pPr>
              <w:rPr>
                <w:lang w:val="pl-PL"/>
              </w:rPr>
            </w:pPr>
            <w:r w:rsidRPr="00DC651D">
              <w:rPr>
                <w:sz w:val="22"/>
                <w:szCs w:val="22"/>
                <w:lang w:val="pl-PL"/>
              </w:rPr>
              <w:t>Позиција обухвата повезивање каблова на оба краја,комплет са прибором за затезно и носеће прихватање NN SKS-а и на објекту школе и на објекту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Напојни кабл од ATS (DEA) до ормана RO-K котларнице</w:t>
            </w:r>
          </w:p>
          <w:p w:rsidR="00E21514" w:rsidRPr="00DC651D" w:rsidRDefault="00E21514" w:rsidP="006D643E">
            <w:pPr>
              <w:rPr>
                <w:lang w:val="pl-PL"/>
              </w:rPr>
            </w:pPr>
            <w:r w:rsidRPr="00DC651D">
              <w:rPr>
                <w:sz w:val="22"/>
                <w:szCs w:val="22"/>
                <w:lang w:val="pl-PL"/>
              </w:rPr>
              <w:t xml:space="preserve">  и то N2XH-J  5x6mm2.Просе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ина кабла је 8m.</w:t>
            </w:r>
          </w:p>
          <w:p w:rsidR="00E21514" w:rsidRPr="00DC651D" w:rsidRDefault="00E21514" w:rsidP="006D643E">
            <w:pPr>
              <w:rPr>
                <w:lang w:val="pl-PL"/>
              </w:rPr>
            </w:pPr>
            <w:r w:rsidRPr="00DC651D">
              <w:rPr>
                <w:sz w:val="22"/>
                <w:szCs w:val="22"/>
                <w:lang w:val="pl-PL"/>
              </w:rPr>
              <w:t>Позиција обухвата повезивање каблова на оба краја.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w:t>
            </w:r>
            <w:r>
              <w:rPr>
                <w:b/>
                <w:color w:val="auto"/>
                <w:sz w:val="22"/>
                <w:szCs w:val="22"/>
                <w:lang w:val="sr-Cyrl-CS"/>
              </w:rPr>
              <w:t>КУПНО</w:t>
            </w:r>
            <w:r w:rsidRPr="00DC651D">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iCs/>
                <w:sz w:val="22"/>
                <w:szCs w:val="22"/>
              </w:rPr>
              <w:t>Инсталација осветљења и прикључница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i/>
                <w:iCs/>
              </w:rPr>
            </w:pPr>
            <w:r w:rsidRPr="00DC651D">
              <w:rPr>
                <w:sz w:val="22"/>
                <w:szCs w:val="22"/>
              </w:rPr>
              <w:t>Сви  каблови се постављају по зиду,испод малтера,у ПВЦ каналима,на одстојним обујмицама или у САПА цреву.Рачуна се разводна и инсталациона кутија,као и повезивање.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Израда сијали</w:t>
            </w:r>
            <w:r w:rsidRPr="00DC651D">
              <w:rPr>
                <w:sz w:val="22"/>
                <w:szCs w:val="22"/>
              </w:rPr>
              <w:t>ч</w:t>
            </w:r>
            <w:r w:rsidRPr="00DC651D">
              <w:rPr>
                <w:sz w:val="22"/>
                <w:szCs w:val="22"/>
                <w:lang w:val="pl-PL"/>
              </w:rPr>
              <w:t>ног места за обични  прекида</w:t>
            </w:r>
            <w:r w:rsidRPr="00DC651D">
              <w:rPr>
                <w:sz w:val="22"/>
                <w:szCs w:val="22"/>
                <w:lang w:val="sr-Cyrl-CS"/>
              </w:rPr>
              <w:t>ч</w:t>
            </w:r>
            <w:r w:rsidRPr="00DC651D">
              <w:rPr>
                <w:sz w:val="22"/>
                <w:szCs w:val="22"/>
                <w:lang w:val="pl-PL"/>
              </w:rPr>
              <w:t xml:space="preserve"> каблом </w:t>
            </w:r>
          </w:p>
          <w:p w:rsidR="00E21514" w:rsidRPr="00DC651D" w:rsidRDefault="00E21514" w:rsidP="006D643E">
            <w:pPr>
              <w:rPr>
                <w:lang w:val="pl-PL"/>
              </w:rPr>
            </w:pPr>
            <w:r w:rsidRPr="00DC651D">
              <w:rPr>
                <w:sz w:val="22"/>
                <w:szCs w:val="22"/>
                <w:lang w:val="pl-PL"/>
              </w:rPr>
              <w:t>N2XH-J 3x1,5mm2.Просе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 xml:space="preserve">ина кабла је 8m.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Израда сијали</w:t>
            </w:r>
            <w:r w:rsidRPr="00DC651D">
              <w:rPr>
                <w:sz w:val="22"/>
                <w:szCs w:val="22"/>
              </w:rPr>
              <w:t>ч</w:t>
            </w:r>
            <w:r w:rsidRPr="00DC651D">
              <w:rPr>
                <w:sz w:val="22"/>
                <w:szCs w:val="22"/>
                <w:lang w:val="pl-PL"/>
              </w:rPr>
              <w:t>ног места за серијски  прекида</w:t>
            </w:r>
            <w:r w:rsidRPr="00DC651D">
              <w:rPr>
                <w:sz w:val="22"/>
                <w:szCs w:val="22"/>
                <w:lang w:val="sr-Cyrl-CS"/>
              </w:rPr>
              <w:t>ч</w:t>
            </w:r>
            <w:r w:rsidRPr="00DC651D">
              <w:rPr>
                <w:sz w:val="22"/>
                <w:szCs w:val="22"/>
                <w:lang w:val="pl-PL"/>
              </w:rPr>
              <w:t xml:space="preserve"> каблом </w:t>
            </w:r>
          </w:p>
          <w:p w:rsidR="00E21514" w:rsidRPr="00DC651D" w:rsidRDefault="00E21514" w:rsidP="006D643E">
            <w:pPr>
              <w:rPr>
                <w:lang w:val="pl-PL"/>
              </w:rPr>
            </w:pPr>
            <w:r w:rsidRPr="00DC651D">
              <w:rPr>
                <w:sz w:val="22"/>
                <w:szCs w:val="22"/>
                <w:lang w:val="pl-PL"/>
              </w:rPr>
              <w:t>N2XH-J 3x1,5mm2.Просе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 xml:space="preserve">ина кабла је 12m.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ind w:right="-59"/>
            </w:pPr>
            <w:r w:rsidRPr="00DC651D">
              <w:rPr>
                <w:sz w:val="22"/>
                <w:szCs w:val="22"/>
              </w:rPr>
              <w:t xml:space="preserve">Израда прикључног места за трофазну  OG у IP 54,*шуко*прикључницу и напајање котла каблом </w:t>
            </w:r>
            <w:r w:rsidRPr="00DC651D">
              <w:rPr>
                <w:sz w:val="22"/>
                <w:szCs w:val="22"/>
                <w:lang w:val="pl-PL"/>
              </w:rPr>
              <w:t xml:space="preserve">N2XH-J </w:t>
            </w:r>
            <w:r w:rsidRPr="00DC651D">
              <w:rPr>
                <w:sz w:val="22"/>
                <w:szCs w:val="22"/>
              </w:rPr>
              <w:t>5x2,5mm2 просечне дужине 5m,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ind w:right="-59"/>
            </w:pPr>
            <w:r w:rsidRPr="00DC651D">
              <w:rPr>
                <w:sz w:val="22"/>
                <w:szCs w:val="22"/>
              </w:rPr>
              <w:t xml:space="preserve">Израда прикључног места за монофазну ОГ*шуко*прикључницу,у IP 54, каблом </w:t>
            </w:r>
            <w:r w:rsidRPr="00DC651D">
              <w:rPr>
                <w:sz w:val="22"/>
                <w:szCs w:val="22"/>
                <w:lang w:val="pl-PL"/>
              </w:rPr>
              <w:t xml:space="preserve">N2XH-J </w:t>
            </w:r>
            <w:r w:rsidRPr="00DC651D">
              <w:rPr>
                <w:sz w:val="22"/>
                <w:szCs w:val="22"/>
              </w:rPr>
              <w:t>3x2,5mm2 просечне дужине 5m.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Обичан прекидач,</w:t>
            </w:r>
            <w:r w:rsidRPr="00DC651D">
              <w:rPr>
                <w:sz w:val="22"/>
                <w:szCs w:val="22"/>
                <w:lang w:val="sr-Cyrl-CS"/>
              </w:rPr>
              <w:t xml:space="preserve"> </w:t>
            </w:r>
            <w:r w:rsidRPr="00DC651D">
              <w:rPr>
                <w:sz w:val="22"/>
                <w:szCs w:val="22"/>
                <w:lang w:val="pl-PL"/>
              </w:rPr>
              <w:t>сл.типу ALING, 10A,250V,за на зид,комплет са монтажом.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Серијски прекидач,</w:t>
            </w:r>
            <w:r w:rsidRPr="00DC651D">
              <w:rPr>
                <w:sz w:val="22"/>
                <w:szCs w:val="22"/>
                <w:lang w:val="sr-Cyrl-CS"/>
              </w:rPr>
              <w:t xml:space="preserve"> </w:t>
            </w:r>
            <w:r w:rsidRPr="00DC651D">
              <w:rPr>
                <w:sz w:val="22"/>
                <w:szCs w:val="22"/>
                <w:lang w:val="pl-PL"/>
              </w:rPr>
              <w:t>сл.типу ALING, 10A,250V,за на зид,комплет са монтажом.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Трофазна “шуко” прикључница,</w:t>
            </w:r>
            <w:r w:rsidRPr="00DC651D">
              <w:rPr>
                <w:sz w:val="22"/>
                <w:szCs w:val="22"/>
                <w:lang w:val="sr-Cyrl-CS"/>
              </w:rPr>
              <w:t xml:space="preserve"> </w:t>
            </w:r>
            <w:r w:rsidRPr="00DC651D">
              <w:rPr>
                <w:sz w:val="22"/>
                <w:szCs w:val="22"/>
                <w:lang w:val="pl-PL"/>
              </w:rPr>
              <w:t xml:space="preserve">сл.типу ALING за на зид 3x16A,380V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Монофазна “шуко” прикључница за на зид,сл.типу ALING 10A,250V</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Тастер са печурком у OG кућишту,сл.типу SCHRACK,</w:t>
            </w:r>
            <w:r w:rsidRPr="00DC651D">
              <w:rPr>
                <w:sz w:val="22"/>
                <w:szCs w:val="22"/>
                <w:lang w:val="sr-Cyrl-CS"/>
              </w:rPr>
              <w:t xml:space="preserve"> </w:t>
            </w:r>
            <w:r w:rsidRPr="00DC651D">
              <w:rPr>
                <w:sz w:val="22"/>
                <w:szCs w:val="22"/>
                <w:lang w:val="pl-PL"/>
              </w:rPr>
              <w:t>у IP 54.на зиду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sr-Cyrl-CS"/>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Светиљка 36W,правоугаона ЛЕД,комплет са прибором,сл.типу ,сл.типу LUXMAIER,у IP 65.</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Светиљка LED 20W,кружног облика,комплет са прибором,сл.типу ,сл.типу LUXMAIER ,у IP 65.</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Извод за циркулаациону  пумпу каблом N2XH-J 3x1,5mm2, дужине 10м.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sr-Cyrl-CS"/>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7</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Повезивање аутоматике горионика са елементима за регулацију рада котла у котларници каблом J-H(St)H 2x2x0,8 у ПВЦ каналицама,без халогених елемената.,просечне дужине 9m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jc w:val="right"/>
              <w:rPr>
                <w:color w:val="auto"/>
              </w:rPr>
            </w:pPr>
            <w:r w:rsidRPr="00DC651D">
              <w:rPr>
                <w:b/>
                <w:bCs/>
                <w:iCs/>
                <w:sz w:val="22"/>
                <w:szCs w:val="22"/>
              </w:rPr>
              <w:t xml:space="preserve">УКУПНО </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Разводни ормани и табле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RO K o</w:t>
            </w:r>
            <w:r w:rsidRPr="00DC651D">
              <w:rPr>
                <w:sz w:val="22"/>
                <w:szCs w:val="22"/>
              </w:rPr>
              <w:t>д</w:t>
            </w:r>
            <w:r w:rsidRPr="00DC651D">
              <w:rPr>
                <w:sz w:val="22"/>
                <w:szCs w:val="22"/>
                <w:lang w:val="pl-PL"/>
              </w:rPr>
              <w:t xml:space="preserve"> п</w:t>
            </w:r>
            <w:r w:rsidRPr="00DC651D">
              <w:rPr>
                <w:sz w:val="22"/>
                <w:szCs w:val="22"/>
              </w:rPr>
              <w:t>олиестер</w:t>
            </w:r>
            <w:r w:rsidRPr="00DC651D">
              <w:rPr>
                <w:sz w:val="22"/>
                <w:szCs w:val="22"/>
                <w:lang w:val="pl-PL"/>
              </w:rPr>
              <w:t>a ,</w:t>
            </w:r>
            <w:r w:rsidRPr="00DC651D">
              <w:rPr>
                <w:sz w:val="22"/>
                <w:szCs w:val="22"/>
                <w:lang w:val="sr-Cyrl-CS"/>
              </w:rPr>
              <w:t>с</w:t>
            </w:r>
            <w:r w:rsidRPr="00DC651D">
              <w:rPr>
                <w:sz w:val="22"/>
                <w:szCs w:val="22"/>
                <w:lang w:val="pl-PL"/>
              </w:rPr>
              <w:t xml:space="preserve">a </w:t>
            </w:r>
            <w:r w:rsidRPr="00DC651D">
              <w:rPr>
                <w:sz w:val="22"/>
                <w:szCs w:val="22"/>
              </w:rPr>
              <w:t>к</w:t>
            </w:r>
            <w:r w:rsidRPr="00DC651D">
              <w:rPr>
                <w:sz w:val="22"/>
                <w:szCs w:val="22"/>
                <w:lang w:val="pl-PL"/>
              </w:rPr>
              <w:t>љу</w:t>
            </w:r>
            <w:r w:rsidRPr="00DC651D">
              <w:rPr>
                <w:sz w:val="22"/>
                <w:szCs w:val="22"/>
              </w:rPr>
              <w:t>ч</w:t>
            </w:r>
            <w:r w:rsidRPr="00DC651D">
              <w:rPr>
                <w:sz w:val="22"/>
                <w:szCs w:val="22"/>
                <w:lang w:val="pl-PL"/>
              </w:rPr>
              <w:t>ем и бравом,</w:t>
            </w:r>
            <w:r w:rsidRPr="00DC651D">
              <w:rPr>
                <w:sz w:val="22"/>
                <w:szCs w:val="22"/>
                <w:lang w:val="sr-Cyrl-CS"/>
              </w:rPr>
              <w:t xml:space="preserve"> </w:t>
            </w:r>
            <w:r w:rsidRPr="00DC651D">
              <w:rPr>
                <w:sz w:val="22"/>
                <w:szCs w:val="22"/>
                <w:lang w:val="pl-PL"/>
              </w:rPr>
              <w:t>дим 400x600x200</w:t>
            </w:r>
            <w:r w:rsidRPr="00DC651D">
              <w:rPr>
                <w:sz w:val="22"/>
                <w:szCs w:val="22"/>
              </w:rPr>
              <w:t>mm</w:t>
            </w:r>
            <w:r w:rsidRPr="00DC651D">
              <w:rPr>
                <w:sz w:val="22"/>
                <w:szCs w:val="22"/>
                <w:lang w:val="pl-PL"/>
              </w:rPr>
              <w:t>, у који се сместа:</w:t>
            </w:r>
          </w:p>
          <w:p w:rsidR="00E21514" w:rsidRPr="00DC651D" w:rsidRDefault="00E21514" w:rsidP="006D643E">
            <w:pPr>
              <w:rPr>
                <w:lang w:val="pl-PL"/>
              </w:rPr>
            </w:pPr>
            <w:r w:rsidRPr="00DC651D">
              <w:rPr>
                <w:sz w:val="22"/>
                <w:szCs w:val="22"/>
                <w:lang w:val="pl-PL"/>
              </w:rPr>
              <w:t xml:space="preserve">склопка FID 25/0,5А/А,ETI или сл.                          </w:t>
            </w:r>
            <w:r w:rsidRPr="00DC651D">
              <w:rPr>
                <w:sz w:val="22"/>
                <w:szCs w:val="22"/>
              </w:rPr>
              <w:t>kom</w:t>
            </w:r>
            <w:r w:rsidRPr="00DC651D">
              <w:rPr>
                <w:sz w:val="22"/>
                <w:szCs w:val="22"/>
                <w:lang w:val="pl-PL"/>
              </w:rPr>
              <w:t>.1</w:t>
            </w:r>
          </w:p>
          <w:p w:rsidR="00E21514" w:rsidRPr="00DC651D" w:rsidRDefault="00E21514" w:rsidP="006D643E">
            <w:pPr>
              <w:rPr>
                <w:lang w:val="pl-PL"/>
              </w:rPr>
            </w:pPr>
            <w:r w:rsidRPr="00DC651D">
              <w:rPr>
                <w:sz w:val="22"/>
                <w:szCs w:val="22"/>
                <w:lang w:val="pl-PL"/>
              </w:rPr>
              <w:t xml:space="preserve">аутоматски осигурач 10-16А, ETI или сл.          </w:t>
            </w:r>
            <w:r w:rsidRPr="00DC651D">
              <w:rPr>
                <w:sz w:val="22"/>
                <w:szCs w:val="22"/>
                <w:lang w:val="sr-Cyrl-CS"/>
              </w:rPr>
              <w:t xml:space="preserve">   </w:t>
            </w:r>
            <w:r w:rsidRPr="00DC651D">
              <w:rPr>
                <w:sz w:val="22"/>
                <w:szCs w:val="22"/>
                <w:lang w:val="pl-PL"/>
              </w:rPr>
              <w:t xml:space="preserve"> kom.17</w:t>
            </w:r>
          </w:p>
          <w:p w:rsidR="00E21514" w:rsidRPr="00DC651D" w:rsidRDefault="00E21514" w:rsidP="006D643E">
            <w:pPr>
              <w:rPr>
                <w:lang w:val="pl-PL"/>
              </w:rPr>
            </w:pPr>
            <w:r w:rsidRPr="00DC651D">
              <w:rPr>
                <w:sz w:val="22"/>
                <w:szCs w:val="22"/>
                <w:lang w:val="pl-PL"/>
              </w:rPr>
              <w:t xml:space="preserve">тастер са печурком,16А сл.типу SCHRACK,   </w:t>
            </w:r>
            <w:r w:rsidRPr="00DC651D">
              <w:rPr>
                <w:sz w:val="22"/>
                <w:szCs w:val="22"/>
                <w:lang w:val="sr-Cyrl-CS"/>
              </w:rPr>
              <w:t xml:space="preserve">      </w:t>
            </w:r>
            <w:r w:rsidRPr="00DC651D">
              <w:rPr>
                <w:sz w:val="22"/>
                <w:szCs w:val="22"/>
                <w:lang w:val="pl-PL"/>
              </w:rPr>
              <w:t xml:space="preserve">  kom.1</w:t>
            </w:r>
          </w:p>
          <w:p w:rsidR="00E21514" w:rsidRPr="00DC651D" w:rsidRDefault="00E21514" w:rsidP="006D643E">
            <w:pPr>
              <w:rPr>
                <w:lang w:val="pl-PL"/>
              </w:rPr>
            </w:pPr>
            <w:r w:rsidRPr="00DC651D">
              <w:rPr>
                <w:sz w:val="22"/>
                <w:szCs w:val="22"/>
                <w:lang w:val="pl-PL"/>
              </w:rPr>
              <w:t xml:space="preserve">прекидач GS 10-90 ,10А,  сл.типу SCHRACK    </w:t>
            </w:r>
            <w:r w:rsidRPr="00DC651D">
              <w:rPr>
                <w:sz w:val="22"/>
                <w:szCs w:val="22"/>
                <w:lang w:val="sr-Cyrl-CS"/>
              </w:rPr>
              <w:t xml:space="preserve">      </w:t>
            </w:r>
            <w:r w:rsidRPr="00DC651D">
              <w:rPr>
                <w:sz w:val="22"/>
                <w:szCs w:val="22"/>
                <w:lang w:val="pl-PL"/>
              </w:rPr>
              <w:t>kom.7</w:t>
            </w:r>
          </w:p>
          <w:p w:rsidR="00E21514" w:rsidRPr="00DC651D" w:rsidRDefault="00E21514" w:rsidP="006D643E">
            <w:pPr>
              <w:rPr>
                <w:lang w:val="pl-PL"/>
              </w:rPr>
            </w:pPr>
            <w:r w:rsidRPr="00DC651D">
              <w:rPr>
                <w:sz w:val="22"/>
                <w:szCs w:val="22"/>
                <w:lang w:val="sr-Cyrl-CS"/>
              </w:rPr>
              <w:t>п</w:t>
            </w:r>
            <w:r w:rsidRPr="00DC651D">
              <w:rPr>
                <w:sz w:val="22"/>
                <w:szCs w:val="22"/>
                <w:lang w:val="pl-PL"/>
              </w:rPr>
              <w:t>рекидач 4G- 10А  сл.типу SCHRACK</w:t>
            </w:r>
            <w:r w:rsidRPr="00DC651D">
              <w:rPr>
                <w:sz w:val="22"/>
                <w:szCs w:val="22"/>
                <w:lang w:val="pl-PL"/>
              </w:rPr>
              <w:tab/>
            </w:r>
            <w:r w:rsidRPr="00DC651D">
              <w:rPr>
                <w:sz w:val="22"/>
                <w:szCs w:val="22"/>
                <w:lang w:val="sr-Cyrl-CS"/>
              </w:rPr>
              <w:t xml:space="preserve">       </w:t>
            </w:r>
            <w:r w:rsidRPr="00DC651D">
              <w:rPr>
                <w:sz w:val="22"/>
                <w:szCs w:val="22"/>
              </w:rPr>
              <w:t xml:space="preserve"> </w:t>
            </w:r>
            <w:r w:rsidRPr="00DC651D">
              <w:rPr>
                <w:sz w:val="22"/>
                <w:szCs w:val="22"/>
                <w:lang w:val="sr-Cyrl-CS"/>
              </w:rPr>
              <w:t xml:space="preserve">   </w:t>
            </w:r>
            <w:r w:rsidRPr="00DC651D">
              <w:rPr>
                <w:sz w:val="22"/>
                <w:szCs w:val="22"/>
              </w:rPr>
              <w:t>kom</w:t>
            </w:r>
            <w:r w:rsidRPr="00DC651D">
              <w:rPr>
                <w:sz w:val="22"/>
                <w:szCs w:val="22"/>
                <w:lang w:val="pl-PL"/>
              </w:rPr>
              <w:t>.1</w:t>
            </w:r>
          </w:p>
          <w:p w:rsidR="00E21514" w:rsidRPr="00DC651D" w:rsidRDefault="00E21514" w:rsidP="006D643E">
            <w:pPr>
              <w:rPr>
                <w:lang w:val="pl-PL"/>
              </w:rPr>
            </w:pPr>
            <w:r w:rsidRPr="00DC651D">
              <w:rPr>
                <w:sz w:val="22"/>
                <w:szCs w:val="22"/>
                <w:lang w:val="pl-PL"/>
              </w:rPr>
              <w:t>контактор CN 25,220V,сл.типу SCHRACK</w:t>
            </w:r>
            <w:r w:rsidRPr="00DC651D">
              <w:rPr>
                <w:sz w:val="22"/>
                <w:szCs w:val="22"/>
                <w:lang w:val="pl-PL"/>
              </w:rPr>
              <w:tab/>
            </w:r>
            <w:r w:rsidRPr="00DC651D">
              <w:rPr>
                <w:sz w:val="22"/>
                <w:szCs w:val="22"/>
                <w:lang w:val="sr-Cyrl-CS"/>
              </w:rPr>
              <w:t xml:space="preserve">           </w:t>
            </w:r>
            <w:r w:rsidRPr="00DC651D">
              <w:rPr>
                <w:sz w:val="22"/>
                <w:szCs w:val="22"/>
              </w:rPr>
              <w:t>kom</w:t>
            </w:r>
            <w:r w:rsidRPr="00DC651D">
              <w:rPr>
                <w:sz w:val="22"/>
                <w:szCs w:val="22"/>
                <w:lang w:val="pl-PL"/>
              </w:rPr>
              <w:t>.1</w:t>
            </w:r>
          </w:p>
          <w:p w:rsidR="00E21514" w:rsidRPr="00DC651D" w:rsidRDefault="00E21514" w:rsidP="006D643E">
            <w:pPr>
              <w:rPr>
                <w:lang w:val="pl-PL"/>
              </w:rPr>
            </w:pPr>
            <w:r w:rsidRPr="00DC651D">
              <w:rPr>
                <w:sz w:val="22"/>
                <w:szCs w:val="22"/>
                <w:lang w:val="pl-PL"/>
              </w:rPr>
              <w:t>контактор CN 10,220V,сл.типу SCHRACK</w:t>
            </w:r>
            <w:r w:rsidRPr="00DC651D">
              <w:rPr>
                <w:sz w:val="22"/>
                <w:szCs w:val="22"/>
                <w:lang w:val="pl-PL"/>
              </w:rPr>
              <w:tab/>
            </w:r>
            <w:r w:rsidRPr="00DC651D">
              <w:rPr>
                <w:sz w:val="22"/>
                <w:szCs w:val="22"/>
                <w:lang w:val="sr-Cyrl-CS"/>
              </w:rPr>
              <w:t xml:space="preserve">           </w:t>
            </w:r>
            <w:r w:rsidRPr="00DC651D">
              <w:rPr>
                <w:sz w:val="22"/>
                <w:szCs w:val="22"/>
              </w:rPr>
              <w:t>kom</w:t>
            </w:r>
            <w:r w:rsidRPr="00DC651D">
              <w:rPr>
                <w:sz w:val="22"/>
                <w:szCs w:val="22"/>
                <w:lang w:val="pl-PL"/>
              </w:rPr>
              <w:t>.7</w:t>
            </w:r>
          </w:p>
          <w:p w:rsidR="00E21514" w:rsidRPr="00DC651D" w:rsidRDefault="00E21514" w:rsidP="006D643E">
            <w:pPr>
              <w:rPr>
                <w:lang w:val="sr-Cyrl-CS"/>
              </w:rPr>
            </w:pPr>
            <w:r w:rsidRPr="00DC651D">
              <w:rPr>
                <w:sz w:val="22"/>
                <w:szCs w:val="22"/>
                <w:lang w:val="pl-PL"/>
              </w:rPr>
              <w:t>сигнална сијалица на вратима ормана,220V,</w:t>
            </w:r>
          </w:p>
          <w:p w:rsidR="00E21514" w:rsidRPr="00DC651D" w:rsidRDefault="00E21514" w:rsidP="006D643E">
            <w:pPr>
              <w:rPr>
                <w:lang w:val="pl-PL"/>
              </w:rPr>
            </w:pPr>
            <w:r w:rsidRPr="00DC651D">
              <w:rPr>
                <w:sz w:val="22"/>
                <w:szCs w:val="22"/>
                <w:lang w:val="pl-PL"/>
              </w:rPr>
              <w:t>сл.типу SCHRACK,зелена</w:t>
            </w:r>
            <w:r w:rsidRPr="00DC651D">
              <w:rPr>
                <w:sz w:val="22"/>
                <w:szCs w:val="22"/>
                <w:lang w:val="pl-PL"/>
              </w:rPr>
              <w:tab/>
              <w:t xml:space="preserve">                                </w:t>
            </w:r>
            <w:r w:rsidRPr="00DC651D">
              <w:rPr>
                <w:sz w:val="22"/>
                <w:szCs w:val="22"/>
                <w:lang w:val="sr-Cyrl-CS"/>
              </w:rPr>
              <w:t xml:space="preserve">      </w:t>
            </w:r>
            <w:r w:rsidRPr="00DC651D">
              <w:rPr>
                <w:sz w:val="22"/>
                <w:szCs w:val="22"/>
              </w:rPr>
              <w:t>kom</w:t>
            </w:r>
            <w:r w:rsidRPr="00DC651D">
              <w:rPr>
                <w:sz w:val="22"/>
                <w:szCs w:val="22"/>
                <w:lang w:val="pl-PL"/>
              </w:rPr>
              <w:t>.7</w:t>
            </w:r>
          </w:p>
          <w:p w:rsidR="00E21514" w:rsidRPr="00DC651D" w:rsidRDefault="00E21514" w:rsidP="006D643E">
            <w:pPr>
              <w:rPr>
                <w:lang w:val="pl-PL"/>
              </w:rPr>
            </w:pPr>
            <w:r w:rsidRPr="00DC651D">
              <w:rPr>
                <w:sz w:val="22"/>
                <w:szCs w:val="22"/>
                <w:lang w:val="pl-PL"/>
              </w:rPr>
              <w:t>сигнална сијалица на вратима ормана,220V,</w:t>
            </w:r>
          </w:p>
          <w:p w:rsidR="00E21514" w:rsidRPr="00DC651D" w:rsidRDefault="00E21514" w:rsidP="006D643E">
            <w:pPr>
              <w:rPr>
                <w:lang w:val="pl-PL"/>
              </w:rPr>
            </w:pPr>
            <w:r w:rsidRPr="00DC651D">
              <w:rPr>
                <w:sz w:val="22"/>
                <w:szCs w:val="22"/>
                <w:lang w:val="pl-PL"/>
              </w:rPr>
              <w:t xml:space="preserve">сл.типу SCHRACK,црвена                                 </w:t>
            </w:r>
            <w:r w:rsidRPr="00DC651D">
              <w:rPr>
                <w:sz w:val="22"/>
                <w:szCs w:val="22"/>
                <w:lang w:val="sr-Cyrl-CS"/>
              </w:rPr>
              <w:t xml:space="preserve">           </w:t>
            </w:r>
            <w:r w:rsidRPr="00DC651D">
              <w:rPr>
                <w:sz w:val="22"/>
                <w:szCs w:val="22"/>
              </w:rPr>
              <w:t>kom</w:t>
            </w:r>
            <w:r w:rsidRPr="00DC651D">
              <w:rPr>
                <w:sz w:val="22"/>
                <w:szCs w:val="22"/>
                <w:lang w:val="pl-PL"/>
              </w:rPr>
              <w:t>.7</w:t>
            </w:r>
          </w:p>
          <w:p w:rsidR="00E21514" w:rsidRPr="00DC651D" w:rsidRDefault="00E21514" w:rsidP="006D643E">
            <w:pPr>
              <w:rPr>
                <w:lang w:val="pl-PL"/>
              </w:rPr>
            </w:pPr>
            <w:r w:rsidRPr="00DC651D">
              <w:rPr>
                <w:sz w:val="22"/>
                <w:szCs w:val="22"/>
                <w:lang w:val="pl-PL"/>
              </w:rPr>
              <w:t>Ситан материјал за шемирање и повезивање    паушално</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pl-PL"/>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lang w:val="pl-PL"/>
              </w:rPr>
            </w:pPr>
            <w:r w:rsidRPr="00DC651D">
              <w:rPr>
                <w:sz w:val="22"/>
                <w:szCs w:val="22"/>
                <w:lang w:val="pl-PL"/>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lang w:val="pl-PL"/>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lang w:val="pl-PL"/>
              </w:rPr>
              <w:t>УКУПНО</w:t>
            </w:r>
            <w:r>
              <w:rPr>
                <w:b/>
                <w:bCs/>
                <w:iCs/>
                <w:sz w:val="22"/>
                <w:szCs w:val="22"/>
              </w:rPr>
              <w:t>:</w:t>
            </w:r>
            <w:r w:rsidRPr="00DC651D">
              <w:rPr>
                <w:b/>
                <w:bCs/>
                <w:iCs/>
                <w:sz w:val="22"/>
                <w:szCs w:val="22"/>
                <w:lang w:val="pl-PL"/>
              </w:rPr>
              <w:t xml:space="preserve">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rPr>
            </w:pPr>
            <w:r w:rsidRPr="00DC651D">
              <w:rPr>
                <w:b/>
                <w:color w:val="auto"/>
                <w:sz w:val="22"/>
                <w:szCs w:val="22"/>
              </w:rPr>
              <w:t>РЕКАПИТУАЛЦИЈА Г1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Напојни каблови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iCs/>
                <w:sz w:val="22"/>
                <w:szCs w:val="22"/>
              </w:rPr>
              <w:t>Инсталација осветљења и прикључница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Разводни ормани и табле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jc w:val="right"/>
              <w:rPr>
                <w:color w:val="auto"/>
              </w:rPr>
            </w:pPr>
            <w:r w:rsidRPr="00DC651D">
              <w:rPr>
                <w:b/>
                <w:bCs/>
                <w:iCs/>
                <w:sz w:val="22"/>
                <w:szCs w:val="22"/>
              </w:rPr>
              <w:t>УКУПНО</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lang w:val="sr-Cyrl-CS"/>
              </w:rPr>
              <w:t>Г</w:t>
            </w:r>
            <w:r w:rsidRPr="00E76658">
              <w:rPr>
                <w:b/>
                <w:color w:val="auto"/>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Инсталација уземљења и изједначења потенцијала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Temeљни уземљивач од траке P25x4mm JUS N.B4.901 у темељу објекта са варењем за арматуру темеља на 1-2 м и премазивањем завареног места антикорозивном бојом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lang w:val="pl-PL"/>
              </w:rPr>
            </w:pPr>
            <w:r w:rsidRPr="00E76658">
              <w:rPr>
                <w:b/>
                <w:sz w:val="22"/>
                <w:szCs w:val="22"/>
                <w:lang w:val="pl-PL"/>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Израда извода за сабирни земљовод и повезивање са уземљвачем шахта за постројење за повећање притиска воде од траке P25x4mm,просечне дужине 2,5m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pl-PL"/>
              </w:rP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lang w:val="pl-PL"/>
              </w:rPr>
            </w:pPr>
            <w:r w:rsidRPr="00DC651D">
              <w:rPr>
                <w:sz w:val="22"/>
                <w:szCs w:val="22"/>
                <w:lang w:val="pl-PL"/>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Трака P25x4mm JUS N.B4.901 на одговарајућим потпорама за зид,по зиду котларнице,повезана на темељни уземљивач објекта, као сабирни земљовод</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Варење траке P25x4mm за металне цеви </w:t>
            </w:r>
            <w:r w:rsidRPr="00DC651D">
              <w:rPr>
                <w:sz w:val="22"/>
                <w:szCs w:val="22"/>
                <w:lang w:val="sr-Cyrl-CS"/>
              </w:rPr>
              <w:t>и</w:t>
            </w:r>
            <w:r w:rsidRPr="00DC651D">
              <w:rPr>
                <w:sz w:val="22"/>
                <w:szCs w:val="22"/>
              </w:rPr>
              <w:t xml:space="preserve"> опрему и повезивање са сабирним земљоводом одговарајућим укрсним комадом или шелном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Премошћење прирубничких спојева металних делова опреме и цевовода проводником P/F-Y 1x10mm2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Cs/>
                <w:iCs/>
              </w:rPr>
            </w:pPr>
            <w:r w:rsidRPr="00DC651D">
              <w:rPr>
                <w:bCs/>
                <w:iCs/>
                <w:sz w:val="22"/>
                <w:szCs w:val="22"/>
              </w:rPr>
              <w:t>Укрсни комад за спајање трака са међуплочом SRPS N.B4.936/III</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bCs/>
                <w:iCs/>
              </w:rP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Инсталација за дојаву пожара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1074"/>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Heading3"/>
              <w:shd w:val="clear" w:color="auto" w:fill="FFFFFF"/>
              <w:tabs>
                <w:tab w:val="clear" w:pos="0"/>
              </w:tabs>
              <w:ind w:left="-18" w:firstLine="0"/>
              <w:rPr>
                <w:sz w:val="22"/>
                <w:szCs w:val="22"/>
                <w:lang w:val="pt-BR"/>
              </w:rPr>
            </w:pPr>
            <w:r w:rsidRPr="00DC651D">
              <w:rPr>
                <w:b w:val="0"/>
                <w:i/>
                <w:sz w:val="22"/>
                <w:szCs w:val="22"/>
                <w:lang w:val="sr-Cyrl-CS"/>
              </w:rPr>
              <w:t>Израда прикључног</w:t>
            </w:r>
            <w:r w:rsidRPr="00DC651D">
              <w:rPr>
                <w:b w:val="0"/>
                <w:i/>
                <w:sz w:val="22"/>
                <w:szCs w:val="22"/>
              </w:rPr>
              <w:t xml:space="preserve"> места за ручни јављач пожара и алармну сирену,сл.типу</w:t>
            </w:r>
            <w:r w:rsidRPr="00DC651D">
              <w:rPr>
                <w:b w:val="0"/>
                <w:bCs w:val="0"/>
                <w:color w:val="222222"/>
                <w:sz w:val="22"/>
                <w:szCs w:val="22"/>
              </w:rPr>
              <w:t xml:space="preserve"> </w:t>
            </w:r>
            <w:hyperlink r:id="rId10" w:history="1">
              <w:r w:rsidRPr="00DC651D">
                <w:rPr>
                  <w:rStyle w:val="Hyperlink"/>
                  <w:b w:val="0"/>
                  <w:bCs w:val="0"/>
                  <w:i/>
                  <w:color w:val="660099"/>
                  <w:sz w:val="22"/>
                  <w:szCs w:val="22"/>
                </w:rPr>
                <w:t>Almaks Security Systemс</w:t>
              </w:r>
            </w:hyperlink>
            <w:r w:rsidRPr="00DC651D">
              <w:rPr>
                <w:b w:val="0"/>
                <w:i/>
                <w:sz w:val="22"/>
                <w:szCs w:val="22"/>
              </w:rPr>
              <w:t>, поред врата објекта каблом J-H(St)H 2x2x0,8mm просе</w:t>
            </w:r>
            <w:r w:rsidRPr="00DC651D">
              <w:rPr>
                <w:b w:val="0"/>
                <w:i/>
                <w:sz w:val="22"/>
                <w:szCs w:val="22"/>
                <w:lang w:val="sr-Cyrl-CS"/>
              </w:rPr>
              <w:t>ч</w:t>
            </w:r>
            <w:r w:rsidRPr="00DC651D">
              <w:rPr>
                <w:b w:val="0"/>
                <w:i/>
                <w:sz w:val="22"/>
                <w:szCs w:val="22"/>
              </w:rPr>
              <w:t>не ду</w:t>
            </w:r>
            <w:r w:rsidRPr="00DC651D">
              <w:rPr>
                <w:b w:val="0"/>
                <w:i/>
                <w:sz w:val="22"/>
                <w:szCs w:val="22"/>
                <w:lang w:val="sr-Cyrl-CS"/>
              </w:rPr>
              <w:t>ж</w:t>
            </w:r>
            <w:r w:rsidRPr="00DC651D">
              <w:rPr>
                <w:b w:val="0"/>
                <w:i/>
                <w:sz w:val="22"/>
                <w:szCs w:val="22"/>
              </w:rPr>
              <w:t xml:space="preserve">ине </w:t>
            </w:r>
            <w:r w:rsidRPr="00DC651D">
              <w:rPr>
                <w:b w:val="0"/>
                <w:i/>
                <w:sz w:val="22"/>
                <w:szCs w:val="22"/>
                <w:lang w:val="pt-BR"/>
              </w:rPr>
              <w:t xml:space="preserve">20m.Рачуна се </w:t>
            </w:r>
            <w:r w:rsidRPr="00DC651D">
              <w:rPr>
                <w:b w:val="0"/>
                <w:i/>
                <w:sz w:val="22"/>
                <w:szCs w:val="22"/>
                <w:lang w:val="sr-Cyrl-CS"/>
              </w:rPr>
              <w:t>и</w:t>
            </w:r>
            <w:r w:rsidRPr="00DC651D">
              <w:rPr>
                <w:b w:val="0"/>
                <w:i/>
                <w:sz w:val="22"/>
                <w:szCs w:val="22"/>
                <w:lang w:val="pt-BR"/>
              </w:rPr>
              <w:t xml:space="preserve"> ручни јављач пожара</w:t>
            </w:r>
            <w:r w:rsidRPr="00DC651D">
              <w:rPr>
                <w:sz w:val="22"/>
                <w:szCs w:val="22"/>
                <w:lang w:val="pt-BR"/>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ind w:right="278"/>
              <w:rPr>
                <w:lang w:val="pl-PL"/>
              </w:rPr>
            </w:pPr>
            <w:r w:rsidRPr="00DC651D">
              <w:rPr>
                <w:sz w:val="22"/>
                <w:szCs w:val="22"/>
                <w:lang w:val="pl-PL"/>
              </w:rPr>
              <w:t>Алармна сирена 120dB,230V,</w:t>
            </w:r>
            <w:r w:rsidRPr="00DC651D">
              <w:rPr>
                <w:b/>
                <w:i/>
                <w:sz w:val="22"/>
                <w:szCs w:val="22"/>
              </w:rPr>
              <w:t xml:space="preserve"> </w:t>
            </w:r>
            <w:r w:rsidRPr="00DC651D">
              <w:rPr>
                <w:sz w:val="22"/>
                <w:szCs w:val="22"/>
              </w:rPr>
              <w:t>сл.типу</w:t>
            </w:r>
            <w:r w:rsidRPr="00DC651D">
              <w:rPr>
                <w:bCs/>
                <w:color w:val="222222"/>
                <w:sz w:val="22"/>
                <w:szCs w:val="22"/>
              </w:rPr>
              <w:t xml:space="preserve"> </w:t>
            </w:r>
            <w:hyperlink r:id="rId11" w:history="1">
              <w:r w:rsidRPr="00DC651D">
                <w:rPr>
                  <w:rStyle w:val="Hyperlink"/>
                  <w:bCs/>
                  <w:color w:val="660099"/>
                  <w:sz w:val="22"/>
                  <w:szCs w:val="22"/>
                </w:rPr>
                <w:t>Almaks Security Systems</w:t>
              </w:r>
            </w:hyperlink>
            <w:r w:rsidRPr="00DC651D">
              <w:rPr>
                <w:sz w:val="22"/>
                <w:szCs w:val="22"/>
              </w:rPr>
              <w:t>,</w:t>
            </w:r>
            <w:r w:rsidRPr="00DC651D">
              <w:rPr>
                <w:sz w:val="22"/>
                <w:szCs w:val="22"/>
                <w:lang w:val="pl-PL"/>
              </w:rPr>
              <w:t xml:space="preserve">са сопственим извором напајања </w:t>
            </w:r>
            <w:r w:rsidRPr="00DC651D">
              <w:rPr>
                <w:sz w:val="22"/>
                <w:szCs w:val="22"/>
                <w:lang w:val="sr-Cyrl-CS"/>
              </w:rPr>
              <w:t>и</w:t>
            </w:r>
            <w:r w:rsidRPr="00DC651D">
              <w:rPr>
                <w:sz w:val="22"/>
                <w:szCs w:val="22"/>
                <w:lang w:val="pl-PL"/>
              </w:rPr>
              <w:t xml:space="preserve"> блицером.</w:t>
            </w:r>
            <w:r w:rsidRPr="00DC651D">
              <w:rPr>
                <w:sz w:val="22"/>
                <w:szCs w:val="22"/>
                <w:lang w:val="sr-Cyrl-CS"/>
              </w:rPr>
              <w:t xml:space="preserve"> </w:t>
            </w:r>
            <w:r w:rsidRPr="00DC651D">
              <w:rPr>
                <w:sz w:val="22"/>
                <w:szCs w:val="22"/>
                <w:lang w:val="pl-PL"/>
              </w:rPr>
              <w:t>Рачуна се и кабл за напајање NHXHX FE180/E30 3x1,5mm2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Противпанична расвета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Напојна линија за светиљку PANIK сл.типу ELMARK каблом N2XH-J 3x1,5mm2,просечне дужине 5m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Светиљка PANIK fluo 1x8W,сл.типу ELMARK,са сопственим извором напајања у трајању од 3h и у IP 43.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Завршни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Cs/>
                <w:iCs/>
              </w:rPr>
            </w:pPr>
            <w:r w:rsidRPr="00DC651D">
              <w:rPr>
                <w:bCs/>
                <w:iCs/>
                <w:sz w:val="22"/>
                <w:szCs w:val="22"/>
                <w:lang w:val="sr-Cyrl-CS"/>
              </w:rPr>
              <w:t>Испитив</w:t>
            </w:r>
            <w:r w:rsidRPr="00DC651D">
              <w:rPr>
                <w:bCs/>
                <w:iCs/>
                <w:sz w:val="22"/>
                <w:szCs w:val="22"/>
              </w:rPr>
              <w:t xml:space="preserve">aње инсталације,пуштање у рад,завршна мерења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bCs/>
                <w:iCs/>
              </w:rPr>
            </w:pPr>
            <w:r w:rsidRPr="00DC651D">
              <w:rPr>
                <w:bCs/>
                <w:iCs/>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Cs/>
                <w:iCs/>
              </w:rPr>
            </w:pPr>
            <w:r w:rsidRPr="00DC651D">
              <w:rPr>
                <w:bCs/>
                <w:iCs/>
                <w:sz w:val="22"/>
                <w:szCs w:val="22"/>
              </w:rPr>
              <w:t>Обезбеђење стручног налаза о испитивању електричне инсталације од стране независне овлашћене организације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Cs/>
                <w:iCs/>
              </w:rPr>
            </w:pPr>
            <w:r w:rsidRPr="00DC651D">
              <w:rPr>
                <w:bCs/>
                <w:iCs/>
                <w:sz w:val="22"/>
                <w:szCs w:val="22"/>
              </w:rPr>
              <w:t>Израда пројекта изведеног стања ЕЕ инсталације котларнице у три примерка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КОТЛАРНИЦА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Инсталација јаке струје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Инсталација уземљења и изједначења потенцијала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Инсталација за дојаву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Противпанична расвета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Постројење за повишење притиска воде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Овим Предмером предвиђа се испорука опреме и  материјала наведених у позицијама као и свог ситног неспецифицираног материјала потребног за комплетну израду и монтажу, како је то наведено у појединим позицијама, испитивање и пуштање у исправан рад као и довођење у исправно-првобитно стање свих оштећених места на већ наведеним радовима и конструкцијама. Сав употребљени материјал мора бити од првокласног квалитета и одговарати стандардима. Сви радови морају бити изведени са стручном радном снагом, а у потпуности према југословенским техничким прописима важећим за предметне врсте радова.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а) Јединачна цена "испоруке" обухвата цену опреме и/или материјала франко фабрика произвођача или место куповине, а додатно садржи:      </w:t>
            </w:r>
            <w:r w:rsidRPr="00DC651D">
              <w:rPr>
                <w:sz w:val="22"/>
                <w:szCs w:val="22"/>
              </w:rPr>
              <w:br/>
              <w:t xml:space="preserve"> - Транспорт и осигурање до градилишта         </w:t>
            </w:r>
            <w:r w:rsidRPr="00DC651D">
              <w:rPr>
                <w:sz w:val="22"/>
                <w:szCs w:val="22"/>
              </w:rPr>
              <w:br/>
              <w:t xml:space="preserve"> - Специјалну опрему и алат за погон и одржавање опреме, уколико такве има, са упуствима за употребу                                                       </w:t>
            </w:r>
            <w:r w:rsidRPr="00DC651D">
              <w:rPr>
                <w:sz w:val="22"/>
                <w:szCs w:val="22"/>
              </w:rPr>
              <w:br/>
              <w:t xml:space="preserve"> - Паковање и заштита опреме и/или материјала     </w:t>
            </w:r>
            <w:r w:rsidRPr="00DC651D">
              <w:rPr>
                <w:sz w:val="22"/>
                <w:szCs w:val="22"/>
              </w:rPr>
              <w:br/>
              <w:t xml:space="preserve"> - Документација опреме и/или материјала (атести, цртежи,упуства за монтажу, руковање и одржавање итд.) </w:t>
            </w:r>
          </w:p>
          <w:p w:rsidR="00E21514" w:rsidRPr="00DC651D" w:rsidRDefault="00E21514" w:rsidP="006D643E">
            <w:r w:rsidRPr="00DC651D">
              <w:rPr>
                <w:sz w:val="22"/>
                <w:szCs w:val="22"/>
              </w:rPr>
              <w:t>б) Јединачна цена "монтаже" обухвата све остало што није садржано у цени "испорука", односно сав рад механизације и радне снаге, укључујући све припремно-завршне радове и остало.</w:t>
            </w:r>
          </w:p>
          <w:p w:rsidR="00E21514" w:rsidRPr="00DC651D" w:rsidRDefault="00E21514" w:rsidP="006D643E">
            <w:r w:rsidRPr="00DC651D">
              <w:rPr>
                <w:sz w:val="22"/>
                <w:szCs w:val="22"/>
              </w:rPr>
              <w:t xml:space="preserve">  Наведени  типови и произвођачи појединих делова опреме и/или материјала нису обавезни. Извођач може уградити и другу опрему и/или материјал али под условом да има исте електротехничке и конструктивне карактеристике као наведени, а што потврђује и оверава стручно лице - надзорни орган.</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lang w:val="sr-Cyrl-CS"/>
              </w:rPr>
            </w:pPr>
            <w:r w:rsidRPr="00E76658">
              <w:rPr>
                <w:b/>
                <w:bCs/>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lang w:val="sr-Cyrl-CS"/>
              </w:rPr>
              <w:t>НАП</w:t>
            </w:r>
            <w:r w:rsidRPr="00DC651D">
              <w:rPr>
                <w:b/>
                <w:bCs/>
                <w:sz w:val="22"/>
                <w:szCs w:val="22"/>
              </w:rPr>
              <w:t>АЈАЊЕ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Напојни кабл од  IMO-3 до ATS типа X00-А 4x16mm2,комплет са прихватним и затезним стезаљкама и прибором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Напојни кабл од DEA до АТS и од АТS до RO-H,испод малтера ,по спољњем зиду котларнице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lang w:val="de-DE"/>
              </w:rPr>
            </w:pPr>
            <w:r w:rsidRPr="00DC651D">
              <w:rPr>
                <w:sz w:val="22"/>
                <w:szCs w:val="22"/>
                <w:lang w:val="de-DE"/>
              </w:rPr>
              <w:t xml:space="preserve">N2XH-Ј 4x4mm2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Напојни кабл од RО-H до HP ,делимично испод малтера ,по спољњем зиду котларнице а делимично у рову у ПВЦ цеви fi 50. Рачуна се и ископ и затрпавање 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lang w:val="de-DE"/>
              </w:rPr>
            </w:pPr>
            <w:r w:rsidRPr="00DC651D">
              <w:rPr>
                <w:sz w:val="22"/>
                <w:szCs w:val="22"/>
                <w:lang w:val="de-DE"/>
              </w:rPr>
              <w:t xml:space="preserve">NHXHX FЕ 180/Е30  5x4mm2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lang w:val="sr-Cyrl-CS"/>
              </w:rPr>
            </w:pPr>
            <w:r w:rsidRPr="00E76658">
              <w:rPr>
                <w:b/>
                <w:bCs/>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r w:rsidRPr="00DC651D">
              <w:rPr>
                <w:b/>
                <w:bCs/>
                <w:sz w:val="22"/>
                <w:szCs w:val="22"/>
                <w:lang w:val="sr-Cyrl-CS"/>
              </w:rPr>
              <w:t>РАЗВОДНИ ОРМАНИ</w:t>
            </w:r>
            <w:r w:rsidRPr="00DC651D">
              <w:rPr>
                <w:b/>
                <w:bCs/>
                <w:sz w:val="22"/>
                <w:szCs w:val="22"/>
              </w:rPr>
              <w:t xml:space="preserve">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r w:rsidRPr="00DC651D">
              <w:rPr>
                <w:b/>
                <w:b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r w:rsidRPr="00DC651D">
              <w:rPr>
                <w:b/>
                <w:b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2.1</w:t>
            </w:r>
          </w:p>
        </w:tc>
        <w:tc>
          <w:tcPr>
            <w:tcW w:w="7332" w:type="dxa"/>
            <w:vMerge w:val="restart"/>
            <w:tcBorders>
              <w:top w:val="single" w:sz="4" w:space="0" w:color="auto"/>
              <w:left w:val="single" w:sz="4" w:space="0" w:color="auto"/>
              <w:right w:val="single" w:sz="4" w:space="0" w:color="auto"/>
            </w:tcBorders>
            <w:shd w:val="clear" w:color="auto" w:fill="auto"/>
            <w:vAlign w:val="bottom"/>
          </w:tcPr>
          <w:p w:rsidR="00E21514" w:rsidRPr="00DC651D" w:rsidRDefault="00E21514" w:rsidP="006D643E">
            <w:r w:rsidRPr="00DC651D">
              <w:rPr>
                <w:sz w:val="22"/>
                <w:szCs w:val="22"/>
                <w:lang w:val="sr-Cyrl-CS"/>
              </w:rPr>
              <w:t>Набавка</w:t>
            </w:r>
            <w:r w:rsidRPr="00DC651D">
              <w:rPr>
                <w:sz w:val="22"/>
                <w:szCs w:val="22"/>
              </w:rPr>
              <w:t>,</w:t>
            </w:r>
            <w:r w:rsidRPr="00DC651D">
              <w:rPr>
                <w:sz w:val="22"/>
                <w:szCs w:val="22"/>
                <w:lang w:val="sr-Cyrl-CS"/>
              </w:rPr>
              <w:t xml:space="preserve"> испорука</w:t>
            </w:r>
            <w:r w:rsidRPr="00DC651D">
              <w:rPr>
                <w:sz w:val="22"/>
                <w:szCs w:val="22"/>
              </w:rPr>
              <w:t xml:space="preserve"> </w:t>
            </w:r>
            <w:r w:rsidRPr="00DC651D">
              <w:rPr>
                <w:sz w:val="22"/>
                <w:szCs w:val="22"/>
                <w:lang w:val="sr-Cyrl-CS"/>
              </w:rPr>
              <w:t>и уградња ормана</w:t>
            </w:r>
            <w:r w:rsidRPr="00DC651D">
              <w:rPr>
                <w:sz w:val="22"/>
                <w:szCs w:val="22"/>
              </w:rPr>
              <w:t xml:space="preserve"> RО-H </w:t>
            </w:r>
            <w:r w:rsidRPr="00DC651D">
              <w:rPr>
                <w:sz w:val="22"/>
                <w:szCs w:val="22"/>
                <w:lang w:val="sr-Cyrl-CS"/>
              </w:rPr>
              <w:t>од полиестера</w:t>
            </w:r>
            <w:r w:rsidRPr="00DC651D">
              <w:rPr>
                <w:sz w:val="22"/>
                <w:szCs w:val="22"/>
              </w:rPr>
              <w:t>,</w:t>
            </w:r>
          </w:p>
          <w:p w:rsidR="00E21514" w:rsidRPr="00DC651D" w:rsidRDefault="00E21514" w:rsidP="006D643E">
            <w:r w:rsidRPr="00DC651D">
              <w:rPr>
                <w:sz w:val="22"/>
                <w:szCs w:val="22"/>
              </w:rPr>
              <w:t xml:space="preserve">са </w:t>
            </w:r>
            <w:r w:rsidRPr="00DC651D">
              <w:rPr>
                <w:sz w:val="22"/>
                <w:szCs w:val="22"/>
                <w:lang w:val="sr-Cyrl-CS"/>
              </w:rPr>
              <w:t>к</w:t>
            </w:r>
            <w:r w:rsidRPr="00DC651D">
              <w:rPr>
                <w:sz w:val="22"/>
                <w:szCs w:val="22"/>
              </w:rPr>
              <w:t xml:space="preserve">ључем и бравом,дим. 400x400x200mm,израђен </w:t>
            </w:r>
          </w:p>
          <w:p w:rsidR="00E21514" w:rsidRPr="00DC651D" w:rsidRDefault="00E21514" w:rsidP="006D643E">
            <w:r w:rsidRPr="00DC651D">
              <w:rPr>
                <w:sz w:val="22"/>
                <w:szCs w:val="22"/>
              </w:rPr>
              <w:t xml:space="preserve">према једнополној </w:t>
            </w:r>
            <w:r w:rsidRPr="00DC651D">
              <w:rPr>
                <w:sz w:val="22"/>
                <w:szCs w:val="22"/>
                <w:lang w:val="sr-Cyrl-CS"/>
              </w:rPr>
              <w:t>ш</w:t>
            </w:r>
            <w:r w:rsidRPr="00DC651D">
              <w:rPr>
                <w:sz w:val="22"/>
                <w:szCs w:val="22"/>
              </w:rPr>
              <w:t>еми,који садржи: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vMerge/>
            <w:tcBorders>
              <w:left w:val="single" w:sz="4" w:space="0" w:color="auto"/>
              <w:bottom w:val="single" w:sz="4" w:space="0" w:color="auto"/>
              <w:right w:val="single" w:sz="4" w:space="0" w:color="auto"/>
            </w:tcBorders>
            <w:shd w:val="clear" w:color="auto" w:fill="auto"/>
            <w:vAlign w:val="bottom"/>
          </w:tcPr>
          <w:p w:rsidR="00E21514" w:rsidRPr="00DC651D" w:rsidRDefault="00E21514" w:rsidP="006D643E"/>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Прекидач гребенасти 4G-40-у на вратима ормана</w:t>
            </w:r>
            <w:r w:rsidRPr="00DC651D">
              <w:rPr>
                <w:bCs/>
                <w:sz w:val="22"/>
                <w:szCs w:val="22"/>
              </w:rPr>
              <w:t xml:space="preserve">          </w:t>
            </w:r>
            <w:r>
              <w:rPr>
                <w:bCs/>
                <w:sz w:val="22"/>
                <w:szCs w:val="22"/>
              </w:rPr>
              <w:t xml:space="preserve">                    </w:t>
            </w:r>
            <w:r w:rsidRPr="00DC651D">
              <w:rPr>
                <w:bCs/>
                <w:sz w:val="22"/>
                <w:szCs w:val="22"/>
              </w:rPr>
              <w:t>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аутоматски осигурач-лимитатор,типа "C" 10А</w:t>
            </w:r>
            <w:r w:rsidRPr="00DC651D">
              <w:rPr>
                <w:bCs/>
                <w:sz w:val="22"/>
                <w:szCs w:val="22"/>
              </w:rPr>
              <w:t xml:space="preserve">            </w:t>
            </w:r>
            <w:r>
              <w:rPr>
                <w:bCs/>
                <w:sz w:val="22"/>
                <w:szCs w:val="22"/>
              </w:rPr>
              <w:t xml:space="preserve">                       </w:t>
            </w:r>
            <w:r w:rsidRPr="00DC651D">
              <w:rPr>
                <w:bCs/>
                <w:sz w:val="22"/>
                <w:szCs w:val="22"/>
              </w:rPr>
              <w:t>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аутоматски осигурач-лимитатор,типа "C" 16А                        </w:t>
            </w:r>
            <w:r>
              <w:rPr>
                <w:bCs/>
                <w:sz w:val="22"/>
                <w:szCs w:val="22"/>
              </w:rPr>
              <w:t xml:space="preserve">           </w:t>
            </w:r>
            <w:r w:rsidRPr="00DC651D">
              <w:rPr>
                <w:bCs/>
                <w:sz w:val="22"/>
                <w:szCs w:val="22"/>
              </w:rPr>
              <w:t xml:space="preserve">Ком.3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lang w:val="pl-PL"/>
              </w:rPr>
            </w:pPr>
            <w:r w:rsidRPr="00DC651D">
              <w:rPr>
                <w:sz w:val="22"/>
                <w:szCs w:val="22"/>
                <w:lang w:val="pl-PL"/>
              </w:rPr>
              <w:t>Заштитна струјна склопка ZUDS 40/0,5А/А</w:t>
            </w:r>
            <w:r w:rsidRPr="00DC651D">
              <w:rPr>
                <w:bCs/>
                <w:sz w:val="22"/>
                <w:szCs w:val="22"/>
              </w:rPr>
              <w:t xml:space="preserve">                              </w:t>
            </w:r>
            <w:r>
              <w:rPr>
                <w:bCs/>
                <w:sz w:val="22"/>
                <w:szCs w:val="22"/>
              </w:rPr>
              <w:t xml:space="preserve">          </w:t>
            </w:r>
            <w:r w:rsidRPr="00DC651D">
              <w:rPr>
                <w:bCs/>
                <w:sz w:val="22"/>
                <w:szCs w:val="22"/>
              </w:rPr>
              <w:t>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1f ОG прикључница,IP54,на боку ормана,комплет ожичена и повезана</w:t>
            </w:r>
            <w:r w:rsidRPr="00DC651D">
              <w:rPr>
                <w:bCs/>
                <w:sz w:val="22"/>
                <w:szCs w:val="22"/>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остали ситан 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rPr>
            </w:pPr>
            <w:r w:rsidRPr="00E76658">
              <w:rPr>
                <w:b/>
                <w:bCs/>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r w:rsidRPr="00DC651D">
              <w:rPr>
                <w:b/>
                <w:bCs/>
                <w:sz w:val="22"/>
                <w:szCs w:val="22"/>
                <w:lang w:val="sr-Cyrl-CS"/>
              </w:rPr>
              <w:t>УЗЕ</w:t>
            </w:r>
            <w:r w:rsidRPr="00DC651D">
              <w:rPr>
                <w:b/>
                <w:bCs/>
                <w:sz w:val="22"/>
                <w:szCs w:val="22"/>
              </w:rPr>
              <w:t xml:space="preserve">МЉИВАЧ </w:t>
            </w:r>
            <w:r w:rsidRPr="00DC651D">
              <w:rPr>
                <w:b/>
                <w:bCs/>
                <w:sz w:val="22"/>
                <w:szCs w:val="22"/>
                <w:lang w:val="sr-Cyrl-CS"/>
              </w:rPr>
              <w:t>И</w:t>
            </w:r>
            <w:r w:rsidRPr="00DC651D">
              <w:rPr>
                <w:b/>
                <w:bCs/>
                <w:sz w:val="22"/>
                <w:szCs w:val="22"/>
              </w:rPr>
              <w:t xml:space="preserve"> ИЗЈЕДНАЧЕЊЕ ПОТЕНЦИЈАЛА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Pr>
                <w:b/>
                <w:sz w:val="22"/>
                <w:szCs w:val="22"/>
              </w:rPr>
              <w:t>3.</w:t>
            </w: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Темељни уземљивач од траке P25x4 са варењем за арматуру темеља на свака 2m,зводом за SIP и сабирницом SIP од траке П25x4mm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Pr>
                <w:b/>
                <w:sz w:val="22"/>
                <w:szCs w:val="22"/>
              </w:rPr>
              <w:t>3.</w:t>
            </w: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Проводник за изједнацење потенцијала и то: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P/F-Y 1x6mm2 са одговарајућим Cu папучицама на оба краја, дужине 2m за уземљење постројења за повећање притиска, DEA, заштитно уземљење ормана RО-H и металних маса цевовода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E76658" w:rsidRDefault="00E21514" w:rsidP="006D643E">
            <w:pPr>
              <w:jc w:val="center"/>
              <w:rPr>
                <w:b/>
              </w:rPr>
            </w:pPr>
            <w:r>
              <w:rPr>
                <w:b/>
                <w:sz w:val="22"/>
                <w:szCs w:val="22"/>
              </w:rPr>
              <w:t>3.</w:t>
            </w: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Варење траке P25x4 за фиксне металне масе </w:t>
            </w:r>
            <w:r w:rsidRPr="00DC651D">
              <w:rPr>
                <w:sz w:val="22"/>
                <w:szCs w:val="22"/>
                <w:lang w:val="sr-Cyrl-CS"/>
              </w:rPr>
              <w:t>и</w:t>
            </w:r>
            <w:r w:rsidRPr="00DC651D">
              <w:rPr>
                <w:sz w:val="22"/>
                <w:szCs w:val="22"/>
              </w:rPr>
              <w:t xml:space="preserve"> заштитом завареном споја основном бојом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sr-Cyrl-CS"/>
              </w:rPr>
            </w:pPr>
          </w:p>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lang w:val="sr-Cyrl-CS"/>
              </w:rPr>
            </w:pPr>
          </w:p>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Pr>
                <w:b/>
                <w:sz w:val="22"/>
                <w:szCs w:val="22"/>
              </w:rPr>
              <w:t>3.</w:t>
            </w: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Настављање траке на неопходним местима комадом за спајање  трака JUS N.B4.936/III.</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E76658" w:rsidRDefault="00E21514" w:rsidP="006D643E">
            <w:pPr>
              <w:jc w:val="center"/>
              <w:rPr>
                <w:b/>
                <w:lang w:val="sr-Cyrl-CS"/>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
                <w:lang w:val="sr-Cyrl-CS"/>
              </w:rPr>
            </w:pPr>
            <w:r w:rsidRPr="00DC651D">
              <w:rPr>
                <w:b/>
                <w:sz w:val="22"/>
                <w:szCs w:val="22"/>
                <w:lang w:val="sr-Cyrl-CS"/>
              </w:rPr>
              <w:t>ДИЗЕЛ ЕЛЕКТРИЧНИ АГРЕГАТ</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ДЕА ,сл.типу: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C268F5" w:rsidRDefault="00E21514" w:rsidP="006D643E">
            <w:pPr>
              <w:jc w:val="center"/>
              <w:rPr>
                <w:b/>
              </w:rPr>
            </w:pPr>
            <w:r>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E21514">
            <w:pPr>
              <w:shd w:val="clear" w:color="auto" w:fill="FFFFFF"/>
              <w:suppressAutoHyphens w:val="0"/>
              <w:spacing w:line="240" w:lineRule="auto"/>
              <w:rPr>
                <w:color w:val="333333"/>
              </w:rPr>
            </w:pPr>
            <w:r w:rsidRPr="00DC651D">
              <w:rPr>
                <w:color w:val="333333"/>
                <w:sz w:val="22"/>
                <w:szCs w:val="22"/>
              </w:rPr>
              <w:t xml:space="preserve">Стандардни ТРОФАЗНИ електро агрегат максималне снаге 22 kVA  </w:t>
            </w:r>
            <w:r w:rsidRPr="00DC651D">
              <w:rPr>
                <w:color w:val="333333"/>
                <w:sz w:val="22"/>
                <w:szCs w:val="22"/>
                <w:lang w:val="sr-Cyrl-CS"/>
              </w:rPr>
              <w:t>с</w:t>
            </w:r>
            <w:r w:rsidRPr="00DC651D">
              <w:rPr>
                <w:color w:val="333333"/>
                <w:sz w:val="22"/>
                <w:szCs w:val="22"/>
              </w:rPr>
              <w:t>а</w:t>
            </w:r>
            <w:r w:rsidRPr="00DC651D">
              <w:rPr>
                <w:b/>
                <w:bCs/>
                <w:color w:val="333333"/>
                <w:sz w:val="22"/>
                <w:szCs w:val="22"/>
              </w:rPr>
              <w:t xml:space="preserve"> PERKINS </w:t>
            </w:r>
            <w:r w:rsidRPr="00DC651D">
              <w:rPr>
                <w:color w:val="333333"/>
                <w:sz w:val="22"/>
                <w:szCs w:val="22"/>
              </w:rPr>
              <w:t>бензинским четворотактним мотором са ваздушним хлађењем. Ова модел агрегата поседује електро старт.</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b/>
                <w:bCs/>
                <w:color w:val="333333"/>
                <w:sz w:val="22"/>
                <w:szCs w:val="22"/>
              </w:rPr>
              <w:t>Назив модела:</w:t>
            </w:r>
            <w:r w:rsidRPr="00DC651D">
              <w:rPr>
                <w:color w:val="333333"/>
                <w:sz w:val="22"/>
                <w:szCs w:val="22"/>
              </w:rPr>
              <w:t> КА-PR-22</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b/>
                <w:bCs/>
                <w:color w:val="333333"/>
                <w:sz w:val="22"/>
                <w:szCs w:val="22"/>
              </w:rPr>
              <w:t>Производња:</w:t>
            </w:r>
            <w:r w:rsidRPr="00DC651D">
              <w:rPr>
                <w:color w:val="333333"/>
                <w:sz w:val="22"/>
                <w:szCs w:val="22"/>
              </w:rPr>
              <w:t> </w:t>
            </w:r>
            <w:r w:rsidRPr="00DC651D">
              <w:rPr>
                <w:bCs/>
                <w:color w:val="333333"/>
                <w:sz w:val="22"/>
                <w:szCs w:val="22"/>
              </w:rPr>
              <w:t>PERKINS</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b/>
                <w:bCs/>
                <w:color w:val="333333"/>
                <w:sz w:val="22"/>
                <w:szCs w:val="22"/>
              </w:rPr>
              <w:t>Генератор:</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 xml:space="preserve">kVA  -стални рад маx.: 20 kVA  </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 xml:space="preserve">kVA  -станд бy рад маx.: 22 kVA  </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kW континуирано: 16 kW</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Декларисани cos fi = 0,80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C268F5" w:rsidRDefault="00E21514" w:rsidP="006D643E">
            <w:pPr>
              <w:jc w:val="center"/>
              <w:rPr>
                <w:b/>
              </w:rPr>
            </w:pPr>
            <w:r>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Израда темеља за ДЕА .Темељ је од армираног бетона дим.1,5x1m,за тежину агрегата од 150kg.</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C268F5" w:rsidRDefault="00E21514" w:rsidP="006D643E">
            <w:pPr>
              <w:jc w:val="center"/>
              <w:rPr>
                <w:b/>
              </w:rPr>
            </w:pPr>
            <w:r>
              <w:rPr>
                <w:b/>
                <w:sz w:val="22"/>
                <w:szCs w:val="22"/>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ATS преклопна аутоматика за аутоматско пребацивање напона мрежа-агрегат и за номиналну струју од 25А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lang w:val="sr-Cyrl-CS"/>
              </w:rPr>
            </w:pPr>
            <w:r w:rsidRPr="00E76658">
              <w:rPr>
                <w:b/>
                <w:bCs/>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r w:rsidRPr="00DC651D">
              <w:rPr>
                <w:b/>
                <w:bCs/>
                <w:sz w:val="22"/>
                <w:szCs w:val="22"/>
                <w:lang w:val="sr-Cyrl-CS"/>
              </w:rPr>
              <w:t>ЗАВРШН</w:t>
            </w:r>
            <w:r w:rsidRPr="00DC651D">
              <w:rPr>
                <w:b/>
                <w:bCs/>
                <w:sz w:val="22"/>
                <w:szCs w:val="22"/>
              </w:rPr>
              <w:t>А МЕРЕЊА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r w:rsidRPr="00DC651D">
              <w:rPr>
                <w:b/>
                <w:b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r w:rsidRPr="00DC651D">
              <w:rPr>
                <w:b/>
                <w:b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Обезбеђење стручног налаза о испитивању ел.инсталација од овлашћене организације,пуштање у рад система вентилације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 xml:space="preserve">РЕКАПИТУЛАЦИЈА ПОСТРОЈЕЊЕ ЗА ПОВИШЕЊЕ ПРИТИСКА ВОДЕ </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НАП</w:t>
            </w:r>
            <w:r w:rsidRPr="00945A41">
              <w:rPr>
                <w:bCs/>
                <w:sz w:val="22"/>
                <w:szCs w:val="22"/>
              </w:rPr>
              <w:t>АЈАЊЕ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УЗЕ</w:t>
            </w:r>
            <w:r w:rsidRPr="00945A41">
              <w:rPr>
                <w:bCs/>
                <w:sz w:val="22"/>
                <w:szCs w:val="22"/>
              </w:rPr>
              <w:t xml:space="preserve">МЉИВАЧ </w:t>
            </w:r>
            <w:r w:rsidRPr="00945A41">
              <w:rPr>
                <w:bCs/>
                <w:sz w:val="22"/>
                <w:szCs w:val="22"/>
                <w:lang w:val="sr-Cyrl-CS"/>
              </w:rPr>
              <w:t>И</w:t>
            </w:r>
            <w:r w:rsidRPr="00945A41">
              <w:rPr>
                <w:bCs/>
                <w:sz w:val="22"/>
                <w:szCs w:val="22"/>
              </w:rPr>
              <w:t xml:space="preserve"> ИЗЈЕДНАЧЕЊЕ ПОТЕНЦИЈАЛА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sz w:val="22"/>
                <w:szCs w:val="22"/>
                <w:lang w:val="sr-Cyrl-CS"/>
              </w:rPr>
              <w:t>ДИЗЕЛ ЕЛЕКТРИЧНИ АГРЕГАТ</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ЗАВРШН</w:t>
            </w:r>
            <w:r w:rsidRPr="00945A41">
              <w:rPr>
                <w:bCs/>
                <w:sz w:val="22"/>
                <w:szCs w:val="22"/>
              </w:rPr>
              <w:t>А МЕРЕЊА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Г</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Котларница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Постројење за повишење притиска воде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Д</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jc w:val="center"/>
              <w:rPr>
                <w:b/>
                <w:color w:val="auto"/>
                <w:lang w:val="sr-Cyrl-CS"/>
              </w:rPr>
            </w:pPr>
            <w:r w:rsidRPr="00945A41">
              <w:rPr>
                <w:b/>
                <w:color w:val="auto"/>
                <w:sz w:val="22"/>
                <w:szCs w:val="22"/>
                <w:lang w:val="sr-Cyrl-CS"/>
              </w:rPr>
              <w:t>ТЕЛЕКОМУНИКАЦИОНЕ ИНСТАЛАЦИЈЕ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Д1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b/>
                <w:color w:val="auto"/>
                <w:lang w:val="sr-Cyrl-CS"/>
              </w:rPr>
            </w:pPr>
            <w:r w:rsidRPr="00945A41">
              <w:rPr>
                <w:b/>
                <w:color w:val="auto"/>
                <w:sz w:val="22"/>
                <w:szCs w:val="22"/>
                <w:lang w:val="sr-Cyrl-CS"/>
              </w:rPr>
              <w:t>ТЕЛЕФОНСКА И РАЧУНАРСКА ИНСТАЛАЦИЈА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ОБЈЕКАТ 1 – СТАР</w:t>
            </w:r>
            <w:r>
              <w:rPr>
                <w:color w:val="auto"/>
                <w:sz w:val="22"/>
                <w:szCs w:val="22"/>
                <w:lang w:val="sr-Cyrl-CS"/>
              </w:rPr>
              <w:t>А</w:t>
            </w:r>
            <w:r w:rsidRPr="00DC651D">
              <w:rPr>
                <w:color w:val="auto"/>
                <w:sz w:val="22"/>
                <w:szCs w:val="22"/>
                <w:lang w:val="sr-Cyrl-CS"/>
              </w:rPr>
              <w:t xml:space="preserve">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дотрајале опреме,каблова за све IT инсталације и постојећих RACK ормана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Испорука и монтажа RACK ормана и опреме .RACK орман  је димензија 15U/19" надзидни сл.типу Netiks W6615, стаклена врата са бравом, дим. 600x600x800mm, носивости  50kg</w:t>
            </w:r>
          </w:p>
          <w:p w:rsidR="00E21514" w:rsidRPr="001826A7" w:rsidRDefault="00E21514" w:rsidP="006D643E">
            <w:pPr>
              <w:pStyle w:val="TableContents"/>
              <w:rPr>
                <w:color w:val="auto"/>
              </w:rPr>
            </w:pPr>
            <w:r w:rsidRPr="00DC651D">
              <w:rPr>
                <w:color w:val="auto"/>
                <w:sz w:val="22"/>
                <w:szCs w:val="22"/>
                <w:lang w:val="sr-Cyrl-CS"/>
              </w:rPr>
              <w:t>-Voice patch panel 25 portni</w:t>
            </w:r>
            <w:r>
              <w:rPr>
                <w:color w:val="auto"/>
                <w:sz w:val="22"/>
                <w:szCs w:val="22"/>
                <w:lang w:val="sr-Cyrl-CS"/>
              </w:rPr>
              <w:t xml:space="preserve">                   </w:t>
            </w:r>
            <w:r>
              <w:rPr>
                <w:color w:val="auto"/>
                <w:sz w:val="22"/>
                <w:szCs w:val="22"/>
              </w:rPr>
              <w:t xml:space="preserve">         </w:t>
            </w:r>
            <w:r>
              <w:rPr>
                <w:color w:val="auto"/>
                <w:sz w:val="22"/>
                <w:szCs w:val="22"/>
                <w:lang w:val="sr-Cyrl-CS"/>
              </w:rPr>
              <w:t xml:space="preserve">   1 </w:t>
            </w:r>
            <w:r>
              <w:rPr>
                <w:color w:val="auto"/>
                <w:sz w:val="22"/>
                <w:szCs w:val="22"/>
              </w:rPr>
              <w:t>kom</w:t>
            </w:r>
          </w:p>
          <w:p w:rsidR="00E21514" w:rsidRPr="001826A7" w:rsidRDefault="00E21514" w:rsidP="006D643E">
            <w:pPr>
              <w:pStyle w:val="TableContents"/>
              <w:rPr>
                <w:color w:val="auto"/>
              </w:rPr>
            </w:pPr>
            <w:r w:rsidRPr="00DC651D">
              <w:rPr>
                <w:color w:val="auto"/>
                <w:sz w:val="22"/>
                <w:szCs w:val="22"/>
                <w:lang w:val="sr-Cyrl-CS"/>
              </w:rPr>
              <w:t>-Patch panel 19" 1U sa 12 RJ45 FTP cat.6</w:t>
            </w:r>
            <w:r>
              <w:rPr>
                <w:color w:val="auto"/>
                <w:sz w:val="22"/>
                <w:szCs w:val="22"/>
              </w:rPr>
              <w:t xml:space="preserve">         1 kom</w:t>
            </w:r>
          </w:p>
          <w:p w:rsidR="00E21514" w:rsidRPr="00DC651D" w:rsidRDefault="00E21514" w:rsidP="006D643E">
            <w:pPr>
              <w:pStyle w:val="TableContents"/>
              <w:rPr>
                <w:color w:val="auto"/>
                <w:lang w:val="sr-Cyrl-CS"/>
              </w:rPr>
            </w:pPr>
            <w:r w:rsidRPr="00DC651D">
              <w:rPr>
                <w:color w:val="auto"/>
                <w:sz w:val="22"/>
                <w:szCs w:val="22"/>
                <w:lang w:val="sr-Cyrl-CS"/>
              </w:rPr>
              <w:t>-12 portni svič, Gigabit TP-Link TL-SG1024D  ili sl.STANDARD: IEEE 802.3i, IEEE 802.3u, IEEE 802.3ab , IEEE 802.3x</w:t>
            </w:r>
          </w:p>
          <w:p w:rsidR="00E21514" w:rsidRPr="00DC651D" w:rsidRDefault="00E21514" w:rsidP="006D643E">
            <w:pPr>
              <w:pStyle w:val="TableContents"/>
              <w:rPr>
                <w:color w:val="auto"/>
                <w:lang w:val="sr-Cyrl-CS"/>
              </w:rPr>
            </w:pPr>
            <w:r w:rsidRPr="00DC651D">
              <w:rPr>
                <w:color w:val="auto"/>
                <w:sz w:val="22"/>
                <w:szCs w:val="22"/>
                <w:lang w:val="sr-Cyrl-CS"/>
              </w:rPr>
              <w:t>Interface 24 10/100/1000Mbps RJ45 Ports (Auto Negotiation/Auto MDI/MDIX)</w:t>
            </w:r>
          </w:p>
          <w:p w:rsidR="00E21514" w:rsidRPr="00DC651D" w:rsidRDefault="00E21514" w:rsidP="006D643E">
            <w:pPr>
              <w:pStyle w:val="TableContents"/>
              <w:rPr>
                <w:color w:val="auto"/>
                <w:lang w:val="sr-Cyrl-CS"/>
              </w:rPr>
            </w:pPr>
            <w:r w:rsidRPr="00DC651D">
              <w:rPr>
                <w:color w:val="auto"/>
                <w:sz w:val="22"/>
                <w:szCs w:val="22"/>
                <w:lang w:val="sr-Cyrl-CS"/>
              </w:rPr>
              <w:t>Network Media 10BASE-T: UTP category 3, 4, 5,6 cable (maximum 100m)</w:t>
            </w:r>
          </w:p>
          <w:p w:rsidR="00E21514" w:rsidRPr="00DC651D" w:rsidRDefault="00E21514" w:rsidP="006D643E">
            <w:pPr>
              <w:pStyle w:val="TableContents"/>
              <w:rPr>
                <w:color w:val="auto"/>
                <w:lang w:val="sr-Cyrl-CS"/>
              </w:rPr>
            </w:pPr>
            <w:r w:rsidRPr="00DC651D">
              <w:rPr>
                <w:color w:val="auto"/>
                <w:sz w:val="22"/>
                <w:szCs w:val="22"/>
                <w:lang w:val="sr-Cyrl-CS"/>
              </w:rPr>
              <w:t>100BASE-TX/1000BASE-T: UTP category 5, 5e or above cable (maximum 100m)</w:t>
            </w:r>
          </w:p>
          <w:p w:rsidR="00E21514" w:rsidRPr="00DC651D" w:rsidRDefault="00E21514" w:rsidP="006D643E">
            <w:pPr>
              <w:pStyle w:val="TableContents"/>
              <w:rPr>
                <w:color w:val="auto"/>
                <w:lang w:val="sr-Cyrl-CS"/>
              </w:rPr>
            </w:pPr>
            <w:r w:rsidRPr="00DC651D">
              <w:rPr>
                <w:color w:val="auto"/>
                <w:sz w:val="22"/>
                <w:szCs w:val="22"/>
                <w:lang w:val="sr-Cyrl-CS"/>
              </w:rPr>
              <w:t>Fan Quantity Fanless</w:t>
            </w:r>
          </w:p>
          <w:p w:rsidR="00E21514" w:rsidRPr="00DC651D" w:rsidRDefault="00E21514" w:rsidP="006D643E">
            <w:pPr>
              <w:pStyle w:val="TableContents"/>
              <w:rPr>
                <w:color w:val="auto"/>
                <w:lang w:val="sr-Cyrl-CS"/>
              </w:rPr>
            </w:pPr>
            <w:r w:rsidRPr="00DC651D">
              <w:rPr>
                <w:color w:val="auto"/>
                <w:sz w:val="22"/>
                <w:szCs w:val="22"/>
                <w:lang w:val="sr-Cyrl-CS"/>
              </w:rPr>
              <w:t>Power Supply 100-240VAC, 50/60Hz</w:t>
            </w:r>
          </w:p>
          <w:p w:rsidR="00E21514" w:rsidRPr="00DC651D" w:rsidRDefault="00E21514" w:rsidP="006D643E">
            <w:pPr>
              <w:pStyle w:val="TableContents"/>
              <w:rPr>
                <w:color w:val="auto"/>
                <w:lang w:val="sr-Cyrl-CS"/>
              </w:rPr>
            </w:pPr>
            <w:r w:rsidRPr="00DC651D">
              <w:rPr>
                <w:color w:val="auto"/>
                <w:sz w:val="22"/>
                <w:szCs w:val="22"/>
                <w:lang w:val="sr-Cyrl-CS"/>
              </w:rPr>
              <w:t>Power Consumption Maximum: 13.1W (220V/50Hz)</w:t>
            </w:r>
          </w:p>
          <w:p w:rsidR="00E21514" w:rsidRPr="001826A7" w:rsidRDefault="00E21514" w:rsidP="006D643E">
            <w:pPr>
              <w:pStyle w:val="TableContents"/>
              <w:rPr>
                <w:color w:val="auto"/>
              </w:rPr>
            </w:pPr>
            <w:r w:rsidRPr="00DC651D">
              <w:rPr>
                <w:color w:val="auto"/>
                <w:sz w:val="22"/>
                <w:szCs w:val="22"/>
                <w:lang w:val="sr-Cyrl-CS"/>
              </w:rPr>
              <w:t>Dimensions ( W x D x H ) 11.6*7.1*1.7 in. (294*180*44 mm)</w:t>
            </w:r>
            <w:r>
              <w:rPr>
                <w:color w:val="auto"/>
                <w:sz w:val="22"/>
                <w:szCs w:val="22"/>
                <w:lang w:val="sr-Cyrl-CS"/>
              </w:rPr>
              <w:t xml:space="preserve"> </w:t>
            </w:r>
            <w:r>
              <w:rPr>
                <w:color w:val="auto"/>
                <w:sz w:val="22"/>
                <w:szCs w:val="22"/>
              </w:rPr>
              <w:t xml:space="preserve">              1 kom</w:t>
            </w:r>
          </w:p>
          <w:p w:rsidR="00E21514" w:rsidRPr="001826A7" w:rsidRDefault="00E21514" w:rsidP="006D643E">
            <w:pPr>
              <w:pStyle w:val="TableContents"/>
              <w:rPr>
                <w:color w:val="auto"/>
              </w:rPr>
            </w:pPr>
            <w:r w:rsidRPr="00DC651D">
              <w:rPr>
                <w:color w:val="auto"/>
                <w:sz w:val="22"/>
                <w:szCs w:val="22"/>
                <w:lang w:val="sr-Cyrl-CS"/>
              </w:rPr>
              <w:t>-</w:t>
            </w:r>
            <w:r w:rsidRPr="00DC651D">
              <w:rPr>
                <w:sz w:val="22"/>
                <w:szCs w:val="22"/>
              </w:rPr>
              <w:t xml:space="preserve"> </w:t>
            </w:r>
            <w:r w:rsidRPr="00DC651D">
              <w:rPr>
                <w:color w:val="auto"/>
                <w:sz w:val="22"/>
                <w:szCs w:val="22"/>
                <w:lang w:val="sr-Cyrl-CS"/>
              </w:rPr>
              <w:t>PATCH Cord cat 6 1m</w:t>
            </w:r>
            <w:r>
              <w:rPr>
                <w:color w:val="auto"/>
                <w:sz w:val="22"/>
                <w:szCs w:val="22"/>
              </w:rPr>
              <w:t xml:space="preserve">                                                                           28 kom     </w:t>
            </w:r>
          </w:p>
          <w:p w:rsidR="00E21514" w:rsidRPr="001826A7" w:rsidRDefault="00E21514" w:rsidP="006D643E">
            <w:pPr>
              <w:pStyle w:val="TableContents"/>
              <w:rPr>
                <w:color w:val="auto"/>
              </w:rPr>
            </w:pPr>
            <w:r w:rsidRPr="00DC651D">
              <w:rPr>
                <w:color w:val="auto"/>
                <w:sz w:val="22"/>
                <w:szCs w:val="22"/>
                <w:lang w:val="sr-Cyrl-CS"/>
              </w:rPr>
              <w:t>-</w:t>
            </w:r>
            <w:r w:rsidRPr="00DC651D">
              <w:rPr>
                <w:sz w:val="22"/>
                <w:szCs w:val="22"/>
              </w:rPr>
              <w:t xml:space="preserve"> </w:t>
            </w:r>
            <w:r w:rsidRPr="00DC651D">
              <w:rPr>
                <w:color w:val="auto"/>
                <w:sz w:val="22"/>
                <w:szCs w:val="22"/>
                <w:lang w:val="sr-Cyrl-CS"/>
              </w:rPr>
              <w:t>маска за попуњавање празних слотова</w:t>
            </w:r>
            <w:r>
              <w:rPr>
                <w:color w:val="auto"/>
                <w:sz w:val="22"/>
                <w:szCs w:val="22"/>
              </w:rPr>
              <w:t xml:space="preserve">                                              12 kom   </w:t>
            </w:r>
          </w:p>
          <w:p w:rsidR="00E21514" w:rsidRPr="001826A7" w:rsidRDefault="00E21514" w:rsidP="006D643E">
            <w:pPr>
              <w:pStyle w:val="TableContents"/>
              <w:rPr>
                <w:color w:val="auto"/>
              </w:rPr>
            </w:pPr>
            <w:r w:rsidRPr="00DC651D">
              <w:rPr>
                <w:color w:val="auto"/>
                <w:sz w:val="22"/>
                <w:szCs w:val="22"/>
                <w:lang w:val="sr-Cyrl-CS"/>
              </w:rPr>
              <w:t>-</w:t>
            </w:r>
            <w:r w:rsidRPr="00DC651D">
              <w:rPr>
                <w:sz w:val="22"/>
                <w:szCs w:val="22"/>
              </w:rPr>
              <w:t xml:space="preserve"> </w:t>
            </w:r>
            <w:r w:rsidRPr="00DC651D">
              <w:rPr>
                <w:color w:val="auto"/>
                <w:sz w:val="22"/>
                <w:szCs w:val="22"/>
                <w:lang w:val="sr-Cyrl-CS"/>
              </w:rPr>
              <w:t>носач каблова са поклопцем</w:t>
            </w:r>
            <w:r>
              <w:rPr>
                <w:color w:val="auto"/>
                <w:sz w:val="22"/>
                <w:szCs w:val="22"/>
              </w:rPr>
              <w:t xml:space="preserve">                                                                 1 kom    </w:t>
            </w:r>
          </w:p>
          <w:p w:rsidR="00E21514" w:rsidRPr="001826A7" w:rsidRDefault="00E21514" w:rsidP="006D643E">
            <w:pPr>
              <w:pStyle w:val="TableContents"/>
              <w:rPr>
                <w:color w:val="auto"/>
              </w:rPr>
            </w:pPr>
            <w:r w:rsidRPr="00DC651D">
              <w:rPr>
                <w:color w:val="auto"/>
                <w:sz w:val="22"/>
                <w:szCs w:val="22"/>
                <w:lang w:val="sr-Cyrl-CS"/>
              </w:rPr>
              <w:t>-</w:t>
            </w:r>
            <w:r w:rsidRPr="00DC651D">
              <w:rPr>
                <w:sz w:val="22"/>
                <w:szCs w:val="22"/>
              </w:rPr>
              <w:t xml:space="preserve"> </w:t>
            </w:r>
            <w:r w:rsidRPr="00DC651D">
              <w:rPr>
                <w:color w:val="auto"/>
                <w:sz w:val="22"/>
                <w:szCs w:val="22"/>
                <w:lang w:val="sr-Cyrl-CS"/>
              </w:rPr>
              <w:t>Кровна ветилаторска јединица са 1 ком. Вентилатора</w:t>
            </w:r>
            <w:r>
              <w:rPr>
                <w:color w:val="auto"/>
                <w:sz w:val="22"/>
                <w:szCs w:val="22"/>
              </w:rPr>
              <w:t xml:space="preserve">                       1 kom</w:t>
            </w:r>
          </w:p>
          <w:p w:rsidR="00E21514" w:rsidRPr="001826A7" w:rsidRDefault="00E21514" w:rsidP="006D643E">
            <w:pPr>
              <w:pStyle w:val="TableContents"/>
              <w:rPr>
                <w:color w:val="auto"/>
              </w:rPr>
            </w:pPr>
            <w:r w:rsidRPr="00DC651D">
              <w:rPr>
                <w:color w:val="auto"/>
                <w:sz w:val="22"/>
                <w:szCs w:val="22"/>
                <w:lang w:val="sr-Cyrl-CS"/>
              </w:rPr>
              <w:t>-</w:t>
            </w:r>
            <w:r w:rsidRPr="00DC651D">
              <w:rPr>
                <w:sz w:val="22"/>
                <w:szCs w:val="22"/>
              </w:rPr>
              <w:t xml:space="preserve"> </w:t>
            </w:r>
            <w:r w:rsidRPr="00DC651D">
              <w:rPr>
                <w:color w:val="auto"/>
                <w:sz w:val="22"/>
                <w:szCs w:val="22"/>
                <w:lang w:val="sr-Cyrl-CS"/>
              </w:rPr>
              <w:t>19“ неонска лампа 230V 1U</w:t>
            </w:r>
            <w:r>
              <w:rPr>
                <w:color w:val="auto"/>
                <w:sz w:val="22"/>
                <w:szCs w:val="22"/>
              </w:rPr>
              <w:t xml:space="preserve">                                                                  1 kom</w:t>
            </w:r>
          </w:p>
          <w:p w:rsidR="00E21514" w:rsidRPr="001826A7" w:rsidRDefault="00E21514" w:rsidP="006D643E">
            <w:pPr>
              <w:pStyle w:val="TableContents"/>
              <w:rPr>
                <w:color w:val="auto"/>
              </w:rPr>
            </w:pPr>
            <w:r w:rsidRPr="00DC651D">
              <w:rPr>
                <w:color w:val="auto"/>
                <w:sz w:val="22"/>
                <w:szCs w:val="22"/>
                <w:lang w:val="sr-Cyrl-CS"/>
              </w:rPr>
              <w:t>-</w:t>
            </w:r>
            <w:r w:rsidRPr="00DC651D">
              <w:rPr>
                <w:sz w:val="22"/>
                <w:szCs w:val="22"/>
              </w:rPr>
              <w:t xml:space="preserve"> </w:t>
            </w:r>
            <w:r w:rsidRPr="00DC651D">
              <w:rPr>
                <w:color w:val="auto"/>
                <w:sz w:val="22"/>
                <w:szCs w:val="22"/>
                <w:lang w:val="sr-Cyrl-CS"/>
              </w:rPr>
              <w:t>шина за напајање 230V, са 5 утичним места са прекидачем</w:t>
            </w:r>
            <w:r>
              <w:rPr>
                <w:color w:val="auto"/>
                <w:sz w:val="22"/>
                <w:szCs w:val="22"/>
              </w:rPr>
              <w:t xml:space="preserve">              2 kom  </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 xml:space="preserve">19“ </w:t>
            </w:r>
            <w:r w:rsidRPr="00DC651D">
              <w:rPr>
                <w:color w:val="auto"/>
                <w:sz w:val="22"/>
                <w:szCs w:val="22"/>
                <w:lang w:val="sr-Cyrl-CS"/>
              </w:rPr>
              <w:t>полица за смештај носивости</w:t>
            </w:r>
            <w:r w:rsidRPr="00DC651D">
              <w:rPr>
                <w:color w:val="auto"/>
                <w:sz w:val="22"/>
                <w:szCs w:val="22"/>
                <w:lang w:val="sr-Latn-CS"/>
              </w:rPr>
              <w:t xml:space="preserve"> 50kg 15U</w:t>
            </w:r>
            <w:r>
              <w:rPr>
                <w:color w:val="auto"/>
                <w:sz w:val="22"/>
                <w:szCs w:val="22"/>
                <w:lang w:val="sr-Latn-CS"/>
              </w:rPr>
              <w:t xml:space="preserve">                                        2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Cyrl-CS"/>
              </w:rPr>
              <w:t>У цену је урачунато и</w:t>
            </w:r>
            <w:r w:rsidRPr="00DC651D">
              <w:rPr>
                <w:color w:val="auto"/>
                <w:sz w:val="22"/>
                <w:szCs w:val="22"/>
                <w:lang w:val="sr-Latn-CS"/>
              </w:rPr>
              <w:t xml:space="preserve">  </w:t>
            </w:r>
            <w:r w:rsidRPr="00DC651D">
              <w:rPr>
                <w:color w:val="auto"/>
                <w:sz w:val="22"/>
                <w:szCs w:val="22"/>
                <w:lang w:val="sr-Cyrl-CS"/>
              </w:rPr>
              <w:t>увлачење и</w:t>
            </w:r>
            <w:r w:rsidRPr="00DC651D">
              <w:rPr>
                <w:color w:val="auto"/>
                <w:sz w:val="22"/>
                <w:szCs w:val="22"/>
                <w:lang w:val="sr-Latn-CS"/>
              </w:rPr>
              <w:t xml:space="preserve"> </w:t>
            </w:r>
            <w:r w:rsidRPr="00DC651D">
              <w:rPr>
                <w:color w:val="auto"/>
                <w:sz w:val="22"/>
                <w:szCs w:val="22"/>
                <w:lang w:val="sr-Cyrl-CS"/>
              </w:rPr>
              <w:t>повезвање тефлонских и</w:t>
            </w:r>
            <w:r w:rsidRPr="00DC651D">
              <w:rPr>
                <w:color w:val="auto"/>
                <w:sz w:val="22"/>
                <w:szCs w:val="22"/>
                <w:lang w:val="sr-Latn-CS"/>
              </w:rPr>
              <w:t xml:space="preserve"> </w:t>
            </w:r>
            <w:r w:rsidRPr="00DC651D">
              <w:rPr>
                <w:color w:val="auto"/>
                <w:sz w:val="22"/>
                <w:szCs w:val="22"/>
                <w:lang w:val="sr-Cyrl-CS"/>
              </w:rPr>
              <w:t>рачунарских каблова у</w:t>
            </w:r>
            <w:r w:rsidRPr="00DC651D">
              <w:rPr>
                <w:color w:val="auto"/>
                <w:sz w:val="22"/>
                <w:szCs w:val="22"/>
                <w:lang w:val="sr-Latn-CS"/>
              </w:rPr>
              <w:t xml:space="preserve"> RACK </w:t>
            </w:r>
            <w:r w:rsidRPr="00DC651D">
              <w:rPr>
                <w:color w:val="auto"/>
                <w:sz w:val="22"/>
                <w:szCs w:val="22"/>
                <w:lang w:val="sr-Cyrl-CS"/>
              </w:rPr>
              <w:t>ормару</w:t>
            </w:r>
            <w:r w:rsidRPr="00DC651D">
              <w:rPr>
                <w:color w:val="auto"/>
                <w:sz w:val="22"/>
                <w:szCs w:val="22"/>
                <w:lang w:val="sr-Latn-CS"/>
              </w:rPr>
              <w:t xml:space="preserve">, </w:t>
            </w:r>
            <w:r w:rsidRPr="00DC651D">
              <w:rPr>
                <w:color w:val="auto"/>
                <w:sz w:val="22"/>
                <w:szCs w:val="22"/>
                <w:lang w:val="sr-Cyrl-CS"/>
              </w:rPr>
              <w:t>израда</w:t>
            </w:r>
            <w:r w:rsidRPr="00DC651D">
              <w:rPr>
                <w:color w:val="auto"/>
                <w:sz w:val="22"/>
                <w:szCs w:val="22"/>
                <w:lang w:val="sr-Latn-CS"/>
              </w:rPr>
              <w:t xml:space="preserve"> </w:t>
            </w:r>
            <w:r w:rsidRPr="00DC651D">
              <w:rPr>
                <w:color w:val="auto"/>
                <w:sz w:val="22"/>
                <w:szCs w:val="22"/>
                <w:lang w:val="sr-Cyrl-CS"/>
              </w:rPr>
              <w:t>међусобних</w:t>
            </w:r>
            <w:r w:rsidRPr="00DC651D">
              <w:rPr>
                <w:color w:val="auto"/>
                <w:sz w:val="22"/>
                <w:szCs w:val="22"/>
                <w:lang w:val="sr-Latn-CS"/>
              </w:rPr>
              <w:t xml:space="preserve"> </w:t>
            </w:r>
            <w:r w:rsidRPr="00DC651D">
              <w:rPr>
                <w:color w:val="auto"/>
                <w:sz w:val="22"/>
                <w:szCs w:val="22"/>
                <w:lang w:val="sr-Cyrl-CS"/>
              </w:rPr>
              <w:t>преспоја</w:t>
            </w:r>
            <w:r w:rsidRPr="00DC651D">
              <w:rPr>
                <w:color w:val="auto"/>
                <w:sz w:val="22"/>
                <w:szCs w:val="22"/>
                <w:lang w:val="sr-Latn-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Default="00E21514" w:rsidP="006D643E">
            <w:pPr>
              <w:pStyle w:val="TableContents"/>
              <w:jc w:val="center"/>
              <w:rPr>
                <w:color w:val="auto"/>
              </w:rPr>
            </w:pPr>
          </w:p>
          <w:p w:rsidR="00E21514" w:rsidRPr="001826A7" w:rsidRDefault="00E21514" w:rsidP="006D643E">
            <w:pPr>
              <w:pStyle w:val="TableContents"/>
              <w:jc w:val="center"/>
              <w:rPr>
                <w:color w:val="auto"/>
              </w:rPr>
            </w:pPr>
          </w:p>
          <w:p w:rsidR="00E21514" w:rsidRPr="00DC651D" w:rsidRDefault="00E21514" w:rsidP="006D643E">
            <w:pPr>
              <w:pStyle w:val="TableContents"/>
              <w:jc w:val="center"/>
              <w:rPr>
                <w:color w:val="auto"/>
                <w:lang w:val="sr-Cyrl-CS"/>
              </w:rPr>
            </w:pPr>
            <w:r w:rsidRPr="00DC651D">
              <w:rPr>
                <w:color w:val="auto"/>
                <w:sz w:val="22"/>
                <w:szCs w:val="22"/>
                <w:lang w:val="sr-Cyrl-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Pr="00DC651D" w:rsidRDefault="00E21514" w:rsidP="006D643E">
            <w:pPr>
              <w:pStyle w:val="TableContents"/>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и полагање кабла FTP </w:t>
            </w:r>
            <w:r w:rsidRPr="00DC651D">
              <w:rPr>
                <w:color w:val="auto"/>
                <w:sz w:val="22"/>
                <w:szCs w:val="22"/>
                <w:lang w:val="sr-Latn-CS"/>
              </w:rPr>
              <w:t>c</w:t>
            </w:r>
            <w:r w:rsidRPr="00DC651D">
              <w:rPr>
                <w:color w:val="auto"/>
                <w:sz w:val="22"/>
                <w:szCs w:val="22"/>
                <w:lang w:val="sr-Cyrl-CS"/>
              </w:rPr>
              <w:t xml:space="preserve">ат.6  дуж трасе од RACK ормара до двоструких  RJ45 прикључница  у учионицама и канцеларијама. Каблови се највећим делом воде кроз ребраста црева у плафону до надградне </w:t>
            </w:r>
            <w:r w:rsidRPr="00DC651D">
              <w:rPr>
                <w:color w:val="auto"/>
                <w:sz w:val="22"/>
                <w:szCs w:val="22"/>
                <w:lang w:val="sr-Latn-CS"/>
              </w:rPr>
              <w:t>RJ</w:t>
            </w:r>
            <w:r w:rsidRPr="00DC651D">
              <w:rPr>
                <w:color w:val="auto"/>
                <w:sz w:val="22"/>
                <w:szCs w:val="22"/>
                <w:lang w:val="sr-Cyrl-CS"/>
              </w:rPr>
              <w:t xml:space="preserve"> 45 </w:t>
            </w:r>
            <w:r w:rsidRPr="00DC651D">
              <w:rPr>
                <w:color w:val="auto"/>
                <w:sz w:val="22"/>
                <w:szCs w:val="22"/>
                <w:lang w:val="sr-Latn-CS"/>
              </w:rPr>
              <w:t>cat</w:t>
            </w:r>
            <w:r w:rsidRPr="00DC651D">
              <w:rPr>
                <w:color w:val="auto"/>
                <w:sz w:val="22"/>
                <w:szCs w:val="22"/>
                <w:lang w:val="sr-Cyrl-CS"/>
              </w:rPr>
              <w:t>.6(</w:t>
            </w:r>
            <w:r w:rsidRPr="00DC651D">
              <w:rPr>
                <w:color w:val="auto"/>
                <w:sz w:val="22"/>
                <w:szCs w:val="22"/>
                <w:lang w:val="sr-Latn-CS"/>
              </w:rPr>
              <w:t>PANDUIT</w:t>
            </w:r>
            <w:r w:rsidRPr="00DC651D">
              <w:rPr>
                <w:color w:val="auto"/>
                <w:sz w:val="22"/>
                <w:szCs w:val="22"/>
                <w:lang w:val="sr-Cyrl-CS"/>
              </w:rPr>
              <w:t xml:space="preserve"> или </w:t>
            </w:r>
            <w:r w:rsidRPr="00DC651D">
              <w:rPr>
                <w:color w:val="auto"/>
                <w:sz w:val="22"/>
                <w:szCs w:val="22"/>
                <w:lang w:val="sr-Latn-CS"/>
              </w:rPr>
              <w:t>Legrand</w:t>
            </w:r>
            <w:r w:rsidRPr="00DC651D">
              <w:rPr>
                <w:color w:val="auto"/>
                <w:sz w:val="22"/>
                <w:szCs w:val="22"/>
                <w:lang w:val="sr-Cyrl-CS"/>
              </w:rPr>
              <w:t>) прикључнице монтиране   у зид , Цена обухвата проводник и његово полагање дуж припремљене трасе. Просечна дужина трасе је 20</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Испорука и монтажа утичнице модуларне 1</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RJ</w:t>
            </w:r>
            <w:r w:rsidRPr="00DC651D">
              <w:rPr>
                <w:color w:val="auto"/>
                <w:sz w:val="22"/>
                <w:szCs w:val="22"/>
                <w:lang w:val="sr-Cyrl-CS"/>
              </w:rPr>
              <w:t xml:space="preserve"> 45 за монтажу у парапет. Комплет са носачем.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материјала и вршење обележавања свих </w:t>
            </w:r>
            <w:r w:rsidRPr="00DC651D">
              <w:rPr>
                <w:color w:val="auto"/>
                <w:sz w:val="22"/>
                <w:szCs w:val="22"/>
                <w:lang w:val="sr-Latn-CS"/>
              </w:rPr>
              <w:t>R</w:t>
            </w:r>
            <w:r w:rsidRPr="00DC651D">
              <w:rPr>
                <w:color w:val="auto"/>
                <w:sz w:val="22"/>
                <w:szCs w:val="22"/>
                <w:lang w:val="sr-Cyrl-CS"/>
              </w:rPr>
              <w:t xml:space="preserve">Ј45 модула на прикључницама и панелима, каблова, и других елемената системом означавања према пројекту, испитивање траса . </w:t>
            </w:r>
            <w:r w:rsidRPr="00DC651D">
              <w:rPr>
                <w:color w:val="auto"/>
                <w:sz w:val="22"/>
                <w:szCs w:val="22"/>
                <w:lang w:val="sr-Latn-CS"/>
              </w:rPr>
              <w:t>Cca</w:t>
            </w:r>
            <w:r w:rsidRPr="00DC651D">
              <w:rPr>
                <w:color w:val="auto"/>
                <w:sz w:val="22"/>
                <w:szCs w:val="22"/>
                <w:lang w:val="sr-Cyrl-CS"/>
              </w:rPr>
              <w:t xml:space="preserve"> 15 ознака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Ребрасте, пластичне цеви са припадајућим разводним кутијама пречника 11</w:t>
            </w:r>
            <w:r w:rsidRPr="00DC651D">
              <w:rPr>
                <w:color w:val="auto"/>
                <w:sz w:val="22"/>
                <w:szCs w:val="22"/>
                <w:lang w:val="sr-Latn-CS"/>
              </w:rPr>
              <w:t>mm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Cyrl-CS"/>
              </w:rPr>
            </w:pPr>
            <w:r w:rsidRPr="00DC651D">
              <w:rPr>
                <w:color w:val="auto"/>
                <w:sz w:val="22"/>
                <w:szCs w:val="22"/>
                <w:lang w:val="sr-Cyrl-CS"/>
              </w:rPr>
              <w:t>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250.00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Мерење за целокупну 100М</w:t>
            </w:r>
            <w:r w:rsidRPr="00DC651D">
              <w:rPr>
                <w:color w:val="auto"/>
                <w:sz w:val="22"/>
                <w:szCs w:val="22"/>
                <w:lang w:val="sr-Latn-CS"/>
              </w:rPr>
              <w:t>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и 1</w:t>
            </w:r>
            <w:r w:rsidRPr="00DC651D">
              <w:rPr>
                <w:color w:val="auto"/>
                <w:sz w:val="22"/>
                <w:szCs w:val="22"/>
                <w:lang w:val="sr-Latn-CS"/>
              </w:rPr>
              <w:t>Gb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мрежу на свим прикључним местима од стране овлашћене фирме која није учествовала у извођењу са давањем извештаја и завршног атеста за  категорију 6 за целокупну инсталацију. Мерење врши сертификовано лице са сертификованим уређајем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непредвидјени трошкови.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color w:val="auto"/>
                <w:sz w:val="22"/>
                <w:szCs w:val="22"/>
                <w:lang w:val="sr-Latn-CS"/>
              </w:rPr>
              <w:t xml:space="preserve"> </w:t>
            </w:r>
            <w:r w:rsidRPr="00DC651D">
              <w:rPr>
                <w:b/>
                <w:color w:val="auto"/>
                <w:sz w:val="22"/>
                <w:szCs w:val="22"/>
                <w:lang w:val="sr-Latn-CS"/>
              </w:rPr>
              <w:t xml:space="preserve">УКУПНО </w:t>
            </w:r>
            <w:r w:rsidRPr="00DC651D">
              <w:rPr>
                <w:b/>
                <w:color w:val="auto"/>
                <w:sz w:val="22"/>
                <w:szCs w:val="22"/>
                <w:lang w:val="sr-Cyrl-CS"/>
              </w:rPr>
              <w:t>ОБЈЕКАТ 1 – СТАР</w:t>
            </w:r>
            <w:r w:rsidRPr="00DC651D">
              <w:rPr>
                <w:b/>
                <w:color w:val="auto"/>
                <w:sz w:val="22"/>
                <w:szCs w:val="22"/>
                <w:lang w:val="sr-Latn-CS"/>
              </w:rPr>
              <w:t>A</w:t>
            </w:r>
            <w:r w:rsidRPr="00DC651D">
              <w:rPr>
                <w:b/>
                <w:color w:val="auto"/>
                <w:sz w:val="22"/>
                <w:szCs w:val="22"/>
                <w:lang w:val="sr-Cyrl-CS"/>
              </w:rPr>
              <w:t xml:space="preserve"> ШКОЛА</w:t>
            </w:r>
            <w:r w:rsidRPr="00DC651D">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ОБЈЕКАТ 2 – НОВА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дотрајале опреме,каблова за све </w:t>
            </w:r>
            <w:r w:rsidRPr="00DC651D">
              <w:rPr>
                <w:color w:val="auto"/>
                <w:sz w:val="22"/>
                <w:szCs w:val="22"/>
                <w:lang w:val="sr-Latn-CS"/>
              </w:rPr>
              <w:t>I</w:t>
            </w:r>
            <w:r w:rsidRPr="00DC651D">
              <w:rPr>
                <w:color w:val="auto"/>
                <w:sz w:val="22"/>
                <w:szCs w:val="22"/>
                <w:lang w:val="sr-Cyrl-CS"/>
              </w:rPr>
              <w:t xml:space="preserve">Т инсталације и постојећих </w:t>
            </w:r>
            <w:r w:rsidRPr="00DC651D">
              <w:rPr>
                <w:color w:val="auto"/>
                <w:sz w:val="22"/>
                <w:szCs w:val="22"/>
                <w:lang w:val="sr-Latn-CS"/>
              </w:rPr>
              <w:t>RACK</w:t>
            </w:r>
            <w:r w:rsidRPr="00DC651D">
              <w:rPr>
                <w:color w:val="auto"/>
                <w:sz w:val="22"/>
                <w:szCs w:val="22"/>
                <w:lang w:val="sr-Cyrl-CS"/>
              </w:rPr>
              <w:t xml:space="preserve"> ормана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Испорука и монтажа </w:t>
            </w:r>
            <w:r w:rsidRPr="00DC651D">
              <w:rPr>
                <w:color w:val="auto"/>
                <w:sz w:val="22"/>
                <w:szCs w:val="22"/>
                <w:lang w:val="sr-Latn-CS"/>
              </w:rPr>
              <w:t>RACK</w:t>
            </w:r>
            <w:r w:rsidRPr="00DC651D">
              <w:rPr>
                <w:color w:val="auto"/>
                <w:sz w:val="22"/>
                <w:szCs w:val="22"/>
                <w:lang w:val="sr-Cyrl-CS"/>
              </w:rPr>
              <w:t xml:space="preserve"> ормана и опреме .</w:t>
            </w:r>
            <w:r w:rsidRPr="00DC651D">
              <w:rPr>
                <w:color w:val="auto"/>
                <w:sz w:val="22"/>
                <w:szCs w:val="22"/>
                <w:lang w:val="sr-Latn-CS"/>
              </w:rPr>
              <w:t>RACK</w:t>
            </w:r>
            <w:r w:rsidRPr="00DC651D">
              <w:rPr>
                <w:color w:val="auto"/>
                <w:sz w:val="22"/>
                <w:szCs w:val="22"/>
                <w:lang w:val="sr-Cyrl-CS"/>
              </w:rPr>
              <w:t xml:space="preserve"> орман је димензија 15</w:t>
            </w:r>
            <w:r w:rsidRPr="00DC651D">
              <w:rPr>
                <w:color w:val="auto"/>
                <w:sz w:val="22"/>
                <w:szCs w:val="22"/>
                <w:lang w:val="sr-Latn-CS"/>
              </w:rPr>
              <w:t>U</w:t>
            </w:r>
            <w:r w:rsidRPr="00DC651D">
              <w:rPr>
                <w:color w:val="auto"/>
                <w:sz w:val="22"/>
                <w:szCs w:val="22"/>
                <w:lang w:val="sr-Cyrl-CS"/>
              </w:rPr>
              <w:t>/19" назидни сл.типу Нетикс W6615, стаклена врата са бравом, дим. 600x600x800</w:t>
            </w:r>
            <w:r w:rsidRPr="00DC651D">
              <w:rPr>
                <w:color w:val="auto"/>
                <w:sz w:val="22"/>
                <w:szCs w:val="22"/>
                <w:lang w:val="sr-Latn-CS"/>
              </w:rPr>
              <w:t>mm</w:t>
            </w:r>
            <w:r w:rsidRPr="00DC651D">
              <w:rPr>
                <w:color w:val="auto"/>
                <w:sz w:val="22"/>
                <w:szCs w:val="22"/>
                <w:lang w:val="sr-Cyrl-CS"/>
              </w:rPr>
              <w:t>, носивост до 50</w:t>
            </w:r>
            <w:r w:rsidRPr="00DC651D">
              <w:rPr>
                <w:color w:val="auto"/>
                <w:sz w:val="22"/>
                <w:szCs w:val="22"/>
                <w:lang w:val="sr-Latn-CS"/>
              </w:rPr>
              <w:t>kg</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Voice path panel 25 portni</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Path panel 19" IU са 24 RJ45 FTP cat.6</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24 портни свич, Gigabit ТP-Link ТL-SG1024D  или сл.СТАНДАРД: IЕЕЕ 802.3i, IЕЕЕ 802.3u, IЕЕЕ 802.3ab , iЕЕЕ 802.3x</w:t>
            </w:r>
          </w:p>
          <w:p w:rsidR="00E21514" w:rsidRPr="00DC651D" w:rsidRDefault="00E21514" w:rsidP="006D643E">
            <w:pPr>
              <w:pStyle w:val="TableContents"/>
              <w:rPr>
                <w:color w:val="auto"/>
                <w:lang w:val="sr-Latn-CS"/>
              </w:rPr>
            </w:pPr>
            <w:r w:rsidRPr="00DC651D">
              <w:rPr>
                <w:color w:val="auto"/>
                <w:sz w:val="22"/>
                <w:szCs w:val="22"/>
                <w:lang w:val="sr-Latn-CS"/>
              </w:rPr>
              <w:t>Interface 24 10/100/1000Мbps  RJ45 Ports (Auto Negotiation/Auto MDI/MDIX)</w:t>
            </w:r>
          </w:p>
          <w:p w:rsidR="00E21514" w:rsidRPr="00DC651D" w:rsidRDefault="00E21514" w:rsidP="006D643E">
            <w:pPr>
              <w:pStyle w:val="TableContents"/>
              <w:rPr>
                <w:color w:val="auto"/>
                <w:lang w:val="sr-Latn-CS"/>
              </w:rPr>
            </w:pPr>
            <w:r w:rsidRPr="00DC651D">
              <w:rPr>
                <w:color w:val="auto"/>
                <w:sz w:val="22"/>
                <w:szCs w:val="22"/>
                <w:lang w:val="sr-Latn-CS"/>
              </w:rPr>
              <w:t>Network Media 10BASE-T: UTP category 3.4.5.6 cable (ма</w:t>
            </w:r>
            <w:r w:rsidRPr="00DC651D">
              <w:rPr>
                <w:color w:val="auto"/>
                <w:sz w:val="22"/>
                <w:szCs w:val="22"/>
                <w:lang w:val="sr-Cyrl-CS"/>
              </w:rPr>
              <w:t>кс</w:t>
            </w:r>
            <w:r w:rsidRPr="00DC651D">
              <w:rPr>
                <w:color w:val="auto"/>
                <w:sz w:val="22"/>
                <w:szCs w:val="22"/>
                <w:lang w:val="sr-Latn-CS"/>
              </w:rPr>
              <w:t>имум 100m)</w:t>
            </w:r>
          </w:p>
          <w:p w:rsidR="00E21514" w:rsidRPr="00DC651D" w:rsidRDefault="00E21514" w:rsidP="006D643E">
            <w:pPr>
              <w:pStyle w:val="TableContents"/>
              <w:rPr>
                <w:color w:val="auto"/>
                <w:lang w:val="sr-Latn-CS"/>
              </w:rPr>
            </w:pPr>
            <w:r w:rsidRPr="00DC651D">
              <w:rPr>
                <w:color w:val="auto"/>
                <w:sz w:val="22"/>
                <w:szCs w:val="22"/>
                <w:lang w:val="sr-Latn-CS"/>
              </w:rPr>
              <w:t>100BASE-ТX/1000BASE-Т: UTP category 5, 5е or above cable (ма</w:t>
            </w:r>
            <w:r w:rsidRPr="00DC651D">
              <w:rPr>
                <w:color w:val="auto"/>
                <w:sz w:val="22"/>
                <w:szCs w:val="22"/>
                <w:lang w:val="sr-Cyrl-CS"/>
              </w:rPr>
              <w:t>кс</w:t>
            </w:r>
            <w:r w:rsidRPr="00DC651D">
              <w:rPr>
                <w:color w:val="auto"/>
                <w:sz w:val="22"/>
                <w:szCs w:val="22"/>
                <w:lang w:val="sr-Latn-CS"/>
              </w:rPr>
              <w:t>имум 100m)</w:t>
            </w:r>
          </w:p>
          <w:p w:rsidR="00E21514" w:rsidRPr="00DC651D" w:rsidRDefault="00E21514" w:rsidP="006D643E">
            <w:pPr>
              <w:pStyle w:val="TableContents"/>
              <w:rPr>
                <w:color w:val="auto"/>
                <w:lang w:val="sr-Latn-CS"/>
              </w:rPr>
            </w:pPr>
            <w:r w:rsidRPr="00DC651D">
              <w:rPr>
                <w:color w:val="auto"/>
                <w:sz w:val="22"/>
                <w:szCs w:val="22"/>
                <w:lang w:val="sr-Latn-CS"/>
              </w:rPr>
              <w:t>Fan Quantity Fanless</w:t>
            </w:r>
          </w:p>
          <w:p w:rsidR="00E21514" w:rsidRPr="00DC651D" w:rsidRDefault="00E21514" w:rsidP="006D643E">
            <w:pPr>
              <w:pStyle w:val="TableContents"/>
              <w:rPr>
                <w:color w:val="auto"/>
                <w:lang w:val="sr-Latn-CS"/>
              </w:rPr>
            </w:pPr>
            <w:r w:rsidRPr="00DC651D">
              <w:rPr>
                <w:color w:val="auto"/>
                <w:sz w:val="22"/>
                <w:szCs w:val="22"/>
                <w:lang w:val="sr-Latn-CS"/>
              </w:rPr>
              <w:t>Power Supply 100-240VAC, 50/60Hz</w:t>
            </w:r>
          </w:p>
          <w:p w:rsidR="00E21514" w:rsidRPr="00DC651D" w:rsidRDefault="00E21514" w:rsidP="006D643E">
            <w:pPr>
              <w:pStyle w:val="TableContents"/>
              <w:rPr>
                <w:color w:val="auto"/>
                <w:lang w:val="sr-Latn-CS"/>
              </w:rPr>
            </w:pPr>
            <w:r w:rsidRPr="00DC651D">
              <w:rPr>
                <w:color w:val="auto"/>
                <w:sz w:val="22"/>
                <w:szCs w:val="22"/>
                <w:lang w:val="sr-Latn-CS"/>
              </w:rPr>
              <w:t>Power Consumption Maximum: 13.1W (220V/50Hz)</w:t>
            </w:r>
            <w:r>
              <w:rPr>
                <w:color w:val="auto"/>
                <w:sz w:val="22"/>
                <w:szCs w:val="22"/>
                <w:lang w:val="sr-Latn-CS"/>
              </w:rPr>
              <w:t xml:space="preserve">                          </w:t>
            </w:r>
          </w:p>
          <w:p w:rsidR="00E21514" w:rsidRPr="00DC651D" w:rsidRDefault="00E21514" w:rsidP="006D643E">
            <w:pPr>
              <w:pStyle w:val="TableContents"/>
              <w:rPr>
                <w:color w:val="auto"/>
                <w:lang w:val="sr-Latn-CS"/>
              </w:rPr>
            </w:pPr>
            <w:r w:rsidRPr="00DC651D">
              <w:rPr>
                <w:color w:val="auto"/>
                <w:sz w:val="22"/>
                <w:szCs w:val="22"/>
                <w:lang w:val="sr-Latn-CS"/>
              </w:rPr>
              <w:t>Dimensions ( W x D x H ) 11.6*7.1*1.7 in. (294*180*44 mm)</w:t>
            </w:r>
            <w:r>
              <w:rPr>
                <w:color w:val="auto"/>
                <w:sz w:val="22"/>
                <w:szCs w:val="22"/>
                <w:lang w:val="sr-Latn-CS"/>
              </w:rPr>
              <w:t xml:space="preserve">            2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PATCH Cord cat  6 1m</w:t>
            </w:r>
            <w:r>
              <w:rPr>
                <w:color w:val="auto"/>
                <w:sz w:val="22"/>
                <w:szCs w:val="22"/>
                <w:lang w:val="sr-Latn-CS"/>
              </w:rPr>
              <w:t xml:space="preserve">                                                                       72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носач каблова са поклопцем</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Кровна вентилаторска јединица са 1 ком. Вентилатора</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-19“ неонска лампа 230V 1U</w:t>
            </w:r>
            <w:r>
              <w:rPr>
                <w:color w:val="auto"/>
                <w:sz w:val="22"/>
                <w:szCs w:val="22"/>
                <w:lang w:val="sr-Latn-CS"/>
              </w:rPr>
              <w:t xml:space="preserve">                                                                1 kom </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шина за напајање 230V, са 5 утичних места и прекидачем</w:t>
            </w:r>
            <w:r>
              <w:rPr>
                <w:color w:val="auto"/>
                <w:sz w:val="22"/>
                <w:szCs w:val="22"/>
                <w:lang w:val="sr-Latn-CS"/>
              </w:rPr>
              <w:t xml:space="preserve">             2 kom  </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19“ полица за смештај опреме носивости 50kg 15U</w:t>
            </w:r>
            <w:r>
              <w:rPr>
                <w:color w:val="auto"/>
                <w:sz w:val="22"/>
                <w:szCs w:val="22"/>
                <w:lang w:val="sr-Latn-CS"/>
              </w:rPr>
              <w:t xml:space="preserve">                        2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sz w:val="22"/>
                <w:szCs w:val="22"/>
              </w:rPr>
              <w:t xml:space="preserve"> </w:t>
            </w:r>
            <w:r w:rsidRPr="00DC651D">
              <w:rPr>
                <w:color w:val="auto"/>
                <w:sz w:val="22"/>
                <w:szCs w:val="22"/>
                <w:lang w:val="sr-Latn-CS"/>
              </w:rPr>
              <w:t>У цену је урачунато и увлачење и повезивање телефонских и рачунарских каблова у RACK ормару, израда међусобних преспоја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и полагање  кабла </w:t>
            </w:r>
            <w:r w:rsidRPr="00DC651D">
              <w:rPr>
                <w:color w:val="auto"/>
                <w:sz w:val="22"/>
                <w:szCs w:val="22"/>
                <w:lang w:val="sr-Latn-CS"/>
              </w:rPr>
              <w:t>FTP cat</w:t>
            </w:r>
            <w:r w:rsidRPr="00DC651D">
              <w:rPr>
                <w:color w:val="auto"/>
                <w:sz w:val="22"/>
                <w:szCs w:val="22"/>
                <w:lang w:val="sr-Cyrl-CS"/>
              </w:rPr>
              <w:t xml:space="preserve">.6  дуж трасе од </w:t>
            </w:r>
            <w:r w:rsidRPr="00DC651D">
              <w:rPr>
                <w:color w:val="auto"/>
                <w:sz w:val="22"/>
                <w:szCs w:val="22"/>
                <w:lang w:val="sr-Latn-CS"/>
              </w:rPr>
              <w:t>RACK</w:t>
            </w:r>
            <w:r w:rsidRPr="00DC651D">
              <w:rPr>
                <w:color w:val="auto"/>
                <w:sz w:val="22"/>
                <w:szCs w:val="22"/>
                <w:lang w:val="sr-Cyrl-CS"/>
              </w:rPr>
              <w:t xml:space="preserve"> ормара до двоструких </w:t>
            </w:r>
            <w:r w:rsidRPr="00DC651D">
              <w:rPr>
                <w:color w:val="auto"/>
                <w:sz w:val="22"/>
                <w:szCs w:val="22"/>
                <w:lang w:val="sr-Latn-CS"/>
              </w:rPr>
              <w:t>RJ</w:t>
            </w:r>
            <w:r w:rsidRPr="00DC651D">
              <w:rPr>
                <w:color w:val="auto"/>
                <w:sz w:val="22"/>
                <w:szCs w:val="22"/>
                <w:lang w:val="sr-Cyrl-CS"/>
              </w:rPr>
              <w:t xml:space="preserve">45 прикључница  у учионицама и канцеларијама. Каблови се највећим делом воде кроз ребраста црева у плафону до надградне </w:t>
            </w:r>
            <w:r w:rsidRPr="00DC651D">
              <w:rPr>
                <w:color w:val="auto"/>
                <w:sz w:val="22"/>
                <w:szCs w:val="22"/>
                <w:lang w:val="sr-Latn-CS"/>
              </w:rPr>
              <w:t>RJ</w:t>
            </w:r>
            <w:r w:rsidRPr="00DC651D">
              <w:rPr>
                <w:color w:val="auto"/>
                <w:sz w:val="22"/>
                <w:szCs w:val="22"/>
                <w:lang w:val="sr-Cyrl-CS"/>
              </w:rPr>
              <w:t xml:space="preserve"> 45 </w:t>
            </w:r>
            <w:r w:rsidRPr="00DC651D">
              <w:rPr>
                <w:color w:val="auto"/>
                <w:sz w:val="22"/>
                <w:szCs w:val="22"/>
                <w:lang w:val="sr-Latn-CS"/>
              </w:rPr>
              <w:t>cat</w:t>
            </w:r>
            <w:r w:rsidRPr="00DC651D">
              <w:rPr>
                <w:color w:val="auto"/>
                <w:sz w:val="22"/>
                <w:szCs w:val="22"/>
                <w:lang w:val="sr-Cyrl-CS"/>
              </w:rPr>
              <w:t>.6(</w:t>
            </w:r>
            <w:r w:rsidRPr="00DC651D">
              <w:rPr>
                <w:color w:val="auto"/>
                <w:sz w:val="22"/>
                <w:szCs w:val="22"/>
                <w:lang w:val="sr-Latn-CS"/>
              </w:rPr>
              <w:t>PANDUIT</w:t>
            </w:r>
            <w:r w:rsidRPr="00DC651D">
              <w:rPr>
                <w:color w:val="auto"/>
                <w:sz w:val="22"/>
                <w:szCs w:val="22"/>
                <w:lang w:val="sr-Cyrl-CS"/>
              </w:rPr>
              <w:t xml:space="preserve"> или </w:t>
            </w:r>
            <w:r w:rsidRPr="00DC651D">
              <w:rPr>
                <w:color w:val="auto"/>
                <w:sz w:val="22"/>
                <w:szCs w:val="22"/>
                <w:lang w:val="sr-Latn-CS"/>
              </w:rPr>
              <w:t>Legrand</w:t>
            </w:r>
            <w:r w:rsidRPr="00DC651D">
              <w:rPr>
                <w:color w:val="auto"/>
                <w:sz w:val="22"/>
                <w:szCs w:val="22"/>
                <w:lang w:val="sr-Cyrl-CS"/>
              </w:rPr>
              <w:t>) прикључнице монтиране   у зид , Цена обухвата проводник и његово полагање дуж припремљене трасе. Просечна дужина трасе је 20</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и монтажа утичнице модуларне 1М  </w:t>
            </w:r>
            <w:r w:rsidRPr="00DC651D">
              <w:rPr>
                <w:color w:val="auto"/>
                <w:sz w:val="22"/>
                <w:szCs w:val="22"/>
                <w:lang w:val="sr-Latn-CS"/>
              </w:rPr>
              <w:t>RJ</w:t>
            </w:r>
            <w:r w:rsidRPr="00DC651D">
              <w:rPr>
                <w:color w:val="auto"/>
                <w:sz w:val="22"/>
                <w:szCs w:val="22"/>
                <w:lang w:val="sr-Cyrl-CS"/>
              </w:rPr>
              <w:t xml:space="preserve"> 45 за монтажу у парапет. Комплет са носачем.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материјала и вршење обележавања свих </w:t>
            </w:r>
            <w:r w:rsidRPr="00DC651D">
              <w:rPr>
                <w:color w:val="auto"/>
                <w:sz w:val="22"/>
                <w:szCs w:val="22"/>
                <w:lang w:val="sr-Latn-CS"/>
              </w:rPr>
              <w:t>R</w:t>
            </w:r>
            <w:r w:rsidRPr="00DC651D">
              <w:rPr>
                <w:color w:val="auto"/>
                <w:sz w:val="22"/>
                <w:szCs w:val="22"/>
                <w:lang w:val="sr-Cyrl-CS"/>
              </w:rPr>
              <w:t xml:space="preserve">Ј45 модула на прикључницама и панелима, каблова, и других елемената системом означавања према пројекту, испитивање траса . </w:t>
            </w:r>
            <w:r w:rsidRPr="00DC651D">
              <w:rPr>
                <w:color w:val="auto"/>
                <w:sz w:val="22"/>
                <w:szCs w:val="22"/>
                <w:lang w:val="sr-Latn-CS"/>
              </w:rPr>
              <w:t>Cca</w:t>
            </w:r>
            <w:r w:rsidRPr="00DC651D">
              <w:rPr>
                <w:color w:val="auto"/>
                <w:sz w:val="22"/>
                <w:szCs w:val="22"/>
                <w:lang w:val="sr-Cyrl-CS"/>
              </w:rPr>
              <w:t>15 ознака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Ребрасте, пластичне цеви са припадајућим разводним кутијама пречника 11</w:t>
            </w:r>
            <w:r w:rsidRPr="00DC651D">
              <w:rPr>
                <w:color w:val="auto"/>
                <w:sz w:val="22"/>
                <w:szCs w:val="22"/>
                <w:lang w:val="sr-Latn-CS"/>
              </w:rPr>
              <w:t>mm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450.00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2.7</w:t>
            </w:r>
          </w:p>
        </w:tc>
        <w:tc>
          <w:tcPr>
            <w:tcW w:w="7354"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Мерење за целокупну 100</w:t>
            </w:r>
            <w:r w:rsidRPr="00DC651D">
              <w:rPr>
                <w:color w:val="auto"/>
                <w:sz w:val="22"/>
                <w:szCs w:val="22"/>
                <w:lang w:val="sr-Latn-CS"/>
              </w:rPr>
              <w:t>Mb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и 1</w:t>
            </w:r>
            <w:r w:rsidRPr="00DC651D">
              <w:rPr>
                <w:color w:val="auto"/>
                <w:sz w:val="22"/>
                <w:szCs w:val="22"/>
                <w:lang w:val="sr-Latn-CS"/>
              </w:rPr>
              <w:t>Gb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мрежу на свим прикључним местима од стране овлашћене фирме која није учествовала у извођењу са давањем извештаја и завршног атеста за  категорију 6 за целокупну инсталацију. Мерење врши сертификовано лице са сертификованим уређајем</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67"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2.8</w:t>
            </w:r>
          </w:p>
        </w:tc>
        <w:tc>
          <w:tcPr>
            <w:tcW w:w="7354"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непредвиђени трошкови.</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67"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УКУПНО 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Latn-CS"/>
              </w:rPr>
              <w:t>РЕКАПИТУЛАЦИЈА Д1</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Latn-CS"/>
              </w:rPr>
              <w:t>УКУПНО</w:t>
            </w:r>
            <w:r>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Д2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Latn-CS"/>
              </w:rPr>
            </w:pPr>
            <w:r w:rsidRPr="00DC651D">
              <w:rPr>
                <w:b/>
                <w:color w:val="auto"/>
                <w:sz w:val="22"/>
                <w:szCs w:val="22"/>
                <w:lang w:val="sr-Latn-CS"/>
              </w:rPr>
              <w:t>ВИДЕО НАДЗОР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ОБЈЕКАТ 1 – СТАРА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НАПОМЕНА: Опрема видео надзора се уграђује у  </w:t>
            </w:r>
            <w:r w:rsidRPr="00DC651D">
              <w:rPr>
                <w:color w:val="auto"/>
                <w:sz w:val="22"/>
                <w:szCs w:val="22"/>
                <w:lang w:val="sr-Latn-CS"/>
              </w:rPr>
              <w:t>RACK</w:t>
            </w:r>
            <w:r w:rsidRPr="00DC651D">
              <w:rPr>
                <w:color w:val="auto"/>
                <w:sz w:val="22"/>
                <w:szCs w:val="22"/>
                <w:lang w:val="sr-Cyrl-CS"/>
              </w:rPr>
              <w:t xml:space="preserve"> у канцеларији који је описан у поглављу телефонске и рачунарске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12-канални турбо </w:t>
            </w:r>
            <w:r w:rsidRPr="00DC651D">
              <w:rPr>
                <w:color w:val="auto"/>
                <w:sz w:val="22"/>
                <w:szCs w:val="22"/>
                <w:lang w:val="sr-Latn-CS"/>
              </w:rPr>
              <w:t>HD</w:t>
            </w:r>
            <w:r w:rsidRPr="00DC651D">
              <w:rPr>
                <w:color w:val="auto"/>
                <w:sz w:val="22"/>
                <w:szCs w:val="22"/>
                <w:lang w:val="sr-Cyrl-CS"/>
              </w:rPr>
              <w:t xml:space="preserve"> трибрид (аналог + </w:t>
            </w:r>
            <w:r w:rsidRPr="00DC651D">
              <w:rPr>
                <w:color w:val="auto"/>
                <w:sz w:val="22"/>
                <w:szCs w:val="22"/>
                <w:lang w:val="sr-Latn-CS"/>
              </w:rPr>
              <w:t>HDTVI</w:t>
            </w:r>
            <w:r w:rsidRPr="00DC651D">
              <w:rPr>
                <w:color w:val="auto"/>
                <w:sz w:val="22"/>
                <w:szCs w:val="22"/>
                <w:lang w:val="sr-Cyrl-CS"/>
              </w:rPr>
              <w:t xml:space="preserve"> + </w:t>
            </w:r>
            <w:r w:rsidRPr="00DC651D">
              <w:rPr>
                <w:color w:val="auto"/>
                <w:sz w:val="22"/>
                <w:szCs w:val="22"/>
                <w:lang w:val="sr-Latn-CS"/>
              </w:rPr>
              <w:t xml:space="preserve">IP) </w:t>
            </w:r>
            <w:r w:rsidRPr="00DC651D">
              <w:rPr>
                <w:color w:val="auto"/>
                <w:sz w:val="22"/>
                <w:szCs w:val="22"/>
                <w:lang w:val="sr-Cyrl-CS"/>
              </w:rPr>
              <w:t xml:space="preserve">дигитални снимач </w:t>
            </w:r>
            <w:r w:rsidRPr="00DC651D">
              <w:rPr>
                <w:color w:val="auto"/>
                <w:sz w:val="22"/>
                <w:szCs w:val="22"/>
                <w:lang w:val="sr-Latn-CS"/>
              </w:rPr>
              <w:t>DS</w:t>
            </w:r>
            <w:r w:rsidRPr="00DC651D">
              <w:rPr>
                <w:color w:val="auto"/>
                <w:sz w:val="22"/>
                <w:szCs w:val="22"/>
                <w:lang w:val="sr-Cyrl-CS"/>
              </w:rPr>
              <w:t>-7208</w:t>
            </w:r>
            <w:r w:rsidRPr="00DC651D">
              <w:rPr>
                <w:color w:val="auto"/>
                <w:sz w:val="22"/>
                <w:szCs w:val="22"/>
                <w:lang w:val="sr-Latn-CS"/>
              </w:rPr>
              <w:t>HGHI</w:t>
            </w:r>
            <w:r w:rsidRPr="00DC651D">
              <w:rPr>
                <w:color w:val="auto"/>
                <w:sz w:val="22"/>
                <w:szCs w:val="22"/>
                <w:lang w:val="sr-Cyrl-CS"/>
              </w:rPr>
              <w:t>-</w:t>
            </w:r>
            <w:r w:rsidRPr="00DC651D">
              <w:rPr>
                <w:color w:val="auto"/>
                <w:sz w:val="22"/>
                <w:szCs w:val="22"/>
                <w:lang w:val="sr-Latn-CS"/>
              </w:rPr>
              <w:t>SH</w:t>
            </w:r>
            <w:r w:rsidRPr="00DC651D">
              <w:rPr>
                <w:color w:val="auto"/>
                <w:sz w:val="22"/>
                <w:szCs w:val="22"/>
                <w:lang w:val="sr-Cyrl-CS"/>
              </w:rPr>
              <w:t xml:space="preserve"> - могућност комбиновања аналогних и две </w:t>
            </w:r>
            <w:r w:rsidRPr="00DC651D">
              <w:rPr>
                <w:color w:val="auto"/>
                <w:sz w:val="22"/>
                <w:szCs w:val="22"/>
                <w:lang w:val="sr-Latn-CS"/>
              </w:rPr>
              <w:t>IP</w:t>
            </w:r>
            <w:r w:rsidRPr="00DC651D">
              <w:rPr>
                <w:color w:val="auto"/>
                <w:sz w:val="22"/>
                <w:szCs w:val="22"/>
                <w:lang w:val="sr-Cyrl-CS"/>
              </w:rPr>
              <w:t xml:space="preserve"> камере (25</w:t>
            </w:r>
            <w:r w:rsidRPr="00DC651D">
              <w:rPr>
                <w:color w:val="auto"/>
                <w:sz w:val="22"/>
                <w:szCs w:val="22"/>
                <w:lang w:val="sr-Latn-CS"/>
              </w:rPr>
              <w:t>fps</w:t>
            </w:r>
            <w:r w:rsidRPr="00DC651D">
              <w:rPr>
                <w:color w:val="auto"/>
                <w:sz w:val="22"/>
                <w:szCs w:val="22"/>
                <w:lang w:val="sr-Cyrl-CS"/>
              </w:rPr>
              <w:t xml:space="preserve">@1080п)/ приказ слике у реалном времену, компресија </w:t>
            </w:r>
            <w:r w:rsidRPr="00DC651D">
              <w:rPr>
                <w:color w:val="auto"/>
                <w:sz w:val="22"/>
                <w:szCs w:val="22"/>
                <w:lang w:val="sr-Latn-CS"/>
              </w:rPr>
              <w:t>H</w:t>
            </w:r>
            <w:r w:rsidRPr="00DC651D">
              <w:rPr>
                <w:color w:val="auto"/>
                <w:sz w:val="22"/>
                <w:szCs w:val="22"/>
                <w:lang w:val="sr-Cyrl-CS"/>
              </w:rPr>
              <w:t>.264, брзина записа и преглед снимка, за сваки канал у резолуцијама 12</w:t>
            </w:r>
            <w:r w:rsidRPr="00DC651D">
              <w:rPr>
                <w:color w:val="auto"/>
                <w:sz w:val="22"/>
                <w:szCs w:val="22"/>
                <w:lang w:val="sr-Latn-CS"/>
              </w:rPr>
              <w:t>fps</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(1920x1080); 25</w:t>
            </w:r>
            <w:r w:rsidRPr="00DC651D">
              <w:rPr>
                <w:color w:val="auto"/>
                <w:sz w:val="22"/>
                <w:szCs w:val="22"/>
                <w:lang w:val="sr-Latn-CS"/>
              </w:rPr>
              <w:t>fps</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(1280x720);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USB</w:t>
            </w:r>
            <w:r w:rsidRPr="00DC651D">
              <w:rPr>
                <w:color w:val="auto"/>
                <w:sz w:val="22"/>
                <w:szCs w:val="22"/>
                <w:lang w:val="sr-Cyrl-CS"/>
              </w:rPr>
              <w:t xml:space="preserve"> 2.0 порт за архивирање на</w:t>
            </w:r>
            <w:r w:rsidRPr="00DC651D">
              <w:rPr>
                <w:color w:val="auto"/>
                <w:sz w:val="22"/>
                <w:szCs w:val="22"/>
                <w:lang w:val="sr-Latn-CS"/>
              </w:rPr>
              <w:t xml:space="preserve"> USB</w:t>
            </w:r>
            <w:r w:rsidRPr="00DC651D">
              <w:rPr>
                <w:color w:val="auto"/>
                <w:sz w:val="22"/>
                <w:szCs w:val="22"/>
                <w:lang w:val="sr-Cyrl-CS"/>
              </w:rPr>
              <w:t xml:space="preserve"> меморију; место за 1x</w:t>
            </w:r>
            <w:r w:rsidRPr="00DC651D">
              <w:rPr>
                <w:color w:val="auto"/>
                <w:sz w:val="22"/>
                <w:szCs w:val="22"/>
                <w:lang w:val="sr-Latn-CS"/>
              </w:rPr>
              <w:t>S</w:t>
            </w:r>
            <w:r w:rsidRPr="00DC651D">
              <w:rPr>
                <w:color w:val="auto"/>
                <w:sz w:val="22"/>
                <w:szCs w:val="22"/>
                <w:lang w:val="sr-Cyrl-CS"/>
              </w:rPr>
              <w:t xml:space="preserve">АТА </w:t>
            </w:r>
            <w:r w:rsidRPr="00DC651D">
              <w:rPr>
                <w:color w:val="auto"/>
                <w:sz w:val="22"/>
                <w:szCs w:val="22"/>
                <w:lang w:val="sr-Latn-CS"/>
              </w:rPr>
              <w:t>HDD</w:t>
            </w:r>
            <w:r w:rsidRPr="00DC651D">
              <w:rPr>
                <w:color w:val="auto"/>
                <w:sz w:val="22"/>
                <w:szCs w:val="22"/>
                <w:lang w:val="sr-Cyrl-CS"/>
              </w:rPr>
              <w:t xml:space="preserve"> меморије до 4</w:t>
            </w:r>
            <w:r w:rsidRPr="00DC651D">
              <w:rPr>
                <w:color w:val="auto"/>
                <w:sz w:val="22"/>
                <w:szCs w:val="22"/>
                <w:lang w:val="sr-Latn-CS"/>
              </w:rPr>
              <w:t>TB</w:t>
            </w:r>
            <w:r w:rsidRPr="00DC651D">
              <w:rPr>
                <w:color w:val="auto"/>
                <w:sz w:val="22"/>
                <w:szCs w:val="22"/>
                <w:lang w:val="sr-Cyrl-CS"/>
              </w:rPr>
              <w:t xml:space="preserve">; 1 аудио улаз/ 1 аудио излаз; видео излази: </w:t>
            </w:r>
            <w:r w:rsidRPr="00DC651D">
              <w:rPr>
                <w:color w:val="auto"/>
                <w:sz w:val="22"/>
                <w:szCs w:val="22"/>
                <w:lang w:val="sr-Latn-CS"/>
              </w:rPr>
              <w:t>VG</w:t>
            </w:r>
            <w:r w:rsidRPr="00DC651D">
              <w:rPr>
                <w:color w:val="auto"/>
                <w:sz w:val="22"/>
                <w:szCs w:val="22"/>
                <w:lang w:val="sr-Cyrl-CS"/>
              </w:rPr>
              <w:t xml:space="preserve">А + </w:t>
            </w:r>
            <w:r w:rsidRPr="00DC651D">
              <w:rPr>
                <w:color w:val="auto"/>
                <w:sz w:val="22"/>
                <w:szCs w:val="22"/>
                <w:lang w:val="sr-Latn-CS"/>
              </w:rPr>
              <w:t>HDMI</w:t>
            </w:r>
            <w:r w:rsidRPr="00DC651D">
              <w:rPr>
                <w:color w:val="auto"/>
                <w:sz w:val="22"/>
                <w:szCs w:val="22"/>
                <w:lang w:val="sr-Cyrl-CS"/>
              </w:rPr>
              <w:t xml:space="preserve">; </w:t>
            </w:r>
            <w:r w:rsidRPr="00DC651D">
              <w:rPr>
                <w:color w:val="auto"/>
                <w:sz w:val="22"/>
                <w:szCs w:val="22"/>
                <w:lang w:val="sr-Latn-CS"/>
              </w:rPr>
              <w:t>RS</w:t>
            </w:r>
            <w:r w:rsidRPr="00DC651D">
              <w:rPr>
                <w:color w:val="auto"/>
                <w:sz w:val="22"/>
                <w:szCs w:val="22"/>
                <w:lang w:val="sr-Cyrl-CS"/>
              </w:rPr>
              <w:t xml:space="preserve">-485 за управљање </w:t>
            </w:r>
            <w:r w:rsidRPr="00DC651D">
              <w:rPr>
                <w:color w:val="auto"/>
                <w:sz w:val="22"/>
                <w:szCs w:val="22"/>
                <w:lang w:val="sr-Latn-CS"/>
              </w:rPr>
              <w:t>PTZ</w:t>
            </w:r>
            <w:r w:rsidRPr="00DC651D">
              <w:rPr>
                <w:color w:val="auto"/>
                <w:sz w:val="22"/>
                <w:szCs w:val="22"/>
                <w:lang w:val="sr-Cyrl-CS"/>
              </w:rPr>
              <w:t xml:space="preserve"> камерама; 2 независна видео стреам-а, Маин стреам:1080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non-real time</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Sub-stream</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w:t>
            </w:r>
            <w:r w:rsidRPr="00DC651D">
              <w:rPr>
                <w:color w:val="auto"/>
                <w:sz w:val="22"/>
                <w:szCs w:val="22"/>
                <w:lang w:val="sr-Latn-CS"/>
              </w:rPr>
              <w:t>non-real time</w:t>
            </w:r>
            <w:r w:rsidRPr="00DC651D">
              <w:rPr>
                <w:color w:val="auto"/>
                <w:sz w:val="22"/>
                <w:szCs w:val="22"/>
                <w:lang w:val="sr-Cyrl-CS"/>
              </w:rPr>
              <w:t>)/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 xml:space="preserve">non-real time </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VGA</w:t>
            </w:r>
            <w:r w:rsidRPr="00DC651D">
              <w:rPr>
                <w:color w:val="auto"/>
                <w:sz w:val="22"/>
                <w:szCs w:val="22"/>
                <w:lang w:val="sr-Cyrl-CS"/>
              </w:rPr>
              <w:t xml:space="preserve">, регулација протока кроз мрежу за сваки канал посебно, надзор путем мобилног телефона, </w:t>
            </w:r>
            <w:r w:rsidRPr="00DC651D">
              <w:rPr>
                <w:color w:val="auto"/>
                <w:sz w:val="22"/>
                <w:szCs w:val="22"/>
                <w:lang w:val="sr-Latn-CS"/>
              </w:rPr>
              <w:t>CMS</w:t>
            </w:r>
            <w:r w:rsidRPr="00DC651D">
              <w:rPr>
                <w:color w:val="auto"/>
                <w:sz w:val="22"/>
                <w:szCs w:val="22"/>
                <w:lang w:val="sr-Cyrl-CS"/>
              </w:rPr>
              <w:t xml:space="preserve"> </w:t>
            </w:r>
            <w:r w:rsidRPr="00DC651D">
              <w:rPr>
                <w:color w:val="auto"/>
                <w:sz w:val="22"/>
                <w:szCs w:val="22"/>
                <w:lang w:val="sr-Latn-CS"/>
              </w:rPr>
              <w:t>software</w:t>
            </w:r>
            <w:r w:rsidRPr="00DC651D">
              <w:rPr>
                <w:color w:val="auto"/>
                <w:sz w:val="22"/>
                <w:szCs w:val="22"/>
                <w:lang w:val="sr-Cyrl-CS"/>
              </w:rPr>
              <w:t xml:space="preserve">, управљање путем миша или даљински путем мреже, графички мени, без </w:t>
            </w:r>
            <w:r w:rsidRPr="00DC651D">
              <w:rPr>
                <w:color w:val="auto"/>
                <w:sz w:val="22"/>
                <w:szCs w:val="22"/>
                <w:lang w:val="sr-Latn-CS"/>
              </w:rPr>
              <w:t>HDD</w:t>
            </w:r>
            <w:r w:rsidRPr="00DC651D">
              <w:rPr>
                <w:color w:val="auto"/>
                <w:sz w:val="22"/>
                <w:szCs w:val="22"/>
                <w:lang w:val="sr-Cyrl-CS"/>
              </w:rPr>
              <w:t>. Димензије: 315 x 242 x 45</w:t>
            </w:r>
            <w:r w:rsidRPr="00DC651D">
              <w:rPr>
                <w:color w:val="auto"/>
                <w:sz w:val="22"/>
                <w:szCs w:val="22"/>
                <w:lang w:val="sr-Latn-CS"/>
              </w:rPr>
              <w:t>mm</w:t>
            </w:r>
            <w:r w:rsidRPr="00DC651D">
              <w:rPr>
                <w:color w:val="auto"/>
                <w:sz w:val="22"/>
                <w:szCs w:val="22"/>
                <w:lang w:val="sr-Cyrl-CS"/>
              </w:rPr>
              <w:t xml:space="preserve">. Уређај се може пријавити на бесплатан </w:t>
            </w:r>
            <w:r w:rsidRPr="00DC651D">
              <w:rPr>
                <w:color w:val="auto"/>
                <w:sz w:val="22"/>
                <w:szCs w:val="22"/>
                <w:lang w:val="sr-Latn-CS"/>
              </w:rPr>
              <w:t>HIK DDNS</w:t>
            </w:r>
            <w:r w:rsidRPr="00DC651D">
              <w:rPr>
                <w:color w:val="auto"/>
                <w:sz w:val="22"/>
                <w:szCs w:val="22"/>
                <w:lang w:val="sr-Cyrl-CS"/>
              </w:rPr>
              <w:t>.Набавка, испорука и уградња.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LCD</w:t>
            </w:r>
            <w:r w:rsidRPr="00DC651D">
              <w:rPr>
                <w:color w:val="auto"/>
                <w:sz w:val="22"/>
                <w:szCs w:val="22"/>
                <w:lang w:val="sr-Cyrl-CS"/>
              </w:rPr>
              <w:t xml:space="preserve"> или Т</w:t>
            </w:r>
            <w:r w:rsidRPr="00DC651D">
              <w:rPr>
                <w:color w:val="auto"/>
                <w:sz w:val="22"/>
                <w:szCs w:val="22"/>
                <w:lang w:val="sr-Latn-CS"/>
              </w:rPr>
              <w:t>F</w:t>
            </w:r>
            <w:r w:rsidRPr="00DC651D">
              <w:rPr>
                <w:color w:val="auto"/>
                <w:sz w:val="22"/>
                <w:szCs w:val="22"/>
                <w:lang w:val="sr-Cyrl-CS"/>
              </w:rPr>
              <w:t>Т видео монитор 22“</w:t>
            </w:r>
            <w:r w:rsidRPr="00DC651D">
              <w:rPr>
                <w:color w:val="auto"/>
                <w:sz w:val="22"/>
                <w:szCs w:val="22"/>
                <w:lang w:val="sr-Latn-CS"/>
              </w:rPr>
              <w:t>s</w:t>
            </w:r>
            <w:r w:rsidRPr="00DC651D">
              <w:rPr>
                <w:color w:val="auto"/>
                <w:sz w:val="22"/>
                <w:szCs w:val="22"/>
                <w:lang w:val="sr-Cyrl-CS"/>
              </w:rPr>
              <w:t xml:space="preserve"> за монтажу на радни сто, осветљеност &gt;500</w:t>
            </w:r>
            <w:r w:rsidRPr="00DC651D">
              <w:rPr>
                <w:color w:val="auto"/>
                <w:sz w:val="22"/>
                <w:szCs w:val="22"/>
                <w:lang w:val="sr-Latn-CS"/>
              </w:rPr>
              <w:t>Cd</w:t>
            </w:r>
            <w:r w:rsidRPr="00DC651D">
              <w:rPr>
                <w:color w:val="auto"/>
                <w:sz w:val="22"/>
                <w:szCs w:val="22"/>
                <w:lang w:val="sr-Cyrl-CS"/>
              </w:rPr>
              <w:t xml:space="preserve">, котраст &gt;5000:1, сличан типу </w:t>
            </w:r>
            <w:r w:rsidRPr="00DC651D">
              <w:rPr>
                <w:color w:val="auto"/>
                <w:sz w:val="22"/>
                <w:szCs w:val="22"/>
                <w:lang w:val="sr-Latn-CS"/>
              </w:rPr>
              <w:t>Samsung</w:t>
            </w:r>
            <w:r w:rsidRPr="00DC651D">
              <w:rPr>
                <w:color w:val="auto"/>
                <w:sz w:val="22"/>
                <w:szCs w:val="22"/>
                <w:lang w:val="sr-Cyrl-CS"/>
              </w:rPr>
              <w:t xml:space="preserve">, </w:t>
            </w:r>
            <w:r w:rsidRPr="00DC651D">
              <w:rPr>
                <w:color w:val="auto"/>
                <w:sz w:val="22"/>
                <w:szCs w:val="22"/>
                <w:lang w:val="sr-Latn-CS"/>
              </w:rPr>
              <w:t xml:space="preserve"> </w:t>
            </w:r>
            <w:r w:rsidRPr="00DC651D">
              <w:rPr>
                <w:color w:val="auto"/>
                <w:sz w:val="22"/>
                <w:szCs w:val="22"/>
                <w:lang w:val="sr-Cyrl-CS"/>
              </w:rPr>
              <w:t xml:space="preserve">Набавка, испорука, повезивање на </w:t>
            </w:r>
            <w:r w:rsidRPr="00DC651D">
              <w:rPr>
                <w:color w:val="auto"/>
                <w:sz w:val="22"/>
                <w:szCs w:val="22"/>
                <w:lang w:val="sr-Latn-CS"/>
              </w:rPr>
              <w:t>RACK</w:t>
            </w:r>
            <w:r w:rsidRPr="00DC651D">
              <w:rPr>
                <w:color w:val="auto"/>
                <w:sz w:val="22"/>
                <w:szCs w:val="22"/>
                <w:lang w:val="sr-Cyrl-CS"/>
              </w:rPr>
              <w:t>-1 са припадајућим кабловима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HD-TVI bullet</w:t>
            </w:r>
            <w:r w:rsidRPr="00DC651D">
              <w:rPr>
                <w:color w:val="auto"/>
                <w:sz w:val="22"/>
                <w:szCs w:val="22"/>
                <w:lang w:val="sr-Cyrl-CS"/>
              </w:rPr>
              <w:t xml:space="preserve"> камера, типа </w:t>
            </w:r>
            <w:r w:rsidRPr="00DC651D">
              <w:rPr>
                <w:color w:val="auto"/>
                <w:sz w:val="22"/>
                <w:szCs w:val="22"/>
                <w:lang w:val="sr-Latn-CS"/>
              </w:rPr>
              <w:t>DS</w:t>
            </w:r>
            <w:r w:rsidRPr="00DC651D">
              <w:rPr>
                <w:color w:val="auto"/>
                <w:sz w:val="22"/>
                <w:szCs w:val="22"/>
                <w:lang w:val="sr-Cyrl-CS"/>
              </w:rPr>
              <w:t>-2</w:t>
            </w:r>
            <w:r w:rsidRPr="00DC651D">
              <w:rPr>
                <w:color w:val="auto"/>
                <w:sz w:val="22"/>
                <w:szCs w:val="22"/>
                <w:lang w:val="sr-Latn-CS"/>
              </w:rPr>
              <w:t>CE</w:t>
            </w:r>
            <w:r w:rsidRPr="00DC651D">
              <w:rPr>
                <w:color w:val="auto"/>
                <w:sz w:val="22"/>
                <w:szCs w:val="22"/>
                <w:lang w:val="sr-Cyrl-CS"/>
              </w:rPr>
              <w:t>16</w:t>
            </w:r>
            <w:r w:rsidRPr="00DC651D">
              <w:rPr>
                <w:color w:val="auto"/>
                <w:sz w:val="22"/>
                <w:szCs w:val="22"/>
                <w:lang w:val="sr-Latn-CS"/>
              </w:rPr>
              <w:t>D</w:t>
            </w:r>
            <w:r w:rsidRPr="00DC651D">
              <w:rPr>
                <w:color w:val="auto"/>
                <w:sz w:val="22"/>
                <w:szCs w:val="22"/>
                <w:lang w:val="sr-Cyrl-CS"/>
              </w:rPr>
              <w:t>1Т-</w:t>
            </w:r>
            <w:r w:rsidRPr="00DC651D">
              <w:rPr>
                <w:color w:val="auto"/>
                <w:sz w:val="22"/>
                <w:szCs w:val="22"/>
                <w:lang w:val="sr-Latn-CS"/>
              </w:rPr>
              <w:t>ITZ</w:t>
            </w:r>
            <w:r w:rsidRPr="00DC651D">
              <w:rPr>
                <w:color w:val="auto"/>
                <w:sz w:val="22"/>
                <w:szCs w:val="22"/>
                <w:lang w:val="sr-Cyrl-CS"/>
              </w:rPr>
              <w:t xml:space="preserve"> или сл. , произвођача „</w:t>
            </w:r>
            <w:r w:rsidRPr="00DC651D">
              <w:rPr>
                <w:color w:val="auto"/>
                <w:sz w:val="22"/>
                <w:szCs w:val="22"/>
                <w:lang w:val="sr-Latn-CS"/>
              </w:rPr>
              <w:t>HIKVISION</w:t>
            </w:r>
            <w:r w:rsidRPr="00DC651D">
              <w:rPr>
                <w:color w:val="auto"/>
                <w:sz w:val="22"/>
                <w:szCs w:val="22"/>
                <w:lang w:val="sr-Cyrl-CS"/>
              </w:rPr>
              <w:t>“ , резолуције 2 М</w:t>
            </w:r>
            <w:r w:rsidRPr="00DC651D">
              <w:rPr>
                <w:color w:val="auto"/>
                <w:sz w:val="22"/>
                <w:szCs w:val="22"/>
                <w:lang w:val="sr-Latn-CS"/>
              </w:rPr>
              <w:t>pix</w:t>
            </w:r>
            <w:r w:rsidRPr="00DC651D">
              <w:rPr>
                <w:color w:val="auto"/>
                <w:sz w:val="22"/>
                <w:szCs w:val="22"/>
                <w:lang w:val="sr-Cyrl-CS"/>
              </w:rPr>
              <w:t xml:space="preserve"> (</w:t>
            </w:r>
            <w:r w:rsidRPr="00DC651D">
              <w:rPr>
                <w:color w:val="auto"/>
                <w:sz w:val="22"/>
                <w:szCs w:val="22"/>
                <w:lang w:val="sr-Latn-CS"/>
              </w:rPr>
              <w:t>FULL HD</w:t>
            </w:r>
            <w:r w:rsidRPr="00DC651D">
              <w:rPr>
                <w:color w:val="auto"/>
                <w:sz w:val="22"/>
                <w:szCs w:val="22"/>
                <w:lang w:val="sr-Cyrl-CS"/>
              </w:rPr>
              <w:t xml:space="preserve"> 1080п@25 </w:t>
            </w:r>
            <w:r w:rsidRPr="00DC651D">
              <w:rPr>
                <w:color w:val="auto"/>
                <w:sz w:val="22"/>
                <w:szCs w:val="22"/>
                <w:lang w:val="sr-Latn-CS"/>
              </w:rPr>
              <w:t>fps</w:t>
            </w:r>
            <w:r w:rsidRPr="00DC651D">
              <w:rPr>
                <w:color w:val="auto"/>
                <w:sz w:val="22"/>
                <w:szCs w:val="22"/>
                <w:lang w:val="sr-Cyrl-CS"/>
              </w:rPr>
              <w:t xml:space="preserve">); 1/2.7'' </w:t>
            </w:r>
            <w:r w:rsidRPr="00DC651D">
              <w:rPr>
                <w:color w:val="auto"/>
                <w:sz w:val="22"/>
                <w:szCs w:val="22"/>
                <w:lang w:val="sr-Latn-CS"/>
              </w:rPr>
              <w:t>Progresive Scan CMOS</w:t>
            </w:r>
            <w:r w:rsidRPr="00DC651D">
              <w:rPr>
                <w:color w:val="auto"/>
                <w:sz w:val="22"/>
                <w:szCs w:val="22"/>
                <w:lang w:val="sr-Cyrl-CS"/>
              </w:rPr>
              <w:t xml:space="preserve"> сензор; Механички </w:t>
            </w:r>
            <w:r w:rsidRPr="00DC651D">
              <w:rPr>
                <w:color w:val="auto"/>
                <w:sz w:val="22"/>
                <w:szCs w:val="22"/>
                <w:lang w:val="sr-Latn-CS"/>
              </w:rPr>
              <w:t>IR</w:t>
            </w:r>
            <w:r w:rsidRPr="00DC651D">
              <w:rPr>
                <w:color w:val="auto"/>
                <w:sz w:val="22"/>
                <w:szCs w:val="22"/>
                <w:lang w:val="sr-Cyrl-CS"/>
              </w:rPr>
              <w:t xml:space="preserve"> филтер (</w:t>
            </w:r>
            <w:r w:rsidRPr="00DC651D">
              <w:rPr>
                <w:color w:val="auto"/>
                <w:sz w:val="22"/>
                <w:szCs w:val="22"/>
                <w:lang w:val="sr-Latn-CS"/>
              </w:rPr>
              <w:t>ICR</w:t>
            </w:r>
            <w:r w:rsidRPr="00DC651D">
              <w:rPr>
                <w:color w:val="auto"/>
                <w:sz w:val="22"/>
                <w:szCs w:val="22"/>
                <w:lang w:val="sr-Cyrl-CS"/>
              </w:rPr>
              <w:t xml:space="preserve">); Осетљивост 0.1 </w:t>
            </w:r>
            <w:r w:rsidRPr="00DC651D">
              <w:rPr>
                <w:color w:val="auto"/>
                <w:sz w:val="22"/>
                <w:szCs w:val="22"/>
                <w:lang w:val="sr-Latn-CS"/>
              </w:rPr>
              <w:t>Lux</w:t>
            </w:r>
            <w:r w:rsidRPr="00DC651D">
              <w:rPr>
                <w:color w:val="auto"/>
                <w:sz w:val="22"/>
                <w:szCs w:val="22"/>
                <w:lang w:val="sr-Cyrl-CS"/>
              </w:rPr>
              <w:t xml:space="preserve"> (0 </w:t>
            </w:r>
            <w:r w:rsidRPr="00DC651D">
              <w:rPr>
                <w:color w:val="auto"/>
                <w:sz w:val="22"/>
                <w:szCs w:val="22"/>
                <w:lang w:val="sr-Latn-CS"/>
              </w:rPr>
              <w:t>IR</w:t>
            </w:r>
            <w:r w:rsidRPr="00DC651D">
              <w:rPr>
                <w:color w:val="auto"/>
                <w:sz w:val="22"/>
                <w:szCs w:val="22"/>
                <w:lang w:val="sr-Cyrl-CS"/>
              </w:rPr>
              <w:t xml:space="preserve"> </w:t>
            </w:r>
            <w:r w:rsidRPr="00DC651D">
              <w:rPr>
                <w:color w:val="auto"/>
                <w:sz w:val="22"/>
                <w:szCs w:val="22"/>
                <w:lang w:val="sr-Latn-CS"/>
              </w:rPr>
              <w:t>on</w:t>
            </w:r>
            <w:r w:rsidRPr="00DC651D">
              <w:rPr>
                <w:color w:val="auto"/>
                <w:sz w:val="22"/>
                <w:szCs w:val="22"/>
                <w:lang w:val="sr-Cyrl-CS"/>
              </w:rPr>
              <w:t xml:space="preserve">); Фиксни објектив 3.6 </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Latn-CS"/>
              </w:rPr>
              <w:t>EXIR</w:t>
            </w:r>
            <w:r w:rsidRPr="00DC651D">
              <w:rPr>
                <w:color w:val="auto"/>
                <w:sz w:val="22"/>
                <w:szCs w:val="22"/>
                <w:lang w:val="sr-Cyrl-CS"/>
              </w:rPr>
              <w:t xml:space="preserve"> технологија расвете са дометом до 40</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Smart IR</w:t>
            </w:r>
            <w:r w:rsidRPr="00DC651D">
              <w:rPr>
                <w:color w:val="auto"/>
                <w:sz w:val="22"/>
                <w:szCs w:val="22"/>
                <w:lang w:val="sr-Cyrl-CS"/>
              </w:rPr>
              <w:t xml:space="preserve">); </w:t>
            </w:r>
            <w:r w:rsidRPr="00DC651D">
              <w:rPr>
                <w:color w:val="auto"/>
                <w:sz w:val="22"/>
                <w:szCs w:val="22"/>
                <w:lang w:val="sr-Latn-CS"/>
              </w:rPr>
              <w:t>BLC</w:t>
            </w:r>
            <w:r w:rsidRPr="00DC651D">
              <w:rPr>
                <w:color w:val="auto"/>
                <w:sz w:val="22"/>
                <w:szCs w:val="22"/>
                <w:lang w:val="sr-Cyrl-CS"/>
              </w:rPr>
              <w:t xml:space="preserve">; </w:t>
            </w:r>
            <w:r w:rsidRPr="00DC651D">
              <w:rPr>
                <w:color w:val="auto"/>
                <w:sz w:val="22"/>
                <w:szCs w:val="22"/>
                <w:lang w:val="sr-Latn-CS"/>
              </w:rPr>
              <w:t>DNR</w:t>
            </w:r>
            <w:r w:rsidRPr="00DC651D">
              <w:rPr>
                <w:color w:val="auto"/>
                <w:sz w:val="22"/>
                <w:szCs w:val="22"/>
                <w:lang w:val="sr-Cyrl-CS"/>
              </w:rPr>
              <w:t xml:space="preserve">; </w:t>
            </w:r>
            <w:r w:rsidRPr="00DC651D">
              <w:rPr>
                <w:color w:val="auto"/>
                <w:sz w:val="22"/>
                <w:szCs w:val="22"/>
                <w:lang w:val="sr-Latn-CS"/>
              </w:rPr>
              <w:t>AGC</w:t>
            </w:r>
            <w:r w:rsidRPr="00DC651D">
              <w:rPr>
                <w:color w:val="auto"/>
                <w:sz w:val="22"/>
                <w:szCs w:val="22"/>
                <w:lang w:val="sr-Cyrl-CS"/>
              </w:rPr>
              <w:t>; О</w:t>
            </w:r>
            <w:r w:rsidRPr="00DC651D">
              <w:rPr>
                <w:color w:val="auto"/>
                <w:sz w:val="22"/>
                <w:szCs w:val="22"/>
                <w:lang w:val="sr-Latn-CS"/>
              </w:rPr>
              <w:t>SD</w:t>
            </w:r>
            <w:r w:rsidRPr="00DC651D">
              <w:rPr>
                <w:color w:val="auto"/>
                <w:sz w:val="22"/>
                <w:szCs w:val="22"/>
                <w:lang w:val="sr-Cyrl-CS"/>
              </w:rPr>
              <w:t>; за унутрашњу/спољашњу монтажу (</w:t>
            </w:r>
            <w:r w:rsidRPr="00DC651D">
              <w:rPr>
                <w:color w:val="auto"/>
                <w:sz w:val="22"/>
                <w:szCs w:val="22"/>
                <w:lang w:val="sr-Latn-CS"/>
              </w:rPr>
              <w:t>IP</w:t>
            </w:r>
            <w:r w:rsidRPr="00DC651D">
              <w:rPr>
                <w:color w:val="auto"/>
                <w:sz w:val="22"/>
                <w:szCs w:val="22"/>
                <w:lang w:val="sr-Cyrl-CS"/>
              </w:rPr>
              <w:t xml:space="preserve">66), </w:t>
            </w:r>
            <w:r w:rsidRPr="00DC651D">
              <w:rPr>
                <w:color w:val="auto"/>
                <w:sz w:val="22"/>
                <w:szCs w:val="22"/>
                <w:lang w:val="sr-Latn-CS"/>
              </w:rPr>
              <w:t>DNR</w:t>
            </w:r>
            <w:r w:rsidRPr="00DC651D">
              <w:rPr>
                <w:color w:val="auto"/>
                <w:sz w:val="22"/>
                <w:szCs w:val="22"/>
                <w:lang w:val="sr-Cyrl-CS"/>
              </w:rPr>
              <w:t>, напајање 12В</w:t>
            </w:r>
            <w:r w:rsidRPr="00DC651D">
              <w:rPr>
                <w:color w:val="auto"/>
                <w:sz w:val="22"/>
                <w:szCs w:val="22"/>
                <w:lang w:val="sr-Latn-CS"/>
              </w:rPr>
              <w:t>dc</w:t>
            </w:r>
            <w:r w:rsidRPr="00DC651D">
              <w:rPr>
                <w:color w:val="auto"/>
                <w:sz w:val="22"/>
                <w:szCs w:val="22"/>
                <w:lang w:val="sr-Cyrl-CS"/>
              </w:rPr>
              <w:t>/4W. Набавка, испорука,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А</w:t>
            </w:r>
            <w:r w:rsidRPr="00DC651D">
              <w:rPr>
                <w:color w:val="auto"/>
                <w:sz w:val="22"/>
                <w:szCs w:val="22"/>
                <w:lang w:val="sr-Latn-CS"/>
              </w:rPr>
              <w:t>C/DC</w:t>
            </w:r>
            <w:r w:rsidRPr="00DC651D">
              <w:rPr>
                <w:color w:val="auto"/>
                <w:sz w:val="22"/>
                <w:szCs w:val="22"/>
                <w:lang w:val="sr-Cyrl-CS"/>
              </w:rPr>
              <w:t xml:space="preserve"> адаптер 12</w:t>
            </w:r>
            <w:r w:rsidRPr="00DC651D">
              <w:rPr>
                <w:color w:val="auto"/>
                <w:sz w:val="22"/>
                <w:szCs w:val="22"/>
                <w:lang w:val="sr-Latn-CS"/>
              </w:rPr>
              <w:t>V</w:t>
            </w:r>
            <w:r w:rsidRPr="00DC651D">
              <w:rPr>
                <w:color w:val="auto"/>
                <w:sz w:val="22"/>
                <w:szCs w:val="22"/>
                <w:lang w:val="sr-Cyrl-CS"/>
              </w:rPr>
              <w:t xml:space="preserve"> - 2А / 100-240</w:t>
            </w:r>
            <w:r w:rsidRPr="00DC651D">
              <w:rPr>
                <w:color w:val="auto"/>
                <w:sz w:val="22"/>
                <w:szCs w:val="22"/>
                <w:lang w:val="sr-Latn-CS"/>
              </w:rPr>
              <w:t>V</w:t>
            </w:r>
            <w:r w:rsidRPr="00DC651D">
              <w:rPr>
                <w:color w:val="auto"/>
                <w:sz w:val="22"/>
                <w:szCs w:val="22"/>
                <w:lang w:val="sr-Cyrl-CS"/>
              </w:rPr>
              <w:t>, 50/60</w:t>
            </w:r>
            <w:r w:rsidRPr="00DC651D">
              <w:rPr>
                <w:color w:val="auto"/>
                <w:sz w:val="22"/>
                <w:szCs w:val="22"/>
                <w:lang w:val="sr-Latn-CS"/>
              </w:rPr>
              <w:t>Hz за напајање камера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Кабл</w:t>
            </w:r>
            <w:r w:rsidRPr="00DC651D">
              <w:rPr>
                <w:color w:val="auto"/>
                <w:sz w:val="22"/>
                <w:szCs w:val="22"/>
                <w:lang w:val="sr-Latn-CS"/>
              </w:rPr>
              <w:t xml:space="preserve"> RG</w:t>
            </w:r>
            <w:r w:rsidRPr="00DC651D">
              <w:rPr>
                <w:color w:val="auto"/>
                <w:sz w:val="22"/>
                <w:szCs w:val="22"/>
                <w:lang w:val="sr-Cyrl-CS"/>
              </w:rPr>
              <w:t>59 + 2x0,75</w:t>
            </w:r>
            <w:r w:rsidRPr="00DC651D">
              <w:rPr>
                <w:color w:val="auto"/>
                <w:sz w:val="22"/>
                <w:szCs w:val="22"/>
                <w:lang w:val="sr-Latn-CS"/>
              </w:rPr>
              <w:t>mm</w:t>
            </w:r>
            <w:r w:rsidRPr="00DC651D">
              <w:rPr>
                <w:color w:val="auto"/>
                <w:sz w:val="22"/>
                <w:szCs w:val="22"/>
                <w:lang w:val="sr-Cyrl-CS"/>
              </w:rPr>
              <w:t>2 без халогени. Набавка, испорука, полагање.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Ребрасте, пластичне,  савитљиве цеви </w:t>
            </w:r>
            <w:r w:rsidRPr="00DC651D">
              <w:rPr>
                <w:color w:val="auto"/>
                <w:sz w:val="22"/>
                <w:szCs w:val="22"/>
                <w:lang w:val="sr-Latn-CS"/>
              </w:rPr>
              <w:t>fi</w:t>
            </w:r>
            <w:r w:rsidRPr="00DC651D">
              <w:rPr>
                <w:color w:val="auto"/>
                <w:sz w:val="22"/>
                <w:szCs w:val="22"/>
                <w:lang w:val="sr-Cyrl-CS"/>
              </w:rPr>
              <w:t xml:space="preserve"> 11 ,испод малтера по зидовима објекта са припадајућим разводним кутијама потребног  промера.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Завршна мерења, подешавања, пуштање система у рад и обука корисника.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непредвиђени трошкови (конектори, обујмице, шрафови, реглета итд).</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УКУПНО 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ОБЈЕКАТ 2 – НОВА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НАПОМЕНА: Опрема видео надзора се уграђује у  </w:t>
            </w:r>
            <w:r w:rsidRPr="00DC651D">
              <w:rPr>
                <w:color w:val="auto"/>
                <w:sz w:val="22"/>
                <w:szCs w:val="22"/>
                <w:lang w:val="sr-Latn-CS"/>
              </w:rPr>
              <w:t>RACK</w:t>
            </w:r>
            <w:r w:rsidRPr="00DC651D">
              <w:rPr>
                <w:color w:val="auto"/>
                <w:sz w:val="22"/>
                <w:szCs w:val="22"/>
                <w:lang w:val="sr-Cyrl-CS"/>
              </w:rPr>
              <w:t xml:space="preserve"> у канцеларији који је описан у поглављу телефонске и рачунарске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12-канални турбо Х</w:t>
            </w:r>
            <w:r w:rsidRPr="00DC651D">
              <w:rPr>
                <w:color w:val="auto"/>
                <w:sz w:val="22"/>
                <w:szCs w:val="22"/>
                <w:lang w:val="sr-Latn-CS"/>
              </w:rPr>
              <w:t>D</w:t>
            </w:r>
            <w:r w:rsidRPr="00DC651D">
              <w:rPr>
                <w:color w:val="auto"/>
                <w:sz w:val="22"/>
                <w:szCs w:val="22"/>
                <w:lang w:val="sr-Cyrl-CS"/>
              </w:rPr>
              <w:t xml:space="preserve"> </w:t>
            </w:r>
            <w:r w:rsidRPr="00DC651D">
              <w:rPr>
                <w:color w:val="auto"/>
                <w:sz w:val="22"/>
                <w:szCs w:val="22"/>
                <w:lang w:val="sr-Latn-CS"/>
              </w:rPr>
              <w:t xml:space="preserve">tribrid </w:t>
            </w:r>
            <w:r w:rsidRPr="00DC651D">
              <w:rPr>
                <w:color w:val="auto"/>
                <w:sz w:val="22"/>
                <w:szCs w:val="22"/>
                <w:lang w:val="sr-Cyrl-CS"/>
              </w:rPr>
              <w:t>(</w:t>
            </w:r>
            <w:r w:rsidRPr="00DC651D">
              <w:rPr>
                <w:color w:val="auto"/>
                <w:sz w:val="22"/>
                <w:szCs w:val="22"/>
                <w:lang w:val="sr-Latn-CS"/>
              </w:rPr>
              <w:t>analog</w:t>
            </w:r>
            <w:r w:rsidRPr="00DC651D">
              <w:rPr>
                <w:color w:val="auto"/>
                <w:sz w:val="22"/>
                <w:szCs w:val="22"/>
                <w:lang w:val="sr-Cyrl-CS"/>
              </w:rPr>
              <w:t xml:space="preserve"> + </w:t>
            </w:r>
            <w:r w:rsidRPr="00DC651D">
              <w:rPr>
                <w:color w:val="auto"/>
                <w:sz w:val="22"/>
                <w:szCs w:val="22"/>
                <w:lang w:val="sr-Latn-CS"/>
              </w:rPr>
              <w:t>HDTVI</w:t>
            </w:r>
            <w:r w:rsidRPr="00DC651D">
              <w:rPr>
                <w:color w:val="auto"/>
                <w:sz w:val="22"/>
                <w:szCs w:val="22"/>
                <w:lang w:val="sr-Cyrl-CS"/>
              </w:rPr>
              <w:t xml:space="preserve"> + </w:t>
            </w:r>
            <w:r w:rsidRPr="00DC651D">
              <w:rPr>
                <w:color w:val="auto"/>
                <w:sz w:val="22"/>
                <w:szCs w:val="22"/>
                <w:lang w:val="sr-Latn-CS"/>
              </w:rPr>
              <w:t>IP</w:t>
            </w:r>
            <w:r w:rsidRPr="00DC651D">
              <w:rPr>
                <w:color w:val="auto"/>
                <w:sz w:val="22"/>
                <w:szCs w:val="22"/>
                <w:lang w:val="sr-Cyrl-CS"/>
              </w:rPr>
              <w:t xml:space="preserve">) дигитални снимач </w:t>
            </w:r>
            <w:r w:rsidRPr="00DC651D">
              <w:rPr>
                <w:color w:val="auto"/>
                <w:sz w:val="22"/>
                <w:szCs w:val="22"/>
                <w:lang w:val="sr-Latn-CS"/>
              </w:rPr>
              <w:t>DS</w:t>
            </w:r>
            <w:r w:rsidRPr="00DC651D">
              <w:rPr>
                <w:color w:val="auto"/>
                <w:sz w:val="22"/>
                <w:szCs w:val="22"/>
                <w:lang w:val="sr-Cyrl-CS"/>
              </w:rPr>
              <w:t>-7208</w:t>
            </w:r>
            <w:r w:rsidRPr="00DC651D">
              <w:rPr>
                <w:color w:val="auto"/>
                <w:sz w:val="22"/>
                <w:szCs w:val="22"/>
                <w:lang w:val="sr-Latn-CS"/>
              </w:rPr>
              <w:t>HGHI</w:t>
            </w:r>
            <w:r w:rsidRPr="00DC651D">
              <w:rPr>
                <w:color w:val="auto"/>
                <w:sz w:val="22"/>
                <w:szCs w:val="22"/>
                <w:lang w:val="sr-Cyrl-CS"/>
              </w:rPr>
              <w:t>-</w:t>
            </w:r>
            <w:r w:rsidRPr="00DC651D">
              <w:rPr>
                <w:color w:val="auto"/>
                <w:sz w:val="22"/>
                <w:szCs w:val="22"/>
                <w:lang w:val="sr-Latn-CS"/>
              </w:rPr>
              <w:t>SH</w:t>
            </w:r>
            <w:r w:rsidRPr="00DC651D">
              <w:rPr>
                <w:color w:val="auto"/>
                <w:sz w:val="22"/>
                <w:szCs w:val="22"/>
                <w:lang w:val="sr-Cyrl-CS"/>
              </w:rPr>
              <w:t xml:space="preserve"> - могуцност комбиновања аналогних и две </w:t>
            </w:r>
            <w:r w:rsidRPr="00DC651D">
              <w:rPr>
                <w:color w:val="auto"/>
                <w:sz w:val="22"/>
                <w:szCs w:val="22"/>
                <w:lang w:val="sr-Latn-CS"/>
              </w:rPr>
              <w:t>IP</w:t>
            </w:r>
            <w:r w:rsidRPr="00DC651D">
              <w:rPr>
                <w:color w:val="auto"/>
                <w:sz w:val="22"/>
                <w:szCs w:val="22"/>
                <w:lang w:val="sr-Cyrl-CS"/>
              </w:rPr>
              <w:t xml:space="preserve"> камере (25</w:t>
            </w:r>
            <w:r w:rsidRPr="00DC651D">
              <w:rPr>
                <w:color w:val="auto"/>
                <w:sz w:val="22"/>
                <w:szCs w:val="22"/>
                <w:lang w:val="sr-Latn-CS"/>
              </w:rPr>
              <w:t>fps</w:t>
            </w:r>
            <w:r w:rsidRPr="00DC651D">
              <w:rPr>
                <w:color w:val="auto"/>
                <w:sz w:val="22"/>
                <w:szCs w:val="22"/>
                <w:lang w:val="sr-Cyrl-CS"/>
              </w:rPr>
              <w:t xml:space="preserve">@1080п)/ приказ слике у реалном времену, компресија </w:t>
            </w:r>
            <w:r w:rsidRPr="00DC651D">
              <w:rPr>
                <w:color w:val="auto"/>
                <w:sz w:val="22"/>
                <w:szCs w:val="22"/>
                <w:lang w:val="sr-Latn-CS"/>
              </w:rPr>
              <w:t>H</w:t>
            </w:r>
            <w:r w:rsidRPr="00DC651D">
              <w:rPr>
                <w:color w:val="auto"/>
                <w:sz w:val="22"/>
                <w:szCs w:val="22"/>
                <w:lang w:val="sr-Cyrl-CS"/>
              </w:rPr>
              <w:t>.264, брзина записа и преглед снимка, за сваки канал у резолуцијама 12</w:t>
            </w:r>
            <w:r w:rsidRPr="00DC651D">
              <w:rPr>
                <w:color w:val="auto"/>
                <w:sz w:val="22"/>
                <w:szCs w:val="22"/>
                <w:lang w:val="sr-Latn-CS"/>
              </w:rPr>
              <w:t>fps</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(1920x1080); 25</w:t>
            </w:r>
            <w:r w:rsidRPr="00DC651D">
              <w:rPr>
                <w:color w:val="auto"/>
                <w:sz w:val="22"/>
                <w:szCs w:val="22"/>
                <w:lang w:val="sr-Latn-CS"/>
              </w:rPr>
              <w:t>fps</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(1280x720);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USB</w:t>
            </w:r>
            <w:r w:rsidRPr="00DC651D">
              <w:rPr>
                <w:color w:val="auto"/>
                <w:sz w:val="22"/>
                <w:szCs w:val="22"/>
                <w:lang w:val="sr-Cyrl-CS"/>
              </w:rPr>
              <w:t xml:space="preserve"> 2.0 порт за архивирање на </w:t>
            </w:r>
            <w:r w:rsidRPr="00DC651D">
              <w:rPr>
                <w:color w:val="auto"/>
                <w:sz w:val="22"/>
                <w:szCs w:val="22"/>
                <w:lang w:val="sr-Latn-CS"/>
              </w:rPr>
              <w:t>USB</w:t>
            </w:r>
            <w:r w:rsidRPr="00DC651D">
              <w:rPr>
                <w:color w:val="auto"/>
                <w:sz w:val="22"/>
                <w:szCs w:val="22"/>
                <w:lang w:val="sr-Cyrl-CS"/>
              </w:rPr>
              <w:t xml:space="preserve"> меморију; место за 1x</w:t>
            </w:r>
            <w:r w:rsidRPr="00DC651D">
              <w:rPr>
                <w:color w:val="auto"/>
                <w:sz w:val="22"/>
                <w:szCs w:val="22"/>
                <w:lang w:val="sr-Latn-CS"/>
              </w:rPr>
              <w:t>S</w:t>
            </w:r>
            <w:r w:rsidRPr="00DC651D">
              <w:rPr>
                <w:color w:val="auto"/>
                <w:sz w:val="22"/>
                <w:szCs w:val="22"/>
                <w:lang w:val="sr-Cyrl-CS"/>
              </w:rPr>
              <w:t xml:space="preserve">АТА </w:t>
            </w:r>
            <w:r w:rsidRPr="00DC651D">
              <w:rPr>
                <w:color w:val="auto"/>
                <w:sz w:val="22"/>
                <w:szCs w:val="22"/>
                <w:lang w:val="sr-Latn-CS"/>
              </w:rPr>
              <w:t>HDD</w:t>
            </w:r>
            <w:r w:rsidRPr="00DC651D">
              <w:rPr>
                <w:color w:val="auto"/>
                <w:sz w:val="22"/>
                <w:szCs w:val="22"/>
                <w:lang w:val="sr-Cyrl-CS"/>
              </w:rPr>
              <w:t xml:space="preserve"> меморије до 4Т</w:t>
            </w:r>
            <w:r w:rsidRPr="00DC651D">
              <w:rPr>
                <w:color w:val="auto"/>
                <w:sz w:val="22"/>
                <w:szCs w:val="22"/>
                <w:lang w:val="sr-Latn-CS"/>
              </w:rPr>
              <w:t>B</w:t>
            </w:r>
            <w:r w:rsidRPr="00DC651D">
              <w:rPr>
                <w:color w:val="auto"/>
                <w:sz w:val="22"/>
                <w:szCs w:val="22"/>
                <w:lang w:val="sr-Cyrl-CS"/>
              </w:rPr>
              <w:t xml:space="preserve">; 1 аудио улаз/ 1 аудио излаз; видео излази: </w:t>
            </w:r>
            <w:r w:rsidRPr="00DC651D">
              <w:rPr>
                <w:color w:val="auto"/>
                <w:sz w:val="22"/>
                <w:szCs w:val="22"/>
                <w:lang w:val="sr-Latn-CS"/>
              </w:rPr>
              <w:t>VG</w:t>
            </w:r>
            <w:r w:rsidRPr="00DC651D">
              <w:rPr>
                <w:color w:val="auto"/>
                <w:sz w:val="22"/>
                <w:szCs w:val="22"/>
                <w:lang w:val="sr-Cyrl-CS"/>
              </w:rPr>
              <w:t xml:space="preserve">А + </w:t>
            </w:r>
            <w:r w:rsidRPr="00DC651D">
              <w:rPr>
                <w:color w:val="auto"/>
                <w:sz w:val="22"/>
                <w:szCs w:val="22"/>
                <w:lang w:val="sr-Latn-CS"/>
              </w:rPr>
              <w:t>HDMI</w:t>
            </w:r>
            <w:r w:rsidRPr="00DC651D">
              <w:rPr>
                <w:color w:val="auto"/>
                <w:sz w:val="22"/>
                <w:szCs w:val="22"/>
                <w:lang w:val="sr-Cyrl-CS"/>
              </w:rPr>
              <w:t xml:space="preserve">; </w:t>
            </w:r>
            <w:r w:rsidRPr="00DC651D">
              <w:rPr>
                <w:color w:val="auto"/>
                <w:sz w:val="22"/>
                <w:szCs w:val="22"/>
                <w:lang w:val="sr-Latn-CS"/>
              </w:rPr>
              <w:t>RS</w:t>
            </w:r>
            <w:r w:rsidRPr="00DC651D">
              <w:rPr>
                <w:color w:val="auto"/>
                <w:sz w:val="22"/>
                <w:szCs w:val="22"/>
                <w:lang w:val="sr-Cyrl-CS"/>
              </w:rPr>
              <w:t xml:space="preserve">-485 за управљање </w:t>
            </w:r>
            <w:r w:rsidRPr="00DC651D">
              <w:rPr>
                <w:color w:val="auto"/>
                <w:sz w:val="22"/>
                <w:szCs w:val="22"/>
                <w:lang w:val="sr-Latn-CS"/>
              </w:rPr>
              <w:t>PTZ</w:t>
            </w:r>
            <w:r w:rsidRPr="00DC651D">
              <w:rPr>
                <w:color w:val="auto"/>
                <w:sz w:val="22"/>
                <w:szCs w:val="22"/>
                <w:lang w:val="sr-Cyrl-CS"/>
              </w:rPr>
              <w:t xml:space="preserve"> камерама; 2 независна видео </w:t>
            </w:r>
            <w:r w:rsidRPr="00DC651D">
              <w:rPr>
                <w:color w:val="auto"/>
                <w:sz w:val="22"/>
                <w:szCs w:val="22"/>
                <w:lang w:val="sr-Latn-CS"/>
              </w:rPr>
              <w:t>stream</w:t>
            </w:r>
            <w:r w:rsidRPr="00DC651D">
              <w:rPr>
                <w:color w:val="auto"/>
                <w:sz w:val="22"/>
                <w:szCs w:val="22"/>
                <w:lang w:val="sr-Cyrl-CS"/>
              </w:rPr>
              <w:t xml:space="preserve">-а, </w:t>
            </w:r>
            <w:r w:rsidRPr="00DC651D">
              <w:rPr>
                <w:color w:val="auto"/>
                <w:sz w:val="22"/>
                <w:szCs w:val="22"/>
                <w:lang w:val="sr-Latn-CS"/>
              </w:rPr>
              <w:t>Main stream</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non-real tine</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Sub</w:t>
            </w:r>
            <w:r w:rsidRPr="00DC651D">
              <w:rPr>
                <w:color w:val="auto"/>
                <w:sz w:val="22"/>
                <w:szCs w:val="22"/>
                <w:lang w:val="sr-Cyrl-CS"/>
              </w:rPr>
              <w:t>-</w:t>
            </w:r>
            <w:r w:rsidRPr="00DC651D">
              <w:rPr>
                <w:color w:val="auto"/>
                <w:sz w:val="22"/>
                <w:szCs w:val="22"/>
                <w:lang w:val="sr-Latn-CS"/>
              </w:rPr>
              <w:t>stream</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w:t>
            </w:r>
            <w:r w:rsidRPr="00DC651D">
              <w:rPr>
                <w:color w:val="auto"/>
                <w:sz w:val="22"/>
                <w:szCs w:val="22"/>
                <w:lang w:val="sr-Latn-CS"/>
              </w:rPr>
              <w:t>non-real time</w:t>
            </w:r>
            <w:r w:rsidRPr="00DC651D">
              <w:rPr>
                <w:color w:val="auto"/>
                <w:sz w:val="22"/>
                <w:szCs w:val="22"/>
                <w:lang w:val="sr-Cyrl-CS"/>
              </w:rPr>
              <w:t>)/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non-real time</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VGA</w:t>
            </w:r>
            <w:r w:rsidRPr="00DC651D">
              <w:rPr>
                <w:color w:val="auto"/>
                <w:sz w:val="22"/>
                <w:szCs w:val="22"/>
                <w:lang w:val="sr-Cyrl-CS"/>
              </w:rPr>
              <w:t xml:space="preserve">, регулација протока кроз мрежу за сваки канал посебно, надзор путем мобилног телефона, </w:t>
            </w:r>
            <w:r w:rsidRPr="00DC651D">
              <w:rPr>
                <w:color w:val="auto"/>
                <w:sz w:val="22"/>
                <w:szCs w:val="22"/>
                <w:lang w:val="sr-Latn-CS"/>
              </w:rPr>
              <w:t>CMS sofrware</w:t>
            </w:r>
            <w:r w:rsidRPr="00DC651D">
              <w:rPr>
                <w:color w:val="auto"/>
                <w:sz w:val="22"/>
                <w:szCs w:val="22"/>
                <w:lang w:val="sr-Cyrl-CS"/>
              </w:rPr>
              <w:t xml:space="preserve">, управљање путем миша или даљински путем мреже, графички мени, без </w:t>
            </w:r>
            <w:r w:rsidRPr="00DC651D">
              <w:rPr>
                <w:color w:val="auto"/>
                <w:sz w:val="22"/>
                <w:szCs w:val="22"/>
                <w:lang w:val="sr-Latn-CS"/>
              </w:rPr>
              <w:t>HDD</w:t>
            </w:r>
            <w:r w:rsidRPr="00DC651D">
              <w:rPr>
                <w:color w:val="auto"/>
                <w:sz w:val="22"/>
                <w:szCs w:val="22"/>
                <w:lang w:val="sr-Cyrl-CS"/>
              </w:rPr>
              <w:t>. Димензије: 315 x 242 x 45</w:t>
            </w:r>
            <w:r w:rsidRPr="00DC651D">
              <w:rPr>
                <w:color w:val="auto"/>
                <w:sz w:val="22"/>
                <w:szCs w:val="22"/>
                <w:lang w:val="sr-Latn-CS"/>
              </w:rPr>
              <w:t>mm</w:t>
            </w:r>
            <w:r w:rsidRPr="00DC651D">
              <w:rPr>
                <w:color w:val="auto"/>
                <w:sz w:val="22"/>
                <w:szCs w:val="22"/>
                <w:lang w:val="sr-Cyrl-CS"/>
              </w:rPr>
              <w:t xml:space="preserve">. Уређај се може пријавити на бесплатан </w:t>
            </w:r>
            <w:r w:rsidRPr="00DC651D">
              <w:rPr>
                <w:color w:val="auto"/>
                <w:sz w:val="22"/>
                <w:szCs w:val="22"/>
                <w:lang w:val="sr-Latn-CS"/>
              </w:rPr>
              <w:t>HIK DDNS</w:t>
            </w:r>
            <w:r w:rsidRPr="00DC651D">
              <w:rPr>
                <w:color w:val="auto"/>
                <w:sz w:val="22"/>
                <w:szCs w:val="22"/>
                <w:lang w:val="sr-Cyrl-CS"/>
              </w:rPr>
              <w:t>.Набавка, испорука и уградња.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LCD</w:t>
            </w:r>
            <w:r w:rsidRPr="00DC651D">
              <w:rPr>
                <w:color w:val="auto"/>
                <w:sz w:val="22"/>
                <w:szCs w:val="22"/>
                <w:lang w:val="sr-Cyrl-CS"/>
              </w:rPr>
              <w:t xml:space="preserve"> или Т</w:t>
            </w:r>
            <w:r w:rsidRPr="00DC651D">
              <w:rPr>
                <w:color w:val="auto"/>
                <w:sz w:val="22"/>
                <w:szCs w:val="22"/>
                <w:lang w:val="sr-Latn-CS"/>
              </w:rPr>
              <w:t>F</w:t>
            </w:r>
            <w:r w:rsidRPr="00DC651D">
              <w:rPr>
                <w:color w:val="auto"/>
                <w:sz w:val="22"/>
                <w:szCs w:val="22"/>
                <w:lang w:val="sr-Cyrl-CS"/>
              </w:rPr>
              <w:t xml:space="preserve">Т видео монитор 22“ </w:t>
            </w:r>
            <w:r w:rsidRPr="00DC651D">
              <w:rPr>
                <w:color w:val="auto"/>
                <w:sz w:val="22"/>
                <w:szCs w:val="22"/>
                <w:lang w:val="sr-Latn-CS"/>
              </w:rPr>
              <w:t>s</w:t>
            </w:r>
            <w:r w:rsidRPr="00DC651D">
              <w:rPr>
                <w:color w:val="auto"/>
                <w:sz w:val="22"/>
                <w:szCs w:val="22"/>
                <w:lang w:val="sr-Cyrl-CS"/>
              </w:rPr>
              <w:t xml:space="preserve"> за монтажу на радни сто, осветљеност &gt;500</w:t>
            </w:r>
            <w:r w:rsidRPr="00DC651D">
              <w:rPr>
                <w:color w:val="auto"/>
                <w:sz w:val="22"/>
                <w:szCs w:val="22"/>
                <w:lang w:val="sr-Latn-CS"/>
              </w:rPr>
              <w:t>Cd</w:t>
            </w:r>
            <w:r w:rsidRPr="00DC651D">
              <w:rPr>
                <w:color w:val="auto"/>
                <w:sz w:val="22"/>
                <w:szCs w:val="22"/>
                <w:lang w:val="sr-Cyrl-CS"/>
              </w:rPr>
              <w:t xml:space="preserve">, котраст &gt;5000:1, сличан типу </w:t>
            </w:r>
            <w:r w:rsidRPr="00DC651D">
              <w:rPr>
                <w:color w:val="auto"/>
                <w:sz w:val="22"/>
                <w:szCs w:val="22"/>
                <w:lang w:val="sr-Latn-CS"/>
              </w:rPr>
              <w:t>Samsung</w:t>
            </w:r>
            <w:r w:rsidRPr="00DC651D">
              <w:rPr>
                <w:color w:val="auto"/>
                <w:sz w:val="22"/>
                <w:szCs w:val="22"/>
                <w:lang w:val="sr-Cyrl-CS"/>
              </w:rPr>
              <w:t xml:space="preserve">, Набавка, испорука, повезивање на </w:t>
            </w:r>
            <w:r w:rsidRPr="00DC651D">
              <w:rPr>
                <w:color w:val="auto"/>
                <w:sz w:val="22"/>
                <w:szCs w:val="22"/>
                <w:lang w:val="sr-Latn-CS"/>
              </w:rPr>
              <w:t>Rack</w:t>
            </w:r>
            <w:r w:rsidRPr="00DC651D">
              <w:rPr>
                <w:color w:val="auto"/>
                <w:sz w:val="22"/>
                <w:szCs w:val="22"/>
                <w:lang w:val="sr-Cyrl-CS"/>
              </w:rPr>
              <w:t>-1 са припадајућим кабловима.Монитор се повезује на постојећи рачунар са уграђеним софтвером  (обезбеђије Инвеститор)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HD-TVI bullet</w:t>
            </w:r>
            <w:r w:rsidRPr="00DC651D">
              <w:rPr>
                <w:color w:val="auto"/>
                <w:sz w:val="22"/>
                <w:szCs w:val="22"/>
                <w:lang w:val="sr-Cyrl-CS"/>
              </w:rPr>
              <w:t xml:space="preserve"> камера, типа </w:t>
            </w:r>
            <w:r w:rsidRPr="00DC651D">
              <w:rPr>
                <w:color w:val="auto"/>
                <w:sz w:val="22"/>
                <w:szCs w:val="22"/>
                <w:lang w:val="sr-Latn-CS"/>
              </w:rPr>
              <w:t>DS-2CE</w:t>
            </w:r>
            <w:r w:rsidRPr="00DC651D">
              <w:rPr>
                <w:color w:val="auto"/>
                <w:sz w:val="22"/>
                <w:szCs w:val="22"/>
                <w:lang w:val="sr-Cyrl-CS"/>
              </w:rPr>
              <w:t>16</w:t>
            </w:r>
            <w:r w:rsidRPr="00DC651D">
              <w:rPr>
                <w:color w:val="auto"/>
                <w:sz w:val="22"/>
                <w:szCs w:val="22"/>
                <w:lang w:val="sr-Latn-CS"/>
              </w:rPr>
              <w:t>D</w:t>
            </w:r>
            <w:r w:rsidRPr="00DC651D">
              <w:rPr>
                <w:color w:val="auto"/>
                <w:sz w:val="22"/>
                <w:szCs w:val="22"/>
                <w:lang w:val="sr-Cyrl-CS"/>
              </w:rPr>
              <w:t>1Т-</w:t>
            </w:r>
            <w:r w:rsidRPr="00DC651D">
              <w:rPr>
                <w:color w:val="auto"/>
                <w:sz w:val="22"/>
                <w:szCs w:val="22"/>
                <w:lang w:val="sr-Latn-CS"/>
              </w:rPr>
              <w:t>ITZ</w:t>
            </w:r>
            <w:r w:rsidRPr="00DC651D">
              <w:rPr>
                <w:color w:val="auto"/>
                <w:sz w:val="22"/>
                <w:szCs w:val="22"/>
                <w:lang w:val="sr-Cyrl-CS"/>
              </w:rPr>
              <w:t xml:space="preserve"> или сл. , произвођача „</w:t>
            </w:r>
            <w:r w:rsidRPr="00DC651D">
              <w:rPr>
                <w:color w:val="auto"/>
                <w:sz w:val="22"/>
                <w:szCs w:val="22"/>
                <w:lang w:val="sr-Latn-CS"/>
              </w:rPr>
              <w:t>HIKVISION</w:t>
            </w:r>
            <w:r w:rsidRPr="00DC651D">
              <w:rPr>
                <w:color w:val="auto"/>
                <w:sz w:val="22"/>
                <w:szCs w:val="22"/>
                <w:lang w:val="sr-Cyrl-CS"/>
              </w:rPr>
              <w:t>“ , резолуције 2 М</w:t>
            </w:r>
            <w:r w:rsidRPr="00DC651D">
              <w:rPr>
                <w:color w:val="auto"/>
                <w:sz w:val="22"/>
                <w:szCs w:val="22"/>
                <w:lang w:val="sr-Latn-CS"/>
              </w:rPr>
              <w:t>pix</w:t>
            </w:r>
            <w:r w:rsidRPr="00DC651D">
              <w:rPr>
                <w:color w:val="auto"/>
                <w:sz w:val="22"/>
                <w:szCs w:val="22"/>
                <w:lang w:val="sr-Cyrl-CS"/>
              </w:rPr>
              <w:t xml:space="preserve"> (</w:t>
            </w:r>
            <w:r w:rsidRPr="00DC651D">
              <w:rPr>
                <w:color w:val="auto"/>
                <w:sz w:val="22"/>
                <w:szCs w:val="22"/>
                <w:lang w:val="sr-Latn-CS"/>
              </w:rPr>
              <w:t>FULL HD</w:t>
            </w:r>
            <w:r w:rsidRPr="00DC651D">
              <w:rPr>
                <w:color w:val="auto"/>
                <w:sz w:val="22"/>
                <w:szCs w:val="22"/>
                <w:lang w:val="sr-Cyrl-CS"/>
              </w:rPr>
              <w:t xml:space="preserve"> 1080п@25 </w:t>
            </w:r>
            <w:r w:rsidRPr="00DC651D">
              <w:rPr>
                <w:color w:val="auto"/>
                <w:sz w:val="22"/>
                <w:szCs w:val="22"/>
                <w:lang w:val="sr-Latn-CS"/>
              </w:rPr>
              <w:t>fps</w:t>
            </w:r>
            <w:r w:rsidRPr="00DC651D">
              <w:rPr>
                <w:color w:val="auto"/>
                <w:sz w:val="22"/>
                <w:szCs w:val="22"/>
                <w:lang w:val="sr-Cyrl-CS"/>
              </w:rPr>
              <w:t xml:space="preserve">); 1/2.7'' </w:t>
            </w:r>
            <w:r w:rsidRPr="00DC651D">
              <w:rPr>
                <w:color w:val="auto"/>
                <w:sz w:val="22"/>
                <w:szCs w:val="22"/>
                <w:lang w:val="sr-Latn-CS"/>
              </w:rPr>
              <w:t>Progresive Scan CMOS</w:t>
            </w:r>
            <w:r w:rsidRPr="00DC651D">
              <w:rPr>
                <w:color w:val="auto"/>
                <w:sz w:val="22"/>
                <w:szCs w:val="22"/>
                <w:lang w:val="sr-Cyrl-CS"/>
              </w:rPr>
              <w:t xml:space="preserve"> сензор; Механички </w:t>
            </w:r>
            <w:r w:rsidRPr="00DC651D">
              <w:rPr>
                <w:color w:val="auto"/>
                <w:sz w:val="22"/>
                <w:szCs w:val="22"/>
                <w:lang w:val="sr-Latn-CS"/>
              </w:rPr>
              <w:t>IR</w:t>
            </w:r>
            <w:r w:rsidRPr="00DC651D">
              <w:rPr>
                <w:color w:val="auto"/>
                <w:sz w:val="22"/>
                <w:szCs w:val="22"/>
                <w:lang w:val="sr-Cyrl-CS"/>
              </w:rPr>
              <w:t xml:space="preserve"> филтер (</w:t>
            </w:r>
            <w:r w:rsidRPr="00DC651D">
              <w:rPr>
                <w:color w:val="auto"/>
                <w:sz w:val="22"/>
                <w:szCs w:val="22"/>
                <w:lang w:val="sr-Latn-CS"/>
              </w:rPr>
              <w:t>ICR</w:t>
            </w:r>
            <w:r w:rsidRPr="00DC651D">
              <w:rPr>
                <w:color w:val="auto"/>
                <w:sz w:val="22"/>
                <w:szCs w:val="22"/>
                <w:lang w:val="sr-Cyrl-CS"/>
              </w:rPr>
              <w:t xml:space="preserve">); Осетљивост 0.1 </w:t>
            </w:r>
            <w:r w:rsidRPr="00DC651D">
              <w:rPr>
                <w:color w:val="auto"/>
                <w:sz w:val="22"/>
                <w:szCs w:val="22"/>
                <w:lang w:val="sr-Latn-CS"/>
              </w:rPr>
              <w:t>Lu</w:t>
            </w:r>
            <w:r w:rsidRPr="00DC651D">
              <w:rPr>
                <w:color w:val="auto"/>
                <w:sz w:val="22"/>
                <w:szCs w:val="22"/>
                <w:lang w:val="sr-Cyrl-CS"/>
              </w:rPr>
              <w:t xml:space="preserve">x (0 </w:t>
            </w:r>
            <w:r w:rsidRPr="00DC651D">
              <w:rPr>
                <w:color w:val="auto"/>
                <w:sz w:val="22"/>
                <w:szCs w:val="22"/>
                <w:lang w:val="sr-Latn-CS"/>
              </w:rPr>
              <w:t>IR on</w:t>
            </w:r>
            <w:r w:rsidRPr="00DC651D">
              <w:rPr>
                <w:color w:val="auto"/>
                <w:sz w:val="22"/>
                <w:szCs w:val="22"/>
                <w:lang w:val="sr-Cyrl-CS"/>
              </w:rPr>
              <w:t xml:space="preserve">); Фиксни објектив 3.6 </w:t>
            </w:r>
            <w:r w:rsidRPr="00DC651D">
              <w:rPr>
                <w:color w:val="auto"/>
                <w:sz w:val="22"/>
                <w:szCs w:val="22"/>
                <w:lang w:val="sr-Latn-CS"/>
              </w:rPr>
              <w:t>mm</w:t>
            </w:r>
            <w:r w:rsidRPr="00DC651D">
              <w:rPr>
                <w:color w:val="auto"/>
                <w:sz w:val="22"/>
                <w:szCs w:val="22"/>
                <w:lang w:val="sr-Cyrl-CS"/>
              </w:rPr>
              <w:t>; ЕX</w:t>
            </w:r>
            <w:r w:rsidRPr="00DC651D">
              <w:rPr>
                <w:color w:val="auto"/>
                <w:sz w:val="22"/>
                <w:szCs w:val="22"/>
                <w:lang w:val="sr-Latn-CS"/>
              </w:rPr>
              <w:t>IR</w:t>
            </w:r>
            <w:r w:rsidRPr="00DC651D">
              <w:rPr>
                <w:color w:val="auto"/>
                <w:sz w:val="22"/>
                <w:szCs w:val="22"/>
                <w:lang w:val="sr-Cyrl-CS"/>
              </w:rPr>
              <w:t xml:space="preserve"> технологија расвете са дометом до 40 </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Smart IR</w:t>
            </w:r>
            <w:r w:rsidRPr="00DC651D">
              <w:rPr>
                <w:color w:val="auto"/>
                <w:sz w:val="22"/>
                <w:szCs w:val="22"/>
                <w:lang w:val="sr-Cyrl-CS"/>
              </w:rPr>
              <w:t xml:space="preserve">); </w:t>
            </w:r>
            <w:r w:rsidRPr="00DC651D">
              <w:rPr>
                <w:color w:val="auto"/>
                <w:sz w:val="22"/>
                <w:szCs w:val="22"/>
                <w:lang w:val="sr-Latn-CS"/>
              </w:rPr>
              <w:t>BLC</w:t>
            </w:r>
            <w:r w:rsidRPr="00DC651D">
              <w:rPr>
                <w:color w:val="auto"/>
                <w:sz w:val="22"/>
                <w:szCs w:val="22"/>
                <w:lang w:val="sr-Cyrl-CS"/>
              </w:rPr>
              <w:t xml:space="preserve">; </w:t>
            </w:r>
            <w:r w:rsidRPr="00DC651D">
              <w:rPr>
                <w:color w:val="auto"/>
                <w:sz w:val="22"/>
                <w:szCs w:val="22"/>
                <w:lang w:val="sr-Latn-CS"/>
              </w:rPr>
              <w:t>DNR</w:t>
            </w:r>
            <w:r w:rsidRPr="00DC651D">
              <w:rPr>
                <w:color w:val="auto"/>
                <w:sz w:val="22"/>
                <w:szCs w:val="22"/>
                <w:lang w:val="sr-Cyrl-CS"/>
              </w:rPr>
              <w:t xml:space="preserve">; </w:t>
            </w:r>
            <w:r w:rsidRPr="00DC651D">
              <w:rPr>
                <w:color w:val="auto"/>
                <w:sz w:val="22"/>
                <w:szCs w:val="22"/>
                <w:lang w:val="sr-Latn-CS"/>
              </w:rPr>
              <w:t>AGC</w:t>
            </w:r>
            <w:r w:rsidRPr="00DC651D">
              <w:rPr>
                <w:color w:val="auto"/>
                <w:sz w:val="22"/>
                <w:szCs w:val="22"/>
                <w:lang w:val="sr-Cyrl-CS"/>
              </w:rPr>
              <w:t xml:space="preserve">; </w:t>
            </w:r>
            <w:r w:rsidRPr="00DC651D">
              <w:rPr>
                <w:color w:val="auto"/>
                <w:sz w:val="22"/>
                <w:szCs w:val="22"/>
                <w:lang w:val="sr-Latn-CS"/>
              </w:rPr>
              <w:t>OSD</w:t>
            </w:r>
            <w:r w:rsidRPr="00DC651D">
              <w:rPr>
                <w:color w:val="auto"/>
                <w:sz w:val="22"/>
                <w:szCs w:val="22"/>
                <w:lang w:val="sr-Cyrl-CS"/>
              </w:rPr>
              <w:t>; за унутрашњу/спољашњу монтажу (</w:t>
            </w:r>
            <w:r w:rsidRPr="00DC651D">
              <w:rPr>
                <w:color w:val="auto"/>
                <w:sz w:val="22"/>
                <w:szCs w:val="22"/>
                <w:lang w:val="sr-Latn-CS"/>
              </w:rPr>
              <w:t>IP</w:t>
            </w:r>
            <w:r w:rsidRPr="00DC651D">
              <w:rPr>
                <w:color w:val="auto"/>
                <w:sz w:val="22"/>
                <w:szCs w:val="22"/>
                <w:lang w:val="sr-Cyrl-CS"/>
              </w:rPr>
              <w:t xml:space="preserve">66), </w:t>
            </w:r>
            <w:r w:rsidRPr="00DC651D">
              <w:rPr>
                <w:color w:val="auto"/>
                <w:sz w:val="22"/>
                <w:szCs w:val="22"/>
                <w:lang w:val="sr-Latn-CS"/>
              </w:rPr>
              <w:t>DNR</w:t>
            </w:r>
            <w:r w:rsidRPr="00DC651D">
              <w:rPr>
                <w:color w:val="auto"/>
                <w:sz w:val="22"/>
                <w:szCs w:val="22"/>
                <w:lang w:val="sr-Cyrl-CS"/>
              </w:rPr>
              <w:t>, напајање 12</w:t>
            </w:r>
            <w:r w:rsidRPr="00DC651D">
              <w:rPr>
                <w:color w:val="auto"/>
                <w:sz w:val="22"/>
                <w:szCs w:val="22"/>
                <w:lang w:val="sr-Latn-CS"/>
              </w:rPr>
              <w:t>Vdc</w:t>
            </w:r>
            <w:r w:rsidRPr="00DC651D">
              <w:rPr>
                <w:color w:val="auto"/>
                <w:sz w:val="22"/>
                <w:szCs w:val="22"/>
                <w:lang w:val="sr-Cyrl-CS"/>
              </w:rPr>
              <w:t>/4W. Набавка, испорука,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AC</w:t>
            </w:r>
            <w:r w:rsidRPr="00DC651D">
              <w:rPr>
                <w:color w:val="auto"/>
                <w:sz w:val="22"/>
                <w:szCs w:val="22"/>
                <w:lang w:val="sr-Cyrl-CS"/>
              </w:rPr>
              <w:t>/</w:t>
            </w:r>
            <w:r w:rsidRPr="00DC651D">
              <w:rPr>
                <w:color w:val="auto"/>
                <w:sz w:val="22"/>
                <w:szCs w:val="22"/>
                <w:lang w:val="sr-Latn-CS"/>
              </w:rPr>
              <w:t xml:space="preserve">DC </w:t>
            </w:r>
            <w:r w:rsidRPr="00DC651D">
              <w:rPr>
                <w:color w:val="auto"/>
                <w:sz w:val="22"/>
                <w:szCs w:val="22"/>
                <w:lang w:val="sr-Cyrl-CS"/>
              </w:rPr>
              <w:t>адаптер 12</w:t>
            </w:r>
            <w:r w:rsidRPr="00DC651D">
              <w:rPr>
                <w:color w:val="auto"/>
                <w:sz w:val="22"/>
                <w:szCs w:val="22"/>
                <w:lang w:val="sr-Latn-CS"/>
              </w:rPr>
              <w:t>V</w:t>
            </w:r>
            <w:r w:rsidRPr="00DC651D">
              <w:rPr>
                <w:color w:val="auto"/>
                <w:sz w:val="22"/>
                <w:szCs w:val="22"/>
                <w:lang w:val="sr-Cyrl-CS"/>
              </w:rPr>
              <w:t xml:space="preserve"> - 2А / 100-240</w:t>
            </w:r>
            <w:r w:rsidRPr="00DC651D">
              <w:rPr>
                <w:color w:val="auto"/>
                <w:sz w:val="22"/>
                <w:szCs w:val="22"/>
                <w:lang w:val="sr-Latn-CS"/>
              </w:rPr>
              <w:t>V</w:t>
            </w:r>
            <w:r w:rsidRPr="00DC651D">
              <w:rPr>
                <w:color w:val="auto"/>
                <w:sz w:val="22"/>
                <w:szCs w:val="22"/>
                <w:lang w:val="sr-Cyrl-CS"/>
              </w:rPr>
              <w:t>, 50/60</w:t>
            </w:r>
            <w:r w:rsidRPr="00DC651D">
              <w:rPr>
                <w:color w:val="auto"/>
                <w:sz w:val="22"/>
                <w:szCs w:val="22"/>
                <w:lang w:val="sr-Latn-CS"/>
              </w:rPr>
              <w:t>Hz за напајање камера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Кабл </w:t>
            </w:r>
            <w:r w:rsidRPr="00DC651D">
              <w:rPr>
                <w:color w:val="auto"/>
                <w:sz w:val="22"/>
                <w:szCs w:val="22"/>
                <w:lang w:val="sr-Latn-CS"/>
              </w:rPr>
              <w:t>RG</w:t>
            </w:r>
            <w:r w:rsidRPr="00DC651D">
              <w:rPr>
                <w:color w:val="auto"/>
                <w:sz w:val="22"/>
                <w:szCs w:val="22"/>
                <w:lang w:val="sr-Cyrl-CS"/>
              </w:rPr>
              <w:t>59 + 2x0,75</w:t>
            </w:r>
            <w:r w:rsidRPr="00DC651D">
              <w:rPr>
                <w:color w:val="auto"/>
                <w:sz w:val="22"/>
                <w:szCs w:val="22"/>
                <w:lang w:val="sr-Latn-CS"/>
              </w:rPr>
              <w:t>mm</w:t>
            </w:r>
            <w:r w:rsidRPr="00DC651D">
              <w:rPr>
                <w:color w:val="auto"/>
                <w:sz w:val="22"/>
                <w:szCs w:val="22"/>
                <w:lang w:val="sr-Cyrl-CS"/>
              </w:rPr>
              <w:t>2 без халогени. Набавка, испорука, полагање.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210.00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Ребрасте, пластичне,  савитљиве цеви </w:t>
            </w:r>
            <w:r w:rsidRPr="00DC651D">
              <w:rPr>
                <w:color w:val="auto"/>
                <w:sz w:val="22"/>
                <w:szCs w:val="22"/>
                <w:lang w:val="sr-Latn-CS"/>
              </w:rPr>
              <w:t>fi</w:t>
            </w:r>
            <w:r w:rsidRPr="00DC651D">
              <w:rPr>
                <w:color w:val="auto"/>
                <w:sz w:val="22"/>
                <w:szCs w:val="22"/>
                <w:lang w:val="sr-Cyrl-CS"/>
              </w:rPr>
              <w:t xml:space="preserve"> 11,испод малтера по зидовима објекта са припадајућим разводним кутијама потребног  промера.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Завршна мерења, подешавања, пуштање система у рад и обука корисника.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непредвидјени трошкови (конектори, обујмице, шрафови, реглета итд).</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УКУПНО 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Latn-CS"/>
              </w:rPr>
              <w:t>РЕКАПИТУЛАЦИЈА Д2</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Latn-CS"/>
              </w:rPr>
              <w:t>УКУПНО</w:t>
            </w:r>
            <w:r>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Latn-CS"/>
              </w:rPr>
              <w:t xml:space="preserve">РЕКАПИТУЛАЦИЈА </w:t>
            </w:r>
            <w:r w:rsidRPr="00DC651D">
              <w:rPr>
                <w:b/>
                <w:color w:val="auto"/>
                <w:sz w:val="22"/>
                <w:szCs w:val="22"/>
                <w:lang w:val="sr-Cyrl-CS"/>
              </w:rPr>
              <w:t>ТЕЛЕКОМУНИКАЦИОНЕ ИНСТАЛАЦИЈЕ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Д1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ТЕЛЕФОНСКА И РАЧУНАРСКА ИНСТАЛАЦИЈА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Д2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ВИДЕО НАДЗОР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Latn-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Ђ</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Latn-CS"/>
              </w:rPr>
            </w:pPr>
            <w:r w:rsidRPr="00DC651D">
              <w:rPr>
                <w:b/>
                <w:color w:val="auto"/>
                <w:sz w:val="22"/>
                <w:szCs w:val="22"/>
                <w:lang w:val="sr-Latn-CS"/>
              </w:rPr>
              <w:t>АУТОМАТСКА ДЕТЕКЦИЈА И ДОЈАВА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СТАБИЛНИ СИСТЕМ ДОЈАВЕ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 xml:space="preserve">Набавка, испорука, монтажа и повезивање адресабилне микропроцесорски управљане модуларне централе за аутоматску сигнализацију пожара, 1 адресабилна петља (max. 2), max. 250 адресабилних елемената по петљи, max. 16 зона, 4x40 карактера дисплеј, управљање системом кроз меније који су заштићени шифром, 3 улазна модула, 4 програмибилна релеја и 7 мониторисаних релеја, интерфејси: TCP/IP, RS485, меморија за 10000 догађаја, параметризација, калибрација, адресирање и програмирање помоћу софтвера, могућност прикључења екстерног штампача, могућност графичког надзирања и управљања системом на рачунару и могућност интеграције са осталим системима техничке заштите као и надзор и управљање над њима на истом рачунару коришћењем посебног софтвера, могућност умрежавања са другим централама (max. 31 централа у једној мрежи), </w:t>
            </w:r>
            <w:r w:rsidRPr="00DC651D">
              <w:rPr>
                <w:sz w:val="22"/>
                <w:szCs w:val="22"/>
              </w:rPr>
              <w:br/>
              <w:t>2 акумулаторске батерија 12Vdc/7Аh и додатно напајање 24 V DC/1 А. Опрема поседује ЕN 54-2/4 и SRPS EN 60896-21:2010 и SRPS EN 60896-22:2010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Набавка, испорука, монтажа и повезивање аутоматског адресабилног оптичког  јављача пожара, интегрисан изолатор петље, аутоматска адаптација на услове околине, интегрисан бројач догађаја (аларми, грешке, време рада). Стандардно подножје за аутоматски адресабилни јављач пожара. Стандардна плочица за означавање за аутоматски адресабилни јављач пожара. Опрема поседује ЕN 54-7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33.00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Набавка, испорука, монтажа и повезивање аутоматског адресабилног термицког јављача пожара, интегрисан изолатор петље, аутоматска адаптација на услове околине, интегрисан бројач догађаја (аларми, грешке, време рада). Стандардно подножје за аутоматски адресабилни јављач пожара. Стандардна плочица за означавање за аутоматски адресабилни јављач пожара. Опрема поседује ЕN 54-5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Набавка, испорука, монтажа и повезивање ручног адресабилног јављача пожара, интегрисан изолатор петље. Кућиште ручног адресабилног јављача пожара, црвено. Опрема поседује ЕN 54-11 исправу.</w:t>
            </w:r>
            <w:r w:rsidRPr="00DC651D">
              <w:rPr>
                <w:sz w:val="22"/>
                <w:szCs w:val="22"/>
              </w:rPr>
              <w:br w:type="page"/>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Набавка, испорука, монтажа и повезивање алармне сирене, 32 програмабилна тона, јачина 105 dB/1m, црвена. Опрема поседује ЕN54 - 3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sr-Latn-CS"/>
              </w:rPr>
            </w:pPr>
            <w:r w:rsidRPr="00DC651D">
              <w:rPr>
                <w:sz w:val="22"/>
                <w:szCs w:val="22"/>
              </w:rPr>
              <w:t xml:space="preserve">Набавка, испорука, монтажа и повезивање телефонског </w:t>
            </w:r>
            <w:r w:rsidRPr="00DC651D">
              <w:rPr>
                <w:sz w:val="22"/>
                <w:szCs w:val="22"/>
                <w:lang w:val="hr-HR"/>
              </w:rPr>
              <w:t>дојавног апарата који има могућност слања</w:t>
            </w:r>
            <w:r w:rsidRPr="00DC651D">
              <w:rPr>
                <w:sz w:val="22"/>
                <w:szCs w:val="22"/>
                <w:lang w:val="sr-Latn-CS"/>
              </w:rPr>
              <w:t xml:space="preserve"> 2 говорне поруке на 6 унапред предефинисаних телефонских бројева. Напаја се са заједничког напајања централе за дојаву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Испорука материјала, постављање и монтажа кабла типа Ј-H(St)H 2x2x0,8 mm2 за повезивање елемената у детекторску петљу. Кабал се поставља у безхалогеним инсталационим цевима испод малтера,по зидовима.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500.00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Испорука материјала, постављање и монтажа кабла типа Ј-H(St)H 2x2x0,8 mm2 за повезивање елемената у детекторску петљу. Кабал се поставља у безхалогеним инсталационим цевима на самоносивој чел.сајли fi 5mm.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Испорука материјала, постављање и монтажа кабла типа ЈЕ-H(St)H FE180Е30 2x2x0,8 mm2 за повезивање елемената алармне линије. Кабал се поставља испод малтера. Сви елементи трасе поседују исправу на испитивање према DIN VDE 0472 део 814 и DIN 4102 Т12 стандарду.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Испорука материјала, постављање и монтажа кабла типа ЈЕ-H(St)H FE180Е30 2x2x0,8 mm2 за повезивање елемената алармне линије. Кабал се поставља на самоносивој чел.сајли fi 5mm.Сви елементи трасе поседују исправу на испитивање према DIN VDE 0472 део 814 и DIN 4102 Т12 стандарду.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Ситан потрошни материјал.</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Програмирање, подешавање, функционално испитивање у складу са SRPS IEC 60364-6, пуштање у рад, обука корисника, испорука корисничких упутстава. Функционално испитивање обавља правно лице које поседује ресење МУП Р.Србије Сектор за ванредне ситуације за послове унапредјења застите од позара.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Latn-CS"/>
              </w:rPr>
              <w:t>УКУПНО АУТОМАТСКА ДЕТЕКЦИЈА И ДОЈАВА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Е</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МАШИНСКА ИНСТАЛАЦИЈА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ГРЕЈНА ТЕЛА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 xml:space="preserve">Демонтажа инсталације централног грејања од црних цеви у објекту старе школе, нове школе и санитарног чвора у Бадњевцу (просторије + котларница). Позиција обухвата сечење цевне инсталације и изношење ван објекта као и скидање панелених радијатора (37 грејних тела), изношење ван објекта и одвоз на локацију отпада удаљености до 5km.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 xml:space="preserve">Демонтажа постојећег топловодног котла на лако лож уље капацитета 100kW, производ "ТВТ"-Марибор, изношење ван постојеће котларнице </w:t>
            </w:r>
            <w:r w:rsidRPr="00DC651D">
              <w:rPr>
                <w:color w:val="auto"/>
                <w:sz w:val="22"/>
                <w:szCs w:val="22"/>
                <w:lang w:val="sr-Cyrl-CS"/>
              </w:rPr>
              <w:t>и</w:t>
            </w:r>
            <w:r w:rsidRPr="00DC651D">
              <w:rPr>
                <w:color w:val="auto"/>
                <w:sz w:val="22"/>
                <w:szCs w:val="22"/>
                <w:lang w:val="sr-Latn-CS"/>
              </w:rPr>
              <w:t xml:space="preserve"> одвоз на локацију отпада удаљености до 5km. Димензије котла 1060х9600х1450mm.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Набавка, испорука и уградња алуминијумских чланкастих радијатора типа "БЕГЕН ОРИОН 600", произвођач Липовица са редукцијским спојницама и дихтунзима 1", прикључцима 1"/1/2" и чеповима 1" или одговарајући. Радијатори морају у потпуности да покривају топлотне губитке просторија, да имају 20 година гаранције и морају да имају приложене оверене атесте по стандарду.</w:t>
            </w:r>
          </w:p>
          <w:p w:rsidR="00E21514" w:rsidRPr="00DC651D" w:rsidRDefault="00E21514" w:rsidP="006D643E">
            <w:pPr>
              <w:pStyle w:val="TableContents"/>
              <w:rPr>
                <w:color w:val="auto"/>
                <w:lang w:val="sr-Cyrl-CS"/>
              </w:rPr>
            </w:pPr>
            <w:r w:rsidRPr="00DC651D">
              <w:rPr>
                <w:color w:val="auto"/>
                <w:sz w:val="22"/>
                <w:szCs w:val="22"/>
                <w:lang w:val="sr-Cyrl-CS"/>
              </w:rPr>
              <w:t>"БЕРГЕН ОРИОН 600"; одавање топлоте 185W/</w:t>
            </w:r>
            <w:r w:rsidRPr="00DC651D">
              <w:rPr>
                <w:color w:val="auto"/>
                <w:sz w:val="22"/>
                <w:szCs w:val="22"/>
                <w:lang w:val="sr-Latn-CS"/>
              </w:rPr>
              <w:t>čl</w:t>
            </w:r>
            <w:r w:rsidRPr="00DC651D">
              <w:rPr>
                <w:color w:val="auto"/>
                <w:sz w:val="22"/>
                <w:szCs w:val="22"/>
                <w:lang w:val="sr-Cyrl-CS"/>
              </w:rPr>
              <w:t>.; 90/700С</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637.00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конзола за ношење алуминијумских радијатора са одбојником.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гар.</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термостатских сетова (радијаторски вентил + термо глава), са двоструком регулацијом, произвођач "ИВАР" или одговарајући, комплетно са израдом веза за грејна тела према </w:t>
            </w:r>
            <w:r w:rsidRPr="00DC651D">
              <w:rPr>
                <w:color w:val="auto"/>
                <w:sz w:val="22"/>
                <w:szCs w:val="22"/>
                <w:lang w:val="sr-Latn-CS"/>
              </w:rPr>
              <w:t xml:space="preserve">SRPS M. C5.010 </w:t>
            </w:r>
            <w:r w:rsidRPr="00DC651D">
              <w:rPr>
                <w:color w:val="auto"/>
                <w:sz w:val="22"/>
                <w:szCs w:val="22"/>
                <w:lang w:val="sr-Cyrl-CS"/>
              </w:rPr>
              <w:t xml:space="preserve">и </w:t>
            </w:r>
            <w:r w:rsidRPr="00DC651D">
              <w:rPr>
                <w:color w:val="auto"/>
                <w:sz w:val="22"/>
                <w:szCs w:val="22"/>
                <w:lang w:val="sr-Latn-CS"/>
              </w:rPr>
              <w:t xml:space="preserve">SRPS M. C5.525 </w:t>
            </w:r>
            <w:r w:rsidRPr="00DC651D">
              <w:rPr>
                <w:color w:val="auto"/>
                <w:sz w:val="22"/>
                <w:szCs w:val="22"/>
                <w:lang w:val="sr-Cyrl-CS"/>
              </w:rPr>
              <w:t xml:space="preserve">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угаоних радијаторских затварајућих навијака са двоструком регулацијом, произвођач "</w:t>
            </w:r>
            <w:r w:rsidRPr="00DC651D">
              <w:rPr>
                <w:color w:val="auto"/>
                <w:sz w:val="22"/>
                <w:szCs w:val="22"/>
                <w:lang w:val="sr-Latn-CS"/>
              </w:rPr>
              <w:t>IVAR</w:t>
            </w:r>
            <w:r w:rsidRPr="00DC651D">
              <w:rPr>
                <w:color w:val="auto"/>
                <w:sz w:val="22"/>
                <w:szCs w:val="22"/>
                <w:lang w:val="sr-Cyrl-CS"/>
              </w:rPr>
              <w:t xml:space="preserve">" или одговарајући,  комплетно са израдом веза за грејна тела према </w:t>
            </w:r>
            <w:r w:rsidRPr="00DC651D">
              <w:rPr>
                <w:color w:val="auto"/>
                <w:sz w:val="22"/>
                <w:szCs w:val="22"/>
                <w:lang w:val="sr-Latn-CS"/>
              </w:rPr>
              <w:t xml:space="preserve">SRPS M. C5.010, SRPS M.C5.525 SRPS M.B6.812  </w:t>
            </w:r>
            <w:r w:rsidRPr="00DC651D">
              <w:rPr>
                <w:color w:val="auto"/>
                <w:sz w:val="22"/>
                <w:szCs w:val="22"/>
                <w:lang w:val="sr-Cyrl-CS"/>
              </w:rPr>
              <w:t xml:space="preserve">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радијаторских одваздушних славина на кључ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лоптастих славина за пуњење и пражњење са поклопцем и ланчићем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аутоматских одзрачних лончића са неповратним вентилом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 ГРЕЈНА ТЕЛА: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ЦЕВНА</w:t>
            </w:r>
            <w:r w:rsidRPr="00DC651D">
              <w:rPr>
                <w:color w:val="auto"/>
                <w:sz w:val="22"/>
                <w:szCs w:val="22"/>
                <w:lang w:val="sr-Cyrl-CS"/>
              </w:rPr>
              <w:t xml:space="preserve"> МРЕЖА И ФИТИНГ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бешавних цеви за грејање притиска до 6 бара прем СПРС ЕН 10220:2005 следећих димензија:</w:t>
            </w:r>
          </w:p>
          <w:p w:rsidR="00E21514" w:rsidRPr="00DC651D" w:rsidRDefault="00E21514" w:rsidP="006D643E">
            <w:pPr>
              <w:pStyle w:val="TableContents"/>
              <w:rPr>
                <w:color w:val="auto"/>
                <w:lang w:val="sr-Cyrl-CS"/>
              </w:rPr>
            </w:pPr>
            <w:r w:rsidRPr="00DC651D">
              <w:rPr>
                <w:color w:val="auto"/>
                <w:sz w:val="22"/>
                <w:szCs w:val="22"/>
                <w:lang w:val="sr-Cyrl-CS"/>
              </w:rPr>
              <w:t xml:space="preserve">Ф 76,1 x 2,9 </w:t>
            </w:r>
            <w:r w:rsidRPr="00DC651D">
              <w:rPr>
                <w:color w:val="auto"/>
                <w:sz w:val="22"/>
                <w:szCs w:val="22"/>
              </w:rPr>
              <w:t>mm</w:t>
            </w:r>
            <w:r w:rsidRPr="00DC651D">
              <w:rPr>
                <w:color w:val="auto"/>
                <w:sz w:val="22"/>
                <w:szCs w:val="22"/>
                <w:lang w:val="sr-Cyrl-CS"/>
              </w:rPr>
              <w:t xml:space="preserve"> (2"1/2)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60,3 x 2,9 </w:t>
            </w:r>
            <w:r w:rsidRPr="00DC651D">
              <w:rPr>
                <w:color w:val="auto"/>
                <w:sz w:val="22"/>
                <w:szCs w:val="22"/>
              </w:rPr>
              <w:t>mm</w:t>
            </w:r>
            <w:r w:rsidRPr="00DC651D">
              <w:rPr>
                <w:color w:val="auto"/>
                <w:sz w:val="22"/>
                <w:szCs w:val="22"/>
                <w:lang w:val="sr-Cyrl-CS"/>
              </w:rPr>
              <w:t xml:space="preserve"> (2")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48,3 x 2,8 </w:t>
            </w:r>
            <w:r w:rsidRPr="00DC651D">
              <w:rPr>
                <w:color w:val="auto"/>
                <w:sz w:val="22"/>
                <w:szCs w:val="22"/>
                <w:lang w:val="sr-Latn-CS"/>
              </w:rPr>
              <w:t>mm</w:t>
            </w:r>
            <w:r w:rsidRPr="00DC651D">
              <w:rPr>
                <w:color w:val="auto"/>
                <w:sz w:val="22"/>
                <w:szCs w:val="22"/>
                <w:lang w:val="sr-Cyrl-CS"/>
              </w:rPr>
              <w:t xml:space="preserve"> (6/4")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42,4 x 2,8 </w:t>
            </w:r>
            <w:r w:rsidRPr="00DC651D">
              <w:rPr>
                <w:color w:val="auto"/>
                <w:sz w:val="22"/>
                <w:szCs w:val="22"/>
                <w:lang w:val="sr-Latn-CS"/>
              </w:rPr>
              <w:t>mm</w:t>
            </w:r>
            <w:r w:rsidRPr="00DC651D">
              <w:rPr>
                <w:color w:val="auto"/>
                <w:sz w:val="22"/>
                <w:szCs w:val="22"/>
                <w:lang w:val="sr-Cyrl-CS"/>
              </w:rPr>
              <w:t xml:space="preserve"> (5/4")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33,7 x 2,6 </w:t>
            </w:r>
            <w:r w:rsidRPr="00DC651D">
              <w:rPr>
                <w:color w:val="auto"/>
                <w:sz w:val="22"/>
                <w:szCs w:val="22"/>
                <w:lang w:val="sr-Latn-CS"/>
              </w:rPr>
              <w:t>mm</w:t>
            </w:r>
            <w:r w:rsidRPr="00DC651D">
              <w:rPr>
                <w:color w:val="auto"/>
                <w:sz w:val="22"/>
                <w:szCs w:val="22"/>
                <w:lang w:val="sr-Cyrl-CS"/>
              </w:rPr>
              <w:t xml:space="preserve"> (1")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26,9 x 2,6 </w:t>
            </w:r>
            <w:r w:rsidRPr="00DC651D">
              <w:rPr>
                <w:color w:val="auto"/>
                <w:sz w:val="22"/>
                <w:szCs w:val="22"/>
                <w:lang w:val="sr-Latn-CS"/>
              </w:rPr>
              <w:t>mm</w:t>
            </w:r>
            <w:r w:rsidRPr="00DC651D">
              <w:rPr>
                <w:color w:val="auto"/>
                <w:sz w:val="22"/>
                <w:szCs w:val="22"/>
                <w:lang w:val="sr-Cyrl-CS"/>
              </w:rPr>
              <w:t>(3/4") у шипци</w:t>
            </w:r>
          </w:p>
          <w:p w:rsidR="00E21514" w:rsidRPr="00DC651D" w:rsidRDefault="00E21514" w:rsidP="006D643E">
            <w:pPr>
              <w:pStyle w:val="TableContents"/>
              <w:rPr>
                <w:color w:val="auto"/>
                <w:lang w:val="sr-Cyrl-CS"/>
              </w:rPr>
            </w:pPr>
            <w:r w:rsidRPr="00DC651D">
              <w:rPr>
                <w:color w:val="auto"/>
                <w:sz w:val="22"/>
                <w:szCs w:val="22"/>
                <w:lang w:val="sr-Cyrl-CS"/>
              </w:rPr>
              <w:t>Ф 21,3 x 2,0</w:t>
            </w:r>
            <w:r w:rsidRPr="00DC651D">
              <w:rPr>
                <w:color w:val="auto"/>
                <w:sz w:val="22"/>
                <w:szCs w:val="22"/>
                <w:lang w:val="sr-Latn-CS"/>
              </w:rPr>
              <w:t>mm</w:t>
            </w:r>
            <w:r w:rsidRPr="00DC651D">
              <w:rPr>
                <w:color w:val="auto"/>
                <w:sz w:val="22"/>
                <w:szCs w:val="22"/>
                <w:lang w:val="sr-Cyrl-CS"/>
              </w:rPr>
              <w:t xml:space="preserve"> (1/2") у шипци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60.00</w:t>
            </w:r>
          </w:p>
          <w:p w:rsidR="00E21514" w:rsidRPr="00DC651D" w:rsidRDefault="00E21514" w:rsidP="006D643E">
            <w:pPr>
              <w:pStyle w:val="TableContents"/>
              <w:jc w:val="right"/>
              <w:rPr>
                <w:color w:val="auto"/>
                <w:lang w:val="sr-Latn-CS"/>
              </w:rPr>
            </w:pPr>
            <w:r w:rsidRPr="00DC651D">
              <w:rPr>
                <w:color w:val="auto"/>
                <w:sz w:val="22"/>
                <w:szCs w:val="22"/>
                <w:lang w:val="sr-Latn-CS"/>
              </w:rPr>
              <w:t>42.00</w:t>
            </w:r>
          </w:p>
          <w:p w:rsidR="00E21514" w:rsidRPr="00DC651D" w:rsidRDefault="00E21514" w:rsidP="006D643E">
            <w:pPr>
              <w:pStyle w:val="TableContents"/>
              <w:jc w:val="right"/>
              <w:rPr>
                <w:color w:val="auto"/>
                <w:lang w:val="sr-Latn-CS"/>
              </w:rPr>
            </w:pPr>
            <w:r w:rsidRPr="00DC651D">
              <w:rPr>
                <w:color w:val="auto"/>
                <w:sz w:val="22"/>
                <w:szCs w:val="22"/>
                <w:lang w:val="sr-Latn-CS"/>
              </w:rPr>
              <w:t>72.00</w:t>
            </w:r>
          </w:p>
          <w:p w:rsidR="00E21514" w:rsidRPr="00DC651D" w:rsidRDefault="00E21514" w:rsidP="006D643E">
            <w:pPr>
              <w:pStyle w:val="TableContents"/>
              <w:jc w:val="right"/>
              <w:rPr>
                <w:color w:val="auto"/>
                <w:lang w:val="sr-Latn-CS"/>
              </w:rPr>
            </w:pPr>
            <w:r w:rsidRPr="00DC651D">
              <w:rPr>
                <w:color w:val="auto"/>
                <w:sz w:val="22"/>
                <w:szCs w:val="22"/>
                <w:lang w:val="sr-Latn-CS"/>
              </w:rPr>
              <w:t>66.00</w:t>
            </w:r>
          </w:p>
          <w:p w:rsidR="00E21514" w:rsidRPr="00DC651D" w:rsidRDefault="00E21514" w:rsidP="006D643E">
            <w:pPr>
              <w:pStyle w:val="TableContents"/>
              <w:jc w:val="right"/>
              <w:rPr>
                <w:color w:val="auto"/>
                <w:lang w:val="sr-Latn-CS"/>
              </w:rPr>
            </w:pPr>
            <w:r w:rsidRPr="00DC651D">
              <w:rPr>
                <w:color w:val="auto"/>
                <w:sz w:val="22"/>
                <w:szCs w:val="22"/>
                <w:lang w:val="sr-Latn-CS"/>
              </w:rPr>
              <w:t>90.00</w:t>
            </w:r>
          </w:p>
          <w:p w:rsidR="00E21514" w:rsidRPr="00DC651D" w:rsidRDefault="00E21514" w:rsidP="006D643E">
            <w:pPr>
              <w:pStyle w:val="TableContents"/>
              <w:jc w:val="right"/>
              <w:rPr>
                <w:color w:val="auto"/>
                <w:lang w:val="sr-Latn-CS"/>
              </w:rPr>
            </w:pPr>
            <w:r w:rsidRPr="00DC651D">
              <w:rPr>
                <w:color w:val="auto"/>
                <w:sz w:val="22"/>
                <w:szCs w:val="22"/>
                <w:lang w:val="sr-Latn-CS"/>
              </w:rPr>
              <w:t>156.00</w:t>
            </w:r>
          </w:p>
          <w:p w:rsidR="00E21514" w:rsidRPr="00DC651D" w:rsidRDefault="00E21514" w:rsidP="006D643E">
            <w:pPr>
              <w:pStyle w:val="TableContents"/>
              <w:jc w:val="right"/>
              <w:rPr>
                <w:color w:val="auto"/>
                <w:lang w:val="sr-Latn-CS"/>
              </w:rPr>
            </w:pPr>
            <w:r w:rsidRPr="00DC651D">
              <w:rPr>
                <w:color w:val="auto"/>
                <w:sz w:val="22"/>
                <w:szCs w:val="22"/>
                <w:lang w:val="sr-Latn-CS"/>
              </w:rPr>
              <w:t>282.00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Фитинг-фазонски комади за спајање цеви (лукови, колена, Т комади, рачве, шелне, носачи, конзоле, редуцири, спојнице, заобилазни лукови и остало), материјал за међусобно спајање  цеви и спајање са осталим елементима инсталације. Обрачунава се  60 % од цене цеви (Позиција </w:t>
            </w:r>
            <w:r w:rsidRPr="00DC651D">
              <w:rPr>
                <w:color w:val="auto"/>
                <w:sz w:val="22"/>
                <w:szCs w:val="22"/>
                <w:lang w:val="sr-Latn-CS"/>
              </w:rPr>
              <w:t>2</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0.60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xml:space="preserve">" цеви димензија 140х2,9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54.00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лукова 90°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цеви димензија 140х2,9</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заптиног гуменог елемента за пролазак кроз зид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 димензија унутрашњег пречника 140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заптиног гуменог елемента за пролазак кроз зид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 димензија унутрашњег пречника 110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заптиног гуменог елемента за пролазак кроз зид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 димензија унутрашњег пречника 90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завршне капе са предизолованих на челичне цеви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65/60,3</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завршне капе са предизолованих на челичне цеви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завршне капе са предизолованих на челичне цеви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 xml:space="preserve">mm </w:t>
            </w:r>
            <w:r w:rsidRPr="00DC651D">
              <w:rPr>
                <w:color w:val="auto"/>
                <w:sz w:val="22"/>
                <w:szCs w:val="22"/>
                <w:lang w:val="sr-Cyrl-CS"/>
              </w:rPr>
              <w:t>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полиуретан тврде пене (А+Б компонента) на местима спајања предизолованих цеви.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конпензационог јастука димензија 1200х1000х40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 xml:space="preserve">Е" цеви димензија 125х2,6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лукова 900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 xml:space="preserve">Е" цеви димензија 125х2,6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 xml:space="preserve">DN </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xml:space="preserve">" цеви димензија 90х2,3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156.00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лукова 900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Е" цеви димензија 90х2,3</w:t>
            </w:r>
            <w:r w:rsidRPr="00DC651D">
              <w:rPr>
                <w:color w:val="auto"/>
                <w:sz w:val="22"/>
                <w:szCs w:val="22"/>
                <w:lang w:val="sr-Latn-CS"/>
              </w:rPr>
              <w:t xml:space="preserve">mm </w:t>
            </w:r>
            <w:r w:rsidRPr="00DC651D">
              <w:rPr>
                <w:color w:val="auto"/>
                <w:sz w:val="22"/>
                <w:szCs w:val="22"/>
                <w:lang w:val="sr-Cyrl-CS"/>
              </w:rPr>
              <w:t>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Навабка, испорука и уградња разделника и сабирника димензија Ф219,1х5.6х1000</w:t>
            </w:r>
            <w:r w:rsidRPr="00DC651D">
              <w:rPr>
                <w:color w:val="auto"/>
                <w:sz w:val="22"/>
                <w:szCs w:val="22"/>
                <w:lang w:val="sr-Latn-CS"/>
              </w:rPr>
              <w:t>mm</w:t>
            </w:r>
            <w:r w:rsidRPr="00DC651D">
              <w:rPr>
                <w:color w:val="auto"/>
                <w:sz w:val="22"/>
                <w:szCs w:val="22"/>
                <w:lang w:val="sr-Cyrl-CS"/>
              </w:rPr>
              <w:t xml:space="preserve"> од бешавних црних цеви са носачима за монтажу на зид котларнице са по једним прикључним водом од </w:t>
            </w:r>
            <w:r w:rsidRPr="00DC651D">
              <w:rPr>
                <w:color w:val="auto"/>
                <w:sz w:val="22"/>
                <w:szCs w:val="22"/>
                <w:lang w:val="sr-Latn-CS"/>
              </w:rPr>
              <w:t>DN</w:t>
            </w:r>
            <w:r w:rsidRPr="00DC651D">
              <w:rPr>
                <w:color w:val="auto"/>
                <w:sz w:val="22"/>
                <w:szCs w:val="22"/>
                <w:lang w:val="sr-Cyrl-CS"/>
              </w:rPr>
              <w:t xml:space="preserve">65 и са излазним отворима </w:t>
            </w:r>
            <w:r w:rsidRPr="00DC651D">
              <w:rPr>
                <w:color w:val="auto"/>
                <w:sz w:val="22"/>
                <w:szCs w:val="22"/>
                <w:lang w:val="sr-Latn-CS"/>
              </w:rPr>
              <w:t>DN</w:t>
            </w:r>
            <w:r w:rsidRPr="00DC651D">
              <w:rPr>
                <w:color w:val="auto"/>
                <w:sz w:val="22"/>
                <w:szCs w:val="22"/>
                <w:lang w:val="sr-Cyrl-CS"/>
              </w:rPr>
              <w:t xml:space="preserve">65, </w:t>
            </w:r>
            <w:r w:rsidRPr="00DC651D">
              <w:rPr>
                <w:color w:val="auto"/>
                <w:sz w:val="22"/>
                <w:szCs w:val="22"/>
                <w:lang w:val="sr-Latn-CS"/>
              </w:rPr>
              <w:t>DN</w:t>
            </w:r>
            <w:r w:rsidRPr="00DC651D">
              <w:rPr>
                <w:color w:val="auto"/>
                <w:sz w:val="22"/>
                <w:szCs w:val="22"/>
                <w:lang w:val="sr-Cyrl-CS"/>
              </w:rPr>
              <w:t xml:space="preserve">40 и </w:t>
            </w:r>
            <w:r w:rsidRPr="00DC651D">
              <w:rPr>
                <w:color w:val="auto"/>
                <w:sz w:val="22"/>
                <w:szCs w:val="22"/>
                <w:lang w:val="sr-Latn-CS"/>
              </w:rPr>
              <w:t>DN</w:t>
            </w:r>
            <w:r w:rsidRPr="00DC651D">
              <w:rPr>
                <w:color w:val="auto"/>
                <w:sz w:val="22"/>
                <w:szCs w:val="22"/>
                <w:lang w:val="sr-Cyrl-CS"/>
              </w:rPr>
              <w:t xml:space="preserve"> 25</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лоптастих славина за пуњење и пражњење топловода са поклопцем и ланчићем величине </w:t>
            </w:r>
            <w:r w:rsidRPr="00DC651D">
              <w:rPr>
                <w:color w:val="auto"/>
                <w:sz w:val="22"/>
                <w:szCs w:val="22"/>
                <w:lang w:val="sr-Latn-CS"/>
              </w:rPr>
              <w:t>DN</w:t>
            </w:r>
            <w:r w:rsidRPr="00DC651D">
              <w:rPr>
                <w:color w:val="auto"/>
                <w:sz w:val="22"/>
                <w:szCs w:val="22"/>
                <w:lang w:val="sr-Cyrl-CS"/>
              </w:rPr>
              <w:t xml:space="preserve"> 20(3/4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Чишћење и бојење цевне мреже у објекту основном бојом у једном премазу и бојом отпорном на повишене температуре у два премаза.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890.00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изолације са минералном вуном дебљине 5</w:t>
            </w:r>
            <w:r w:rsidRPr="00DC651D">
              <w:rPr>
                <w:color w:val="auto"/>
                <w:sz w:val="22"/>
                <w:szCs w:val="22"/>
                <w:lang w:val="sr-Latn-CS"/>
              </w:rPr>
              <w:t>cm</w:t>
            </w:r>
            <w:r w:rsidRPr="00DC651D">
              <w:rPr>
                <w:color w:val="auto"/>
                <w:sz w:val="22"/>
                <w:szCs w:val="22"/>
                <w:lang w:val="sr-Cyrl-CS"/>
              </w:rPr>
              <w:t xml:space="preserve"> у облози од </w:t>
            </w:r>
            <w:r w:rsidRPr="00DC651D">
              <w:rPr>
                <w:color w:val="auto"/>
                <w:sz w:val="22"/>
                <w:szCs w:val="22"/>
                <w:lang w:val="sr-Latn-CS"/>
              </w:rPr>
              <w:t>AL</w:t>
            </w:r>
            <w:r w:rsidRPr="00DC651D">
              <w:rPr>
                <w:color w:val="auto"/>
                <w:sz w:val="22"/>
                <w:szCs w:val="22"/>
                <w:lang w:val="sr-Cyrl-CS"/>
              </w:rPr>
              <w:t xml:space="preserve"> лима дебљине 0.7</w:t>
            </w:r>
            <w:r w:rsidRPr="00DC651D">
              <w:rPr>
                <w:color w:val="auto"/>
                <w:sz w:val="22"/>
                <w:szCs w:val="22"/>
                <w:lang w:val="sr-Latn-CS"/>
              </w:rPr>
              <w:t>mm</w:t>
            </w:r>
            <w:r w:rsidRPr="00DC651D">
              <w:rPr>
                <w:color w:val="auto"/>
                <w:sz w:val="22"/>
                <w:szCs w:val="22"/>
                <w:lang w:val="sr-Cyrl-CS"/>
              </w:rPr>
              <w:t xml:space="preserve"> за цевну мрежу у котларници.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антифриза за цетрално грејање на бази моноетилен гликола за мешање са грејним флуидом у одговарајућем односу.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лит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1200.00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УКУПНО ЦЕВНА</w:t>
            </w:r>
            <w:r w:rsidRPr="00DC651D">
              <w:rPr>
                <w:b/>
                <w:color w:val="auto"/>
                <w:sz w:val="22"/>
                <w:szCs w:val="22"/>
                <w:lang w:val="sr-Cyrl-CS"/>
              </w:rPr>
              <w:t xml:space="preserve"> МРЕЖА И ФИТИНГ:</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309"/>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МРЕЖНА АРМАТУРА И КОТАО</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65;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40;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32;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25;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хватача нечистоће коси ДН65 ПН6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Stromax</w:t>
            </w:r>
            <w:r w:rsidRPr="00DC651D">
              <w:rPr>
                <w:color w:val="auto"/>
                <w:sz w:val="22"/>
                <w:szCs w:val="22"/>
                <w:lang w:val="sr-Cyrl-CS"/>
              </w:rPr>
              <w:t xml:space="preserve">-4017М", </w:t>
            </w:r>
            <w:r w:rsidRPr="00DC651D">
              <w:rPr>
                <w:color w:val="auto"/>
                <w:sz w:val="22"/>
                <w:szCs w:val="22"/>
                <w:lang w:val="sr-Latn-CS"/>
              </w:rPr>
              <w:t>DN</w:t>
            </w:r>
            <w:r w:rsidRPr="00DC651D">
              <w:rPr>
                <w:color w:val="auto"/>
                <w:sz w:val="22"/>
                <w:szCs w:val="22"/>
                <w:lang w:val="sr-Cyrl-CS"/>
              </w:rPr>
              <w:t xml:space="preserve">50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 xml:space="preserve"> Stromax</w:t>
            </w:r>
            <w:r w:rsidRPr="00DC651D">
              <w:rPr>
                <w:color w:val="auto"/>
                <w:sz w:val="22"/>
                <w:szCs w:val="22"/>
                <w:lang w:val="sr-Cyrl-CS"/>
              </w:rPr>
              <w:t xml:space="preserve"> -4017М", </w:t>
            </w:r>
            <w:r w:rsidRPr="00DC651D">
              <w:rPr>
                <w:color w:val="auto"/>
                <w:sz w:val="22"/>
                <w:szCs w:val="22"/>
                <w:lang w:val="sr-Latn-CS"/>
              </w:rPr>
              <w:t>DN</w:t>
            </w:r>
            <w:r w:rsidRPr="00DC651D">
              <w:rPr>
                <w:color w:val="auto"/>
                <w:sz w:val="22"/>
                <w:szCs w:val="22"/>
                <w:lang w:val="sr-Cyrl-CS"/>
              </w:rPr>
              <w:t xml:space="preserve">32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 xml:space="preserve"> Stromax</w:t>
            </w:r>
            <w:r w:rsidRPr="00DC651D">
              <w:rPr>
                <w:color w:val="auto"/>
                <w:sz w:val="22"/>
                <w:szCs w:val="22"/>
                <w:lang w:val="sr-Cyrl-CS"/>
              </w:rPr>
              <w:t xml:space="preserve"> -4017М", </w:t>
            </w:r>
            <w:r w:rsidRPr="00DC651D">
              <w:rPr>
                <w:color w:val="auto"/>
                <w:sz w:val="22"/>
                <w:szCs w:val="22"/>
                <w:lang w:val="sr-Latn-CS"/>
              </w:rPr>
              <w:t>DN</w:t>
            </w:r>
            <w:r w:rsidRPr="00DC651D">
              <w:rPr>
                <w:color w:val="auto"/>
                <w:sz w:val="22"/>
                <w:szCs w:val="22"/>
                <w:lang w:val="sr-Cyrl-CS"/>
              </w:rPr>
              <w:t xml:space="preserve">20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50; </w:t>
            </w:r>
            <w:r w:rsidRPr="00E21514">
              <w:rPr>
                <w:color w:val="auto"/>
                <w:sz w:val="22"/>
                <w:szCs w:val="22"/>
              </w:rPr>
              <w:t>PN</w:t>
            </w:r>
            <w:r w:rsidRPr="00E21514">
              <w:rPr>
                <w:color w:val="auto"/>
                <w:sz w:val="22"/>
                <w:szCs w:val="22"/>
                <w:lang w:val="sr-Cyrl-CS"/>
              </w:rPr>
              <w:t>6, серије 611, произвођач "</w:t>
            </w:r>
            <w:r w:rsidRPr="00E21514">
              <w:rPr>
                <w:color w:val="auto"/>
                <w:sz w:val="22"/>
                <w:szCs w:val="22"/>
              </w:rPr>
              <w:t>CALEFFI</w:t>
            </w:r>
            <w:r w:rsidRPr="00E21514">
              <w:rPr>
                <w:color w:val="auto"/>
                <w:sz w:val="22"/>
                <w:szCs w:val="22"/>
                <w:lang w:val="sr-Cyrl-CS"/>
              </w:rPr>
              <w:t xml:space="preserve">"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50,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=53</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40; </w:t>
            </w:r>
            <w:r w:rsidRPr="00E21514">
              <w:rPr>
                <w:color w:val="auto"/>
                <w:sz w:val="22"/>
                <w:szCs w:val="22"/>
              </w:rPr>
              <w:t>PN</w:t>
            </w:r>
            <w:r w:rsidRPr="00E21514">
              <w:rPr>
                <w:color w:val="auto"/>
                <w:sz w:val="22"/>
                <w:szCs w:val="22"/>
                <w:lang w:val="sr-Cyrl-CS"/>
              </w:rPr>
              <w:t>6, серије 611, са регулацијом према спољној температури, произвођач "</w:t>
            </w:r>
            <w:r w:rsidRPr="00E21514">
              <w:rPr>
                <w:color w:val="auto"/>
                <w:sz w:val="22"/>
                <w:szCs w:val="22"/>
              </w:rPr>
              <w:t xml:space="preserve"> 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40,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=30</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25; </w:t>
            </w:r>
            <w:r w:rsidRPr="00E21514">
              <w:rPr>
                <w:color w:val="auto"/>
                <w:sz w:val="22"/>
                <w:szCs w:val="22"/>
              </w:rPr>
              <w:t>PN</w:t>
            </w:r>
            <w:r w:rsidRPr="00E21514">
              <w:rPr>
                <w:color w:val="auto"/>
                <w:sz w:val="22"/>
                <w:szCs w:val="22"/>
                <w:lang w:val="sr-Cyrl-CS"/>
              </w:rPr>
              <w:t xml:space="preserve">6, серије 611, са регулацијом према спољној температури, произвођач </w:t>
            </w:r>
            <w:r w:rsidRPr="00E21514">
              <w:rPr>
                <w:color w:val="auto"/>
                <w:sz w:val="22"/>
                <w:szCs w:val="22"/>
              </w:rPr>
              <w:t>    </w:t>
            </w:r>
            <w:r w:rsidRPr="00E21514">
              <w:rPr>
                <w:color w:val="auto"/>
                <w:sz w:val="22"/>
                <w:szCs w:val="22"/>
                <w:lang w:val="sr-Cyrl-CS"/>
              </w:rPr>
              <w:t>"</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25,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=12,3</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20; </w:t>
            </w:r>
            <w:r w:rsidRPr="00E21514">
              <w:rPr>
                <w:color w:val="auto"/>
                <w:sz w:val="22"/>
                <w:szCs w:val="22"/>
              </w:rPr>
              <w:t>PN</w:t>
            </w:r>
            <w:r w:rsidRPr="00E21514">
              <w:rPr>
                <w:color w:val="auto"/>
                <w:sz w:val="22"/>
                <w:szCs w:val="22"/>
                <w:lang w:val="sr-Cyrl-CS"/>
              </w:rPr>
              <w:t>6, серије 611, са регулацијом према спољној температури, произвођач "</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20,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=7,8</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испорука и уградња термоманометра опсега                  0-10</w:t>
            </w:r>
            <w:r w:rsidRPr="00DC651D">
              <w:rPr>
                <w:color w:val="auto"/>
                <w:sz w:val="22"/>
                <w:szCs w:val="22"/>
                <w:lang w:val="sr-Latn-CS"/>
              </w:rPr>
              <w:t>bar</w:t>
            </w:r>
            <w:r w:rsidRPr="00DC651D">
              <w:rPr>
                <w:color w:val="auto"/>
                <w:sz w:val="22"/>
                <w:szCs w:val="22"/>
                <w:lang w:val="sr-Cyrl-CS"/>
              </w:rPr>
              <w:t>; 0-120°</w:t>
            </w:r>
            <w:r w:rsidRPr="00DC651D">
              <w:rPr>
                <w:color w:val="auto"/>
                <w:sz w:val="22"/>
                <w:szCs w:val="22"/>
                <w:lang w:val="sr-Latn-CS"/>
              </w:rPr>
              <w:t>C</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уградња и пуштање у рад котла на пелет "</w:t>
            </w:r>
            <w:r w:rsidRPr="00DC651D">
              <w:rPr>
                <w:color w:val="auto"/>
                <w:sz w:val="22"/>
                <w:szCs w:val="22"/>
                <w:lang w:val="sr-Latn-CS"/>
              </w:rPr>
              <w:t>PNG</w:t>
            </w:r>
            <w:r w:rsidRPr="00DC651D">
              <w:rPr>
                <w:color w:val="auto"/>
                <w:sz w:val="22"/>
                <w:szCs w:val="22"/>
                <w:lang w:val="sr-Cyrl-CS"/>
              </w:rPr>
              <w:t xml:space="preserve"> 150“ – снаге 150</w:t>
            </w:r>
            <w:r w:rsidRPr="00DC651D">
              <w:rPr>
                <w:color w:val="auto"/>
                <w:sz w:val="22"/>
                <w:szCs w:val="22"/>
                <w:lang w:val="sr-Latn-CS"/>
              </w:rPr>
              <w:t>k</w:t>
            </w:r>
            <w:r w:rsidRPr="00DC651D">
              <w:rPr>
                <w:color w:val="auto"/>
                <w:sz w:val="22"/>
                <w:szCs w:val="22"/>
                <w:lang w:val="sr-Cyrl-CS"/>
              </w:rPr>
              <w:t>w, у комплету са гориоником "Е</w:t>
            </w:r>
            <w:r w:rsidRPr="00DC651D">
              <w:rPr>
                <w:color w:val="auto"/>
                <w:sz w:val="22"/>
                <w:szCs w:val="22"/>
                <w:lang w:val="sr-Latn-CS"/>
              </w:rPr>
              <w:t>LMEC</w:t>
            </w:r>
            <w:r w:rsidRPr="00DC651D">
              <w:rPr>
                <w:color w:val="auto"/>
                <w:sz w:val="22"/>
                <w:szCs w:val="22"/>
                <w:lang w:val="sr-Cyrl-CS"/>
              </w:rPr>
              <w:t xml:space="preserve"> </w:t>
            </w:r>
            <w:r w:rsidRPr="00DC651D">
              <w:rPr>
                <w:color w:val="auto"/>
                <w:sz w:val="22"/>
                <w:szCs w:val="22"/>
                <w:lang w:val="sr-Latn-CS"/>
              </w:rPr>
              <w:t>B</w:t>
            </w:r>
            <w:r w:rsidRPr="00DC651D">
              <w:rPr>
                <w:color w:val="auto"/>
                <w:sz w:val="22"/>
                <w:szCs w:val="22"/>
                <w:lang w:val="sr-Cyrl-CS"/>
              </w:rPr>
              <w:t>-Тwо" - снаге 100 до 200</w:t>
            </w:r>
            <w:r w:rsidRPr="00DC651D">
              <w:rPr>
                <w:color w:val="auto"/>
                <w:sz w:val="22"/>
                <w:szCs w:val="22"/>
                <w:lang w:val="sr-Latn-CS"/>
              </w:rPr>
              <w:t>k</w:t>
            </w:r>
            <w:r w:rsidRPr="00DC651D">
              <w:rPr>
                <w:color w:val="auto"/>
                <w:sz w:val="22"/>
                <w:szCs w:val="22"/>
                <w:lang w:val="sr-Cyrl-CS"/>
              </w:rPr>
              <w:t>w, аутоматиком са сензорима за управљање радом котла уз регулацију према спољној температури, дозером и силосом за пелет запремине 370 литара, произвођач „</w:t>
            </w:r>
            <w:r w:rsidRPr="00DC651D">
              <w:rPr>
                <w:color w:val="auto"/>
                <w:sz w:val="22"/>
                <w:szCs w:val="22"/>
                <w:lang w:val="sr-Latn-CS"/>
              </w:rPr>
              <w:t>PODVIS</w:t>
            </w:r>
            <w:r w:rsidRPr="00DC651D">
              <w:rPr>
                <w:color w:val="auto"/>
                <w:sz w:val="22"/>
                <w:szCs w:val="22"/>
                <w:lang w:val="sr-Cyrl-CS"/>
              </w:rPr>
              <w:t>“, Књажевац, или одговарајући, или одговарајући. Димензије котла 1032х1513х1171</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ALPHA</w:t>
            </w:r>
            <w:r w:rsidRPr="00DC651D">
              <w:rPr>
                <w:color w:val="auto"/>
                <w:sz w:val="22"/>
                <w:szCs w:val="22"/>
                <w:lang w:val="sr-Cyrl-CS"/>
              </w:rPr>
              <w:t xml:space="preserve"> 2 32-50-</w:t>
            </w:r>
            <w:r w:rsidRPr="00DC651D">
              <w:rPr>
                <w:color w:val="auto"/>
                <w:sz w:val="22"/>
                <w:szCs w:val="22"/>
                <w:lang w:val="sr-Latn-CS"/>
              </w:rPr>
              <w:t>F</w:t>
            </w:r>
            <w:r w:rsidRPr="00DC651D">
              <w:rPr>
                <w:color w:val="auto"/>
                <w:sz w:val="22"/>
                <w:szCs w:val="22"/>
                <w:lang w:val="sr-Cyrl-CS"/>
              </w:rPr>
              <w:t>-180" са прирубницама или одговарајућа за "Стару школу". Карактеристике пумпе су: уградбена дужина 180</w:t>
            </w:r>
            <w:r w:rsidRPr="00DC651D">
              <w:rPr>
                <w:color w:val="auto"/>
                <w:sz w:val="22"/>
                <w:szCs w:val="22"/>
                <w:lang w:val="sr-Latn-CS"/>
              </w:rPr>
              <w:t>mm</w:t>
            </w:r>
            <w:r w:rsidRPr="00DC651D">
              <w:rPr>
                <w:color w:val="auto"/>
                <w:sz w:val="22"/>
                <w:szCs w:val="22"/>
                <w:lang w:val="sr-Cyrl-CS"/>
              </w:rPr>
              <w:t>, максимални напор пумпе 50</w:t>
            </w:r>
            <w:r w:rsidRPr="00DC651D">
              <w:rPr>
                <w:color w:val="auto"/>
                <w:sz w:val="22"/>
                <w:szCs w:val="22"/>
                <w:lang w:val="sr-Latn-CS"/>
              </w:rPr>
              <w:t>dm</w:t>
            </w:r>
            <w:r w:rsidRPr="00DC651D">
              <w:rPr>
                <w:color w:val="auto"/>
                <w:sz w:val="22"/>
                <w:szCs w:val="22"/>
                <w:lang w:val="sr-Cyrl-CS"/>
              </w:rPr>
              <w:t>, масени  проток пумпе 1,383</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4-26W,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MAGNA</w:t>
            </w:r>
            <w:r w:rsidRPr="00DC651D">
              <w:rPr>
                <w:color w:val="auto"/>
                <w:sz w:val="22"/>
                <w:szCs w:val="22"/>
                <w:lang w:val="sr-Cyrl-CS"/>
              </w:rPr>
              <w:t>3 50-120-</w:t>
            </w:r>
            <w:r w:rsidRPr="00DC651D">
              <w:rPr>
                <w:color w:val="auto"/>
                <w:sz w:val="22"/>
                <w:szCs w:val="22"/>
                <w:lang w:val="sr-Latn-CS"/>
              </w:rPr>
              <w:t>F</w:t>
            </w:r>
            <w:r w:rsidRPr="00DC651D">
              <w:rPr>
                <w:color w:val="auto"/>
                <w:sz w:val="22"/>
                <w:szCs w:val="22"/>
                <w:lang w:val="sr-Cyrl-CS"/>
              </w:rPr>
              <w:t>-240" са прирубницама или одговарајућа за "Нову школу". Карактеристике пумпе су: уградбена дужина 240</w:t>
            </w:r>
            <w:r w:rsidRPr="00DC651D">
              <w:rPr>
                <w:color w:val="auto"/>
                <w:sz w:val="22"/>
                <w:szCs w:val="22"/>
                <w:lang w:val="sr-Latn-CS"/>
              </w:rPr>
              <w:t>mm</w:t>
            </w:r>
            <w:r w:rsidRPr="00DC651D">
              <w:rPr>
                <w:color w:val="auto"/>
                <w:sz w:val="22"/>
                <w:szCs w:val="22"/>
                <w:lang w:val="sr-Cyrl-CS"/>
              </w:rPr>
              <w:t>, максимални напор пумпе 120</w:t>
            </w:r>
            <w:r w:rsidRPr="00DC651D">
              <w:rPr>
                <w:color w:val="auto"/>
                <w:sz w:val="22"/>
                <w:szCs w:val="22"/>
                <w:lang w:val="sr-Latn-CS"/>
              </w:rPr>
              <w:t>dm</w:t>
            </w:r>
            <w:r w:rsidRPr="00DC651D">
              <w:rPr>
                <w:color w:val="auto"/>
                <w:sz w:val="22"/>
                <w:szCs w:val="22"/>
                <w:lang w:val="sr-Cyrl-CS"/>
              </w:rPr>
              <w:t>, масени  проток пумпе 3,245</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20-513W,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ALPHA</w:t>
            </w:r>
            <w:r w:rsidRPr="00DC651D">
              <w:rPr>
                <w:color w:val="auto"/>
                <w:sz w:val="22"/>
                <w:szCs w:val="22"/>
                <w:lang w:val="sr-Cyrl-CS"/>
              </w:rPr>
              <w:t>2 32-60-</w:t>
            </w:r>
            <w:r w:rsidRPr="00DC651D">
              <w:rPr>
                <w:color w:val="auto"/>
                <w:sz w:val="22"/>
                <w:szCs w:val="22"/>
                <w:lang w:val="sr-Latn-CS"/>
              </w:rPr>
              <w:t>F</w:t>
            </w:r>
            <w:r w:rsidRPr="00DC651D">
              <w:rPr>
                <w:color w:val="auto"/>
                <w:sz w:val="22"/>
                <w:szCs w:val="22"/>
                <w:lang w:val="sr-Cyrl-CS"/>
              </w:rPr>
              <w:t>- 180" са прирубницама или одговарајућа за "Трпизарију". Карактеристике пумпе су: уградбена дужина 180</w:t>
            </w:r>
            <w:r w:rsidRPr="00DC651D">
              <w:rPr>
                <w:color w:val="auto"/>
                <w:sz w:val="22"/>
                <w:szCs w:val="22"/>
                <w:lang w:val="sr-Latn-CS"/>
              </w:rPr>
              <w:t>mm</w:t>
            </w:r>
            <w:r w:rsidRPr="00DC651D">
              <w:rPr>
                <w:color w:val="auto"/>
                <w:sz w:val="22"/>
                <w:szCs w:val="22"/>
                <w:lang w:val="sr-Cyrl-CS"/>
              </w:rPr>
              <w:t>, максимални напор пумпе 60</w:t>
            </w:r>
            <w:r w:rsidRPr="00DC651D">
              <w:rPr>
                <w:color w:val="auto"/>
                <w:sz w:val="22"/>
                <w:szCs w:val="22"/>
                <w:lang w:val="sr-Latn-CS"/>
              </w:rPr>
              <w:t>dm</w:t>
            </w:r>
            <w:r w:rsidRPr="00DC651D">
              <w:rPr>
                <w:color w:val="auto"/>
                <w:sz w:val="22"/>
                <w:szCs w:val="22"/>
                <w:lang w:val="sr-Cyrl-CS"/>
              </w:rPr>
              <w:t>, масени  проток пумпе 0,437</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3-34W,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MAGNA3</w:t>
            </w:r>
            <w:r w:rsidRPr="00DC651D">
              <w:rPr>
                <w:color w:val="auto"/>
                <w:sz w:val="22"/>
                <w:szCs w:val="22"/>
                <w:lang w:val="sr-Cyrl-CS"/>
              </w:rPr>
              <w:t xml:space="preserve"> 50-40-</w:t>
            </w:r>
            <w:r w:rsidRPr="00DC651D">
              <w:rPr>
                <w:color w:val="auto"/>
                <w:sz w:val="22"/>
                <w:szCs w:val="22"/>
                <w:lang w:val="sr-Latn-CS"/>
              </w:rPr>
              <w:t>F</w:t>
            </w:r>
            <w:r w:rsidRPr="00DC651D">
              <w:rPr>
                <w:color w:val="auto"/>
                <w:sz w:val="22"/>
                <w:szCs w:val="22"/>
                <w:lang w:val="sr-Cyrl-CS"/>
              </w:rPr>
              <w:t>- 240" са прирубницама или одговарајућа - котловска пумпа. Карактеристике пумпе су: уградбена дужина 240</w:t>
            </w:r>
            <w:r w:rsidRPr="00DC651D">
              <w:rPr>
                <w:color w:val="auto"/>
                <w:sz w:val="22"/>
                <w:szCs w:val="22"/>
                <w:lang w:val="sr-Latn-CS"/>
              </w:rPr>
              <w:t>mm</w:t>
            </w:r>
            <w:r w:rsidRPr="00DC651D">
              <w:rPr>
                <w:color w:val="auto"/>
                <w:sz w:val="22"/>
                <w:szCs w:val="22"/>
                <w:lang w:val="sr-Cyrl-CS"/>
              </w:rPr>
              <w:t>, максимални напор пумпе 40</w:t>
            </w:r>
            <w:r w:rsidRPr="00DC651D">
              <w:rPr>
                <w:color w:val="auto"/>
                <w:sz w:val="22"/>
                <w:szCs w:val="22"/>
                <w:lang w:val="sr-Latn-CS"/>
              </w:rPr>
              <w:t>dm</w:t>
            </w:r>
            <w:r w:rsidRPr="00DC651D">
              <w:rPr>
                <w:color w:val="auto"/>
                <w:sz w:val="22"/>
                <w:szCs w:val="22"/>
                <w:lang w:val="sr-Cyrl-CS"/>
              </w:rPr>
              <w:t>, масени  проток пумпе 5.018</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20-138W,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самостојеће експанзионе посуде са гуменом мембраном запремине </w:t>
            </w:r>
            <w:r w:rsidRPr="00DC651D">
              <w:rPr>
                <w:color w:val="auto"/>
                <w:sz w:val="22"/>
                <w:szCs w:val="22"/>
                <w:lang w:val="sr-Latn-CS"/>
              </w:rPr>
              <w:t>V</w:t>
            </w:r>
            <w:r w:rsidRPr="00DC651D">
              <w:rPr>
                <w:color w:val="auto"/>
                <w:sz w:val="22"/>
                <w:szCs w:val="22"/>
                <w:lang w:val="sr-Cyrl-CS"/>
              </w:rPr>
              <w:t>=200 литара, тип "</w:t>
            </w:r>
            <w:r w:rsidRPr="00DC651D">
              <w:rPr>
                <w:color w:val="auto"/>
                <w:sz w:val="22"/>
                <w:szCs w:val="22"/>
                <w:lang w:val="sr-Latn-CS"/>
              </w:rPr>
              <w:t>ERCE</w:t>
            </w:r>
            <w:r w:rsidRPr="00DC651D">
              <w:rPr>
                <w:color w:val="auto"/>
                <w:sz w:val="22"/>
                <w:szCs w:val="22"/>
                <w:lang w:val="sr-Cyrl-CS"/>
              </w:rPr>
              <w:t xml:space="preserve"> 250 </w:t>
            </w:r>
            <w:r w:rsidRPr="00DC651D">
              <w:rPr>
                <w:color w:val="auto"/>
                <w:sz w:val="22"/>
                <w:szCs w:val="22"/>
                <w:lang w:val="sr-Latn-CS"/>
              </w:rPr>
              <w:t>lit</w:t>
            </w:r>
            <w:r w:rsidRPr="00DC651D">
              <w:rPr>
                <w:color w:val="auto"/>
                <w:sz w:val="22"/>
                <w:szCs w:val="22"/>
                <w:lang w:val="sr-Cyrl-CS"/>
              </w:rPr>
              <w:t>.", произвођач "</w:t>
            </w:r>
            <w:r w:rsidRPr="00DC651D">
              <w:rPr>
                <w:color w:val="auto"/>
                <w:sz w:val="22"/>
                <w:szCs w:val="22"/>
                <w:lang w:val="sr-Latn-CS"/>
              </w:rPr>
              <w:t>ELBI</w:t>
            </w:r>
            <w:r w:rsidRPr="00DC651D">
              <w:rPr>
                <w:color w:val="auto"/>
                <w:sz w:val="22"/>
                <w:szCs w:val="22"/>
                <w:lang w:val="sr-Cyrl-CS"/>
              </w:rPr>
              <w:t>" или одговарајућа.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челичног акумулатора топле воде запремине </w:t>
            </w:r>
            <w:r w:rsidRPr="00DC651D">
              <w:rPr>
                <w:color w:val="auto"/>
                <w:sz w:val="22"/>
                <w:szCs w:val="22"/>
                <w:lang w:val="sr-Latn-CS"/>
              </w:rPr>
              <w:t>V</w:t>
            </w:r>
            <w:r w:rsidRPr="00DC651D">
              <w:rPr>
                <w:color w:val="auto"/>
                <w:sz w:val="22"/>
                <w:szCs w:val="22"/>
                <w:lang w:val="sr-Cyrl-CS"/>
              </w:rPr>
              <w:t>=2500 литара са изолацијом од полиуретана дебљине 100</w:t>
            </w:r>
            <w:r w:rsidRPr="00DC651D">
              <w:rPr>
                <w:color w:val="auto"/>
                <w:sz w:val="22"/>
                <w:szCs w:val="22"/>
                <w:lang w:val="sr-Latn-CS"/>
              </w:rPr>
              <w:t>mm</w:t>
            </w:r>
            <w:r w:rsidRPr="00DC651D">
              <w:rPr>
                <w:color w:val="auto"/>
                <w:sz w:val="22"/>
                <w:szCs w:val="22"/>
                <w:lang w:val="sr-Cyrl-CS"/>
              </w:rPr>
              <w:t>, радни притисак 3 бара, температура 95°С</w:t>
            </w:r>
            <w:r w:rsidRPr="00DC651D">
              <w:rPr>
                <w:color w:val="auto"/>
                <w:sz w:val="22"/>
                <w:szCs w:val="22"/>
                <w:lang w:val="sr-Latn-CS"/>
              </w:rPr>
              <w:t xml:space="preserve"> </w:t>
            </w:r>
            <w:r w:rsidRPr="00DC651D">
              <w:rPr>
                <w:color w:val="auto"/>
                <w:sz w:val="22"/>
                <w:szCs w:val="22"/>
                <w:lang w:val="sr-Cyrl-CS"/>
              </w:rPr>
              <w:t>са сигурносним вентилом, спољним термоиндикатором, прикључцима за улаз излаз воде, отвором за чишћење, ел. грејач и др. Димензије акумулатора топлоте Ф1350х2730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вентила сигурности са опругом називног пречника </w:t>
            </w:r>
            <w:r w:rsidRPr="00DC651D">
              <w:rPr>
                <w:color w:val="auto"/>
                <w:sz w:val="22"/>
                <w:szCs w:val="22"/>
                <w:lang w:val="sr-Latn-CS"/>
              </w:rPr>
              <w:t>DN</w:t>
            </w:r>
            <w:r w:rsidRPr="00DC651D">
              <w:rPr>
                <w:color w:val="auto"/>
                <w:sz w:val="22"/>
                <w:szCs w:val="22"/>
                <w:lang w:val="sr-Cyrl-CS"/>
              </w:rPr>
              <w:t xml:space="preserve">40 и </w:t>
            </w:r>
            <w:r w:rsidRPr="00DC651D">
              <w:rPr>
                <w:color w:val="auto"/>
                <w:sz w:val="22"/>
                <w:szCs w:val="22"/>
                <w:lang w:val="sr-Latn-CS"/>
              </w:rPr>
              <w:t>PN</w:t>
            </w:r>
            <w:r w:rsidRPr="00DC651D">
              <w:rPr>
                <w:color w:val="auto"/>
                <w:sz w:val="22"/>
                <w:szCs w:val="22"/>
                <w:lang w:val="sr-Cyrl-CS"/>
              </w:rPr>
              <w:t>6.</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одзрачних лончића за уградњу на главни потисни и повратни вод у котларници димензија Ф60,3х2,9х200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прохромског двоплашног димњака за одвођење продуката сагоревања пречника Ф300</w:t>
            </w:r>
            <w:r w:rsidRPr="00DC651D">
              <w:rPr>
                <w:color w:val="auto"/>
                <w:sz w:val="22"/>
                <w:szCs w:val="22"/>
                <w:lang w:val="sr-Latn-CS"/>
              </w:rPr>
              <w:t>mm</w:t>
            </w:r>
            <w:r w:rsidRPr="00DC651D">
              <w:rPr>
                <w:color w:val="auto"/>
                <w:sz w:val="22"/>
                <w:szCs w:val="22"/>
                <w:lang w:val="sr-Cyrl-CS"/>
              </w:rPr>
              <w:t xml:space="preserve"> и висине 9 метара, са коленом од 45° димњачом за прикључак развијене дужине до 1500</w:t>
            </w:r>
            <w:r w:rsidRPr="00DC651D">
              <w:rPr>
                <w:color w:val="auto"/>
                <w:sz w:val="22"/>
                <w:szCs w:val="22"/>
                <w:lang w:val="sr-Latn-CS"/>
              </w:rPr>
              <w:t>mm</w:t>
            </w:r>
            <w:r w:rsidRPr="00DC651D">
              <w:rPr>
                <w:color w:val="auto"/>
                <w:sz w:val="22"/>
                <w:szCs w:val="22"/>
                <w:lang w:val="sr-Cyrl-CS"/>
              </w:rPr>
              <w:t xml:space="preserve"> и елементима за монтажу (спојнице, држачи, дно за испуст кондензата, конусни завршетак и др.), термоизолацијом од керамичке вуне минималне дебљине 25</w:t>
            </w:r>
            <w:r w:rsidRPr="00DC651D">
              <w:rPr>
                <w:color w:val="auto"/>
                <w:sz w:val="22"/>
                <w:szCs w:val="22"/>
                <w:lang w:val="sr-Latn-CS"/>
              </w:rPr>
              <w:t>mm</w:t>
            </w:r>
            <w:r w:rsidRPr="00DC651D">
              <w:rPr>
                <w:color w:val="auto"/>
                <w:sz w:val="22"/>
                <w:szCs w:val="22"/>
                <w:lang w:val="sr-Cyrl-CS"/>
              </w:rPr>
              <w:t xml:space="preserve"> и облогом од прохрома са комплетним материјаом за уградњу тип "</w:t>
            </w:r>
            <w:r w:rsidRPr="00DC651D">
              <w:rPr>
                <w:color w:val="auto"/>
                <w:sz w:val="22"/>
                <w:szCs w:val="22"/>
                <w:lang w:val="sr-Latn-CS"/>
              </w:rPr>
              <w:t>ICS</w:t>
            </w:r>
            <w:r w:rsidRPr="00DC651D">
              <w:rPr>
                <w:color w:val="auto"/>
                <w:sz w:val="22"/>
                <w:szCs w:val="22"/>
                <w:lang w:val="sr-Cyrl-CS"/>
              </w:rPr>
              <w:t xml:space="preserve"> 25 </w:t>
            </w:r>
            <w:r w:rsidRPr="00DC651D">
              <w:rPr>
                <w:color w:val="auto"/>
                <w:sz w:val="22"/>
                <w:szCs w:val="22"/>
                <w:lang w:val="sr-Latn-CS"/>
              </w:rPr>
              <w:t>model</w:t>
            </w:r>
            <w:r w:rsidRPr="00DC651D">
              <w:rPr>
                <w:color w:val="auto"/>
                <w:sz w:val="22"/>
                <w:szCs w:val="22"/>
                <w:lang w:val="sr-Cyrl-CS"/>
              </w:rPr>
              <w:t xml:space="preserve"> 1"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помоћне челичне конструкције за стабилизацију димњака у складу са препоруком произвођача за ту врсту и димензије димњака (челичне кутијасте цеви, флах гвожђе, анкери и др.).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алуминијумских противкишних покретник жалузина димензија 400х600</w:t>
            </w:r>
            <w:r w:rsidRPr="00DC651D">
              <w:rPr>
                <w:color w:val="auto"/>
                <w:sz w:val="22"/>
                <w:szCs w:val="22"/>
                <w:lang w:val="sr-Latn-CS"/>
              </w:rPr>
              <w:t>mm</w:t>
            </w:r>
            <w:r w:rsidRPr="00DC651D">
              <w:rPr>
                <w:color w:val="auto"/>
                <w:sz w:val="22"/>
                <w:szCs w:val="22"/>
                <w:lang w:val="sr-Cyrl-CS"/>
              </w:rPr>
              <w:t xml:space="preserve"> које се уграђују у вратима котларнице и у зиду котларнице на 300</w:t>
            </w:r>
            <w:r w:rsidRPr="00DC651D">
              <w:rPr>
                <w:color w:val="auto"/>
                <w:sz w:val="22"/>
                <w:szCs w:val="22"/>
                <w:lang w:val="sr-Latn-CS"/>
              </w:rPr>
              <w:t>mm</w:t>
            </w:r>
            <w:r w:rsidRPr="00DC651D">
              <w:rPr>
                <w:color w:val="auto"/>
                <w:sz w:val="22"/>
                <w:szCs w:val="22"/>
                <w:lang w:val="sr-Cyrl-CS"/>
              </w:rPr>
              <w:t xml:space="preserve"> од плафона ради вентилације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 МРЕЖНА АРМАТУРА И КОТАО: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ПРИПРЕМНО-ЗАВРШНИ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ПРИПРЕМНИ РАДОВИ  су:</w:t>
            </w:r>
          </w:p>
          <w:p w:rsidR="00E21514" w:rsidRPr="00DC651D" w:rsidRDefault="00E21514" w:rsidP="006D643E">
            <w:pPr>
              <w:pStyle w:val="TableContents"/>
              <w:rPr>
                <w:color w:val="auto"/>
                <w:lang w:val="sr-Cyrl-CS"/>
              </w:rPr>
            </w:pPr>
            <w:r w:rsidRPr="00DC651D">
              <w:rPr>
                <w:color w:val="auto"/>
                <w:sz w:val="22"/>
                <w:szCs w:val="22"/>
                <w:lang w:val="sr-Cyrl-CS"/>
              </w:rPr>
              <w:t>- радови на обезбеђењу градилишта</w:t>
            </w:r>
          </w:p>
          <w:p w:rsidR="00E21514" w:rsidRPr="00DC651D" w:rsidRDefault="00E21514" w:rsidP="006D643E">
            <w:pPr>
              <w:pStyle w:val="TableContents"/>
              <w:rPr>
                <w:color w:val="auto"/>
                <w:lang w:val="sr-Cyrl-CS"/>
              </w:rPr>
            </w:pPr>
            <w:r w:rsidRPr="00DC651D">
              <w:rPr>
                <w:color w:val="auto"/>
                <w:sz w:val="22"/>
                <w:szCs w:val="22"/>
                <w:lang w:val="sr-Cyrl-CS"/>
              </w:rPr>
              <w:t>- припрема магацина за алат и материјал</w:t>
            </w:r>
          </w:p>
          <w:p w:rsidR="00E21514" w:rsidRPr="00DC651D" w:rsidRDefault="00E21514" w:rsidP="006D643E">
            <w:pPr>
              <w:pStyle w:val="TableContents"/>
              <w:rPr>
                <w:color w:val="auto"/>
                <w:lang w:val="sr-Cyrl-CS"/>
              </w:rPr>
            </w:pPr>
            <w:r w:rsidRPr="00DC651D">
              <w:rPr>
                <w:color w:val="auto"/>
                <w:sz w:val="22"/>
                <w:szCs w:val="22"/>
                <w:lang w:val="sr-Cyrl-CS"/>
              </w:rPr>
              <w:t>- упознавање са објектом и пројектом</w:t>
            </w:r>
          </w:p>
          <w:p w:rsidR="00E21514" w:rsidRPr="00DC651D" w:rsidRDefault="00E21514" w:rsidP="006D643E">
            <w:pPr>
              <w:pStyle w:val="TableContents"/>
              <w:rPr>
                <w:color w:val="auto"/>
                <w:lang w:val="sr-Cyrl-CS"/>
              </w:rPr>
            </w:pPr>
            <w:r w:rsidRPr="00DC651D">
              <w:rPr>
                <w:color w:val="auto"/>
                <w:sz w:val="22"/>
                <w:szCs w:val="22"/>
                <w:lang w:val="sr-Cyrl-CS"/>
              </w:rPr>
              <w:t>премеравање и трасирање инсталација</w:t>
            </w:r>
          </w:p>
          <w:p w:rsidR="00E21514" w:rsidRPr="00DC651D" w:rsidRDefault="00E21514" w:rsidP="006D643E">
            <w:pPr>
              <w:pStyle w:val="TableContents"/>
              <w:rPr>
                <w:color w:val="auto"/>
                <w:lang w:val="sr-Cyrl-CS"/>
              </w:rPr>
            </w:pPr>
            <w:r w:rsidRPr="00DC651D">
              <w:rPr>
                <w:color w:val="auto"/>
                <w:sz w:val="22"/>
                <w:szCs w:val="22"/>
                <w:lang w:val="sr-Cyrl-CS"/>
              </w:rPr>
              <w:t>усклађивање појединих фаза радова из прој. документације</w:t>
            </w:r>
          </w:p>
        </w:tc>
        <w:tc>
          <w:tcPr>
            <w:tcW w:w="1276" w:type="dxa"/>
            <w:gridSpan w:val="2"/>
            <w:vMerge w:val="restart"/>
            <w:tcBorders>
              <w:top w:val="single" w:sz="4" w:space="0" w:color="auto"/>
              <w:left w:val="single" w:sz="4" w:space="0" w:color="auto"/>
              <w:right w:val="single" w:sz="4" w:space="0" w:color="auto"/>
            </w:tcBorders>
            <w:vAlign w:val="center"/>
          </w:tcPr>
          <w:p w:rsidR="00FC0E5A" w:rsidRDefault="00FC0E5A" w:rsidP="006D643E">
            <w:pPr>
              <w:pStyle w:val="TableContents"/>
              <w:jc w:val="center"/>
              <w:rPr>
                <w:color w:val="auto"/>
              </w:rPr>
            </w:pPr>
          </w:p>
          <w:p w:rsidR="00FC0E5A" w:rsidRDefault="00FC0E5A" w:rsidP="006D643E">
            <w:pPr>
              <w:pStyle w:val="TableContents"/>
              <w:jc w:val="center"/>
              <w:rPr>
                <w:color w:val="auto"/>
              </w:rPr>
            </w:pPr>
          </w:p>
          <w:p w:rsidR="00FC0E5A" w:rsidRDefault="006D643E" w:rsidP="00FC0E5A">
            <w:pPr>
              <w:pStyle w:val="TableContents"/>
              <w:jc w:val="center"/>
              <w:rPr>
                <w:color w:val="auto"/>
              </w:rPr>
            </w:pPr>
            <w:r w:rsidRPr="00DC651D">
              <w:rPr>
                <w:color w:val="auto"/>
                <w:sz w:val="22"/>
                <w:szCs w:val="22"/>
                <w:lang w:val="sr-Latn-CS"/>
              </w:rPr>
              <w:t>0.03</w:t>
            </w:r>
          </w:p>
          <w:p w:rsidR="006D643E" w:rsidRPr="00FC0E5A" w:rsidRDefault="00FC0E5A" w:rsidP="006D643E">
            <w:pPr>
              <w:pStyle w:val="TableContents"/>
              <w:jc w:val="center"/>
              <w:rPr>
                <w:color w:val="auto"/>
              </w:rPr>
            </w:pPr>
            <w:r>
              <w:rPr>
                <w:color w:val="auto"/>
                <w:sz w:val="22"/>
                <w:szCs w:val="22"/>
              </w:rPr>
              <w:t xml:space="preserve">од </w:t>
            </w:r>
            <w:r w:rsidRPr="00DC651D">
              <w:rPr>
                <w:color w:val="auto"/>
                <w:sz w:val="22"/>
                <w:szCs w:val="22"/>
                <w:lang w:val="sr-Cyrl-CS"/>
              </w:rPr>
              <w:t>позиција</w:t>
            </w:r>
            <w:r>
              <w:rPr>
                <w:color w:val="auto"/>
                <w:sz w:val="22"/>
                <w:szCs w:val="22"/>
                <w:lang w:val="sr-Cyrl-CS"/>
              </w:rPr>
              <w:t xml:space="preserve"> </w:t>
            </w:r>
            <w:r w:rsidRPr="00DC651D">
              <w:rPr>
                <w:color w:val="auto"/>
                <w:sz w:val="22"/>
                <w:szCs w:val="22"/>
                <w:lang w:val="sr-Latn-CS"/>
              </w:rPr>
              <w:t>I+II+III</w:t>
            </w:r>
          </w:p>
          <w:p w:rsidR="006D643E" w:rsidRPr="00FC0E5A" w:rsidRDefault="006D643E" w:rsidP="006D643E">
            <w:pPr>
              <w:pStyle w:val="TableContents"/>
              <w:jc w:val="center"/>
              <w:rPr>
                <w:color w:val="auto"/>
              </w:rPr>
            </w:pPr>
          </w:p>
          <w:p w:rsidR="006D643E" w:rsidRDefault="006D643E" w:rsidP="006D643E">
            <w:pPr>
              <w:pStyle w:val="TableContents"/>
              <w:jc w:val="center"/>
              <w:rPr>
                <w:color w:val="auto"/>
                <w:lang w:val="sr-Latn-CS"/>
              </w:rPr>
            </w:pPr>
          </w:p>
          <w:p w:rsidR="006D643E" w:rsidRDefault="006D643E" w:rsidP="006D643E">
            <w:pPr>
              <w:pStyle w:val="TableContents"/>
              <w:jc w:val="center"/>
              <w:rPr>
                <w:color w:val="auto"/>
                <w:lang w:val="sr-Latn-CS"/>
              </w:rPr>
            </w:pPr>
          </w:p>
          <w:p w:rsidR="006D643E" w:rsidRPr="00DC651D" w:rsidRDefault="006D643E" w:rsidP="006D643E">
            <w:pPr>
              <w:pStyle w:val="TableContents"/>
              <w:jc w:val="center"/>
              <w:rPr>
                <w:color w:val="auto"/>
                <w:lang w:val="sr-Latn-CS"/>
              </w:rPr>
            </w:pPr>
          </w:p>
          <w:p w:rsidR="006D643E" w:rsidRPr="00DC651D" w:rsidRDefault="006D643E" w:rsidP="006D643E">
            <w:pPr>
              <w:pStyle w:val="TableContents"/>
              <w:jc w:val="center"/>
              <w:rPr>
                <w:color w:val="auto"/>
                <w:lang w:val="sr-Latn-CS"/>
              </w:rPr>
            </w:pPr>
          </w:p>
          <w:p w:rsidR="00E21514" w:rsidRPr="00DC651D" w:rsidRDefault="00E21514" w:rsidP="006D643E">
            <w:pPr>
              <w:pStyle w:val="TableContents"/>
              <w:ind w:left="113" w:right="-51"/>
              <w:jc w:val="center"/>
              <w:rPr>
                <w:color w:val="auto"/>
                <w:lang w:val="sr-Cyrl-CS"/>
              </w:rPr>
            </w:pPr>
          </w:p>
        </w:tc>
        <w:tc>
          <w:tcPr>
            <w:tcW w:w="3434" w:type="dxa"/>
            <w:gridSpan w:val="3"/>
            <w:vMerge w:val="restart"/>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vMerge w:val="restart"/>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cantSplit/>
          <w:trHeight w:val="1134"/>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ЗАВРШНИ РАДОВИ   су они који се врше да би се објекат припремио за технички пријем  а то су:</w:t>
            </w:r>
          </w:p>
          <w:p w:rsidR="00E21514" w:rsidRPr="00DC651D" w:rsidRDefault="00E21514" w:rsidP="006D643E">
            <w:pPr>
              <w:pStyle w:val="TableContents"/>
              <w:rPr>
                <w:color w:val="auto"/>
                <w:lang w:val="sr-Cyrl-CS"/>
              </w:rPr>
            </w:pPr>
            <w:r w:rsidRPr="00DC651D">
              <w:rPr>
                <w:color w:val="auto"/>
                <w:sz w:val="22"/>
                <w:szCs w:val="22"/>
                <w:lang w:val="sr-Cyrl-CS"/>
              </w:rPr>
              <w:t>- хидрауличке пробе и балансирање цевне мреже</w:t>
            </w:r>
          </w:p>
          <w:p w:rsidR="00E21514" w:rsidRPr="00DC651D" w:rsidRDefault="00E21514" w:rsidP="006D643E">
            <w:pPr>
              <w:pStyle w:val="TableContents"/>
              <w:rPr>
                <w:color w:val="auto"/>
                <w:lang w:val="sr-Cyrl-CS"/>
              </w:rPr>
            </w:pPr>
            <w:r w:rsidRPr="00DC651D">
              <w:rPr>
                <w:color w:val="auto"/>
                <w:sz w:val="22"/>
                <w:szCs w:val="22"/>
                <w:lang w:val="sr-Cyrl-CS"/>
              </w:rPr>
              <w:t>- пробни рад и подешавање инсталација</w:t>
            </w:r>
          </w:p>
          <w:p w:rsidR="00E21514" w:rsidRPr="00DC651D" w:rsidRDefault="00E21514" w:rsidP="006D643E">
            <w:pPr>
              <w:pStyle w:val="TableContents"/>
              <w:rPr>
                <w:color w:val="auto"/>
                <w:lang w:val="sr-Cyrl-CS"/>
              </w:rPr>
            </w:pPr>
            <w:r w:rsidRPr="00DC651D">
              <w:rPr>
                <w:color w:val="auto"/>
                <w:sz w:val="22"/>
                <w:szCs w:val="22"/>
                <w:lang w:val="sr-Cyrl-CS"/>
              </w:rPr>
              <w:t xml:space="preserve">- израда пројекта изведеног стања   </w:t>
            </w:r>
          </w:p>
          <w:p w:rsidR="00E21514" w:rsidRPr="00DC651D" w:rsidRDefault="00E21514" w:rsidP="006D643E">
            <w:pPr>
              <w:pStyle w:val="TableContents"/>
              <w:rPr>
                <w:color w:val="auto"/>
                <w:lang w:val="sr-Cyrl-CS"/>
              </w:rPr>
            </w:pPr>
            <w:r w:rsidRPr="00DC651D">
              <w:rPr>
                <w:color w:val="auto"/>
                <w:sz w:val="22"/>
                <w:szCs w:val="22"/>
                <w:lang w:val="sr-Cyrl-CS"/>
              </w:rPr>
              <w:t>- израда упутства за руковање и одржавање</w:t>
            </w:r>
          </w:p>
          <w:p w:rsidR="00E21514" w:rsidRPr="00DC651D" w:rsidRDefault="00E21514" w:rsidP="006D643E">
            <w:pPr>
              <w:pStyle w:val="TableContents"/>
              <w:rPr>
                <w:color w:val="auto"/>
                <w:lang w:val="sr-Cyrl-CS"/>
              </w:rPr>
            </w:pPr>
            <w:r w:rsidRPr="00DC651D">
              <w:rPr>
                <w:color w:val="auto"/>
                <w:sz w:val="22"/>
                <w:szCs w:val="22"/>
                <w:lang w:val="sr-Cyrl-CS"/>
              </w:rPr>
              <w:t>- примопредаја</w:t>
            </w:r>
          </w:p>
          <w:p w:rsidR="00E21514" w:rsidRPr="00DC651D" w:rsidRDefault="00E21514" w:rsidP="006D643E">
            <w:pPr>
              <w:pStyle w:val="TableContents"/>
              <w:rPr>
                <w:color w:val="auto"/>
                <w:lang w:val="sr-Cyrl-CS"/>
              </w:rPr>
            </w:pPr>
            <w:r w:rsidRPr="00DC651D">
              <w:rPr>
                <w:color w:val="auto"/>
                <w:sz w:val="22"/>
                <w:szCs w:val="22"/>
                <w:lang w:val="sr-Cyrl-CS"/>
              </w:rPr>
              <w:t>- обука руковаоца</w:t>
            </w:r>
          </w:p>
          <w:p w:rsidR="00E21514" w:rsidRPr="00DC651D" w:rsidRDefault="00E21514" w:rsidP="006D643E">
            <w:pPr>
              <w:pStyle w:val="TableContents"/>
              <w:rPr>
                <w:color w:val="auto"/>
                <w:lang w:val="sr-Cyrl-CS"/>
              </w:rPr>
            </w:pPr>
            <w:r w:rsidRPr="00DC651D">
              <w:rPr>
                <w:color w:val="auto"/>
                <w:sz w:val="22"/>
                <w:szCs w:val="22"/>
                <w:lang w:val="sr-Cyrl-CS"/>
              </w:rPr>
              <w:t>- коначни обрачун по добијању употребне дозволе</w:t>
            </w:r>
          </w:p>
        </w:tc>
        <w:tc>
          <w:tcPr>
            <w:tcW w:w="1276" w:type="dxa"/>
            <w:gridSpan w:val="2"/>
            <w:vMerge/>
            <w:tcBorders>
              <w:left w:val="single" w:sz="4" w:space="0" w:color="auto"/>
              <w:right w:val="single" w:sz="4" w:space="0" w:color="auto"/>
            </w:tcBorders>
            <w:textDirection w:val="btLr"/>
            <w:vAlign w:val="center"/>
          </w:tcPr>
          <w:p w:rsidR="00E21514" w:rsidRPr="00DC651D" w:rsidRDefault="00E21514" w:rsidP="006D643E">
            <w:pPr>
              <w:pStyle w:val="TableContents"/>
              <w:ind w:left="113" w:right="113"/>
              <w:jc w:val="center"/>
              <w:rPr>
                <w:color w:val="auto"/>
                <w:lang w:val="sr-Cyrl-CS"/>
              </w:rPr>
            </w:pPr>
          </w:p>
        </w:tc>
        <w:tc>
          <w:tcPr>
            <w:tcW w:w="3434" w:type="dxa"/>
            <w:gridSpan w:val="3"/>
            <w:vMerge/>
            <w:tcBorders>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vMerge/>
            <w:tcBorders>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ИСПИРАЊЕ ИНСТАЛАЦИЈЕ и израда записника о испирању са потписима одговорних лица.</w:t>
            </w:r>
          </w:p>
        </w:tc>
        <w:tc>
          <w:tcPr>
            <w:tcW w:w="1276" w:type="dxa"/>
            <w:gridSpan w:val="2"/>
            <w:vMerge/>
            <w:tcBorders>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3434" w:type="dxa"/>
            <w:gridSpan w:val="3"/>
            <w:vMerge/>
            <w:tcBorders>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vMerge/>
            <w:tcBorders>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пројекта изведеног стања од стране лиценцираног пројектанта.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Урегулисавање инсталација грејања,  помоћу атестираних инструмената са мерењем температуре ваздуха и протока. Израда елабората о извршеном мерењу и регулацији. Мерења и регулацију обавља специјализована организација за ову врсту радова.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E76658" w:rsidRDefault="00E21514" w:rsidP="006D643E">
            <w:pPr>
              <w:pStyle w:val="TableContents"/>
              <w:jc w:val="right"/>
              <w:rPr>
                <w:b/>
                <w:iCs/>
                <w:color w:val="auto"/>
              </w:rPr>
            </w:pPr>
            <w:r>
              <w:rPr>
                <w:b/>
                <w:iCs/>
                <w:color w:val="auto"/>
                <w:sz w:val="22"/>
                <w:szCs w:val="22"/>
              </w:rPr>
              <w:t>УКУПНО ПРИПРЕМНО-ЗАВРШНИ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ИЗВОЂЕЊЕ РАДОВА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Ситни грађевински радови на вођењу цеви (продори кроз зидове, подове, таванице, поново крпљење, малтерисање и глетовање око цеви и др.).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Грађевински радови машинског и ручног ископа канала за топловод, дубине 800</w:t>
            </w:r>
            <w:r w:rsidRPr="00DC651D">
              <w:rPr>
                <w:color w:val="auto"/>
                <w:sz w:val="22"/>
                <w:szCs w:val="22"/>
                <w:lang w:val="sr-Latn-CS"/>
              </w:rPr>
              <w:t>mm</w:t>
            </w:r>
            <w:r w:rsidRPr="00DC651D">
              <w:rPr>
                <w:color w:val="auto"/>
                <w:sz w:val="22"/>
                <w:szCs w:val="22"/>
                <w:lang w:val="sr-Cyrl-CS"/>
              </w:rPr>
              <w:t xml:space="preserve"> и ширине 400</w:t>
            </w:r>
            <w:r w:rsidRPr="00DC651D">
              <w:rPr>
                <w:color w:val="auto"/>
                <w:sz w:val="22"/>
                <w:szCs w:val="22"/>
                <w:lang w:val="sr-Latn-CS"/>
              </w:rPr>
              <w:t>mm</w:t>
            </w:r>
            <w:r w:rsidRPr="00DC651D">
              <w:rPr>
                <w:color w:val="auto"/>
                <w:sz w:val="22"/>
                <w:szCs w:val="22"/>
                <w:lang w:val="sr-Cyrl-CS"/>
              </w:rPr>
              <w:t>, са затрпавањем канала и са враћањем површина у претходно стање (травњак 60% и бетон 40% од укупне дужине канала).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Пратећи електро радови (повезивање циркулационих пумпи, горионика на пелет, изједначавање потенцијала и др.).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 ИЗВОЂЕЊЕ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w:t>
            </w:r>
            <w:r w:rsidRPr="00DC651D">
              <w:rPr>
                <w:b/>
                <w:color w:val="auto"/>
                <w:sz w:val="22"/>
                <w:szCs w:val="22"/>
              </w:rPr>
              <w:t xml:space="preserve"> E</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ГРЕЈНА ТЕЛА И ПРИБОР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ЦЕВНА МРЕЖА И ФИТИНГ</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МРЕЖНА АРМАТУРА И КОТАО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ПРИПРЕМНО 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ИЗВОЂЕЊЕ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Ж</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ПАРТЕРНО УРЕЂЕЊЕ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Планирање целокупне земљане површине дворишта и поравнање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Пажљиво разбијање АБ површина  дебљине 20</w:t>
            </w:r>
            <w:r w:rsidRPr="00DC651D">
              <w:rPr>
                <w:color w:val="auto"/>
                <w:sz w:val="22"/>
                <w:szCs w:val="22"/>
                <w:lang w:val="sr-Latn-CS"/>
              </w:rPr>
              <w:t>cm</w:t>
            </w:r>
            <w:r w:rsidRPr="00DC651D">
              <w:rPr>
                <w:color w:val="auto"/>
                <w:sz w:val="22"/>
                <w:szCs w:val="22"/>
                <w:lang w:val="sr-Cyrl-CS"/>
              </w:rPr>
              <w:t xml:space="preserve"> са утоваром и одвозом срушеног матерјала на депонију коју одреди инвеститор а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Пажљиво рушење демонтажа ливених бетонских ивичњака испред објеката заједно са бетонском подлогом и подградом .Скинуте ивичњаке одвести на депонију коју одреди инвеститор а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 постојећег бетонског канала за одводњавање са утоваром и транспортом разбијеног бетонског материјала са одвозом на депонију до 1</w:t>
            </w:r>
            <w:r w:rsidRPr="00DC651D">
              <w:rPr>
                <w:color w:val="auto"/>
                <w:sz w:val="22"/>
                <w:szCs w:val="22"/>
                <w:lang w:val="sr-Latn-CS"/>
              </w:rPr>
              <w:t>0</w:t>
            </w:r>
            <w:r w:rsidRPr="00DC651D">
              <w:rPr>
                <w:color w:val="auto"/>
                <w:sz w:val="22"/>
                <w:szCs w:val="22"/>
                <w:lang w:val="sr-Cyrl-CS"/>
              </w:rPr>
              <w:t xml:space="preserve">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Рушење  бетонске дворишне чесме и клупица са утоваром и одвозом растуреног материјала на депонију до 10</w:t>
            </w:r>
            <w:r w:rsidRPr="00DC651D">
              <w:rPr>
                <w:color w:val="auto"/>
                <w:sz w:val="22"/>
                <w:szCs w:val="22"/>
                <w:lang w:val="sr-Latn-CS"/>
              </w:rPr>
              <w:t>km</w:t>
            </w:r>
            <w:r w:rsidRPr="00DC651D">
              <w:rPr>
                <w:color w:val="auto"/>
                <w:sz w:val="22"/>
                <w:szCs w:val="22"/>
                <w:lang w:val="sr-Cyrl-CS"/>
              </w:rPr>
              <w:t>. Обрачун паушал.</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стубова и косника ограде  са одлагањем скинутих стубова и косника на место које одреди инвеститор.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Скидање плетене мреже ограде игралишта висине 4.5</w:t>
            </w:r>
            <w:r w:rsidRPr="00DC651D">
              <w:rPr>
                <w:color w:val="auto"/>
                <w:sz w:val="22"/>
                <w:szCs w:val="22"/>
                <w:lang w:val="sr-Latn-CS"/>
              </w:rPr>
              <w:t>m</w:t>
            </w:r>
            <w:r w:rsidRPr="00DC651D">
              <w:rPr>
                <w:color w:val="auto"/>
                <w:sz w:val="22"/>
                <w:szCs w:val="22"/>
                <w:lang w:val="sr-Cyrl-CS"/>
              </w:rPr>
              <w:t xml:space="preserve">  са паковањем исте и одлагањем на депонију до 10</w:t>
            </w:r>
            <w:r w:rsidRPr="00DC651D">
              <w:rPr>
                <w:color w:val="auto"/>
                <w:sz w:val="22"/>
                <w:szCs w:val="22"/>
                <w:lang w:val="sr-Latn-CS"/>
              </w:rPr>
              <w:t>km</w:t>
            </w:r>
            <w:r w:rsidRPr="00DC651D">
              <w:rPr>
                <w:color w:val="auto"/>
                <w:sz w:val="22"/>
                <w:szCs w:val="22"/>
                <w:lang w:val="sr-Cyrl-CS"/>
              </w:rPr>
              <w:t xml:space="preserve"> коју одреди инвеститор.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Скидање плетене мреже ограде висине 1.25</w:t>
            </w:r>
            <w:r w:rsidRPr="00DC651D">
              <w:rPr>
                <w:color w:val="auto"/>
                <w:sz w:val="22"/>
                <w:szCs w:val="22"/>
                <w:lang w:val="sr-Latn-CS"/>
              </w:rPr>
              <w:t>m</w:t>
            </w:r>
            <w:r w:rsidRPr="00DC651D">
              <w:rPr>
                <w:color w:val="auto"/>
                <w:sz w:val="22"/>
                <w:szCs w:val="22"/>
                <w:lang w:val="sr-Cyrl-CS"/>
              </w:rPr>
              <w:t xml:space="preserve">  са паковањем исте и одлагањем на депонију до 10</w:t>
            </w:r>
            <w:r w:rsidRPr="00DC651D">
              <w:rPr>
                <w:color w:val="auto"/>
                <w:sz w:val="22"/>
                <w:szCs w:val="22"/>
                <w:lang w:val="sr-Latn-CS"/>
              </w:rPr>
              <w:t>km</w:t>
            </w:r>
            <w:r w:rsidRPr="00DC651D">
              <w:rPr>
                <w:color w:val="auto"/>
                <w:sz w:val="22"/>
                <w:szCs w:val="22"/>
                <w:lang w:val="sr-Cyrl-CS"/>
              </w:rPr>
              <w:t xml:space="preserve"> коју одреди инвеститор.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Сечење дрвет (дебљина стабла око 60</w:t>
            </w:r>
            <w:r w:rsidRPr="00DC651D">
              <w:rPr>
                <w:color w:val="auto"/>
                <w:sz w:val="22"/>
                <w:szCs w:val="22"/>
                <w:lang w:val="sr-Latn-CS"/>
              </w:rPr>
              <w:t>cm</w:t>
            </w:r>
            <w:r w:rsidRPr="00DC651D">
              <w:rPr>
                <w:color w:val="auto"/>
                <w:sz w:val="22"/>
                <w:szCs w:val="22"/>
                <w:lang w:val="sr-Cyrl-CS"/>
              </w:rPr>
              <w:t>) са вађењем корена. Оборено стабло исећи на делове од по 1</w:t>
            </w:r>
            <w:r w:rsidRPr="00DC651D">
              <w:rPr>
                <w:color w:val="auto"/>
                <w:sz w:val="22"/>
                <w:szCs w:val="22"/>
                <w:lang w:val="sr-Latn-CS"/>
              </w:rPr>
              <w:t>c</w:t>
            </w:r>
            <w:r w:rsidRPr="00DC651D">
              <w:rPr>
                <w:color w:val="auto"/>
                <w:sz w:val="22"/>
                <w:szCs w:val="22"/>
                <w:lang w:val="sr-Cyrl-CS"/>
              </w:rPr>
              <w:t xml:space="preserve"> утоварити , одвести и спаковати на депонију коју одреди инвеститор  до 10</w:t>
            </w:r>
            <w:r w:rsidRPr="00DC651D">
              <w:rPr>
                <w:color w:val="auto"/>
                <w:sz w:val="22"/>
                <w:szCs w:val="22"/>
                <w:lang w:val="sr-Latn-CS"/>
              </w:rPr>
              <w:t>km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Пажљива демонтажа шахт поклопаца и сливних решетака и враћање истих на одговарајућу коту. У цену позиције урачунати сав потребан матерјал и опрему потребну за извођење ове позиције. Обрачун по ком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израда, транспорт и уградња шахт поклопца од кутијастих профила  димензија поклопца је</w:t>
            </w:r>
            <w:r w:rsidRPr="00DC651D">
              <w:rPr>
                <w:color w:val="auto"/>
                <w:sz w:val="22"/>
                <w:szCs w:val="22"/>
                <w:lang w:val="sr-Latn-CS"/>
              </w:rPr>
              <w:t xml:space="preserve"> </w:t>
            </w:r>
            <w:r w:rsidRPr="00DC651D">
              <w:rPr>
                <w:color w:val="auto"/>
                <w:sz w:val="22"/>
                <w:szCs w:val="22"/>
                <w:lang w:val="sr-Cyrl-CS"/>
              </w:rPr>
              <w:t>1.2х1.2</w:t>
            </w:r>
            <w:r w:rsidRPr="00DC651D">
              <w:rPr>
                <w:color w:val="auto"/>
                <w:sz w:val="22"/>
                <w:szCs w:val="22"/>
                <w:lang w:val="sr-Latn-CS"/>
              </w:rPr>
              <w:t>m</w:t>
            </w:r>
            <w:r w:rsidRPr="00DC651D">
              <w:rPr>
                <w:color w:val="auto"/>
                <w:sz w:val="22"/>
                <w:szCs w:val="22"/>
                <w:lang w:val="sr-Cyrl-CS"/>
              </w:rPr>
              <w:t xml:space="preserve"> . Рама од металног L 30/30/5 који се анкерише  и поклопца од кутијасти профил 30/20/3, са  испуном од ребрастог лима дебљине 8</w:t>
            </w:r>
            <w:r w:rsidRPr="00DC651D">
              <w:rPr>
                <w:color w:val="auto"/>
                <w:sz w:val="22"/>
                <w:szCs w:val="22"/>
                <w:lang w:val="sr-Latn-CS"/>
              </w:rPr>
              <w:t>mm</w:t>
            </w:r>
            <w:r w:rsidRPr="00DC651D">
              <w:rPr>
                <w:color w:val="auto"/>
                <w:sz w:val="22"/>
                <w:szCs w:val="22"/>
                <w:lang w:val="sr-Cyrl-CS"/>
              </w:rPr>
              <w:t>. У цену урачунати и сав потребан матерјал за израду и причвршчивање као и бојење заштитном и завршном бојом у две руке. Обрачун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гранитних коцки 10/10/10</w:t>
            </w:r>
            <w:r w:rsidRPr="00DC651D">
              <w:rPr>
                <w:color w:val="auto"/>
                <w:sz w:val="22"/>
                <w:szCs w:val="22"/>
                <w:lang w:val="sr-Latn-CS"/>
              </w:rPr>
              <w:t>cm</w:t>
            </w:r>
            <w:r w:rsidRPr="00DC651D">
              <w:rPr>
                <w:color w:val="auto"/>
                <w:sz w:val="22"/>
                <w:szCs w:val="22"/>
                <w:lang w:val="sr-Cyrl-CS"/>
              </w:rPr>
              <w:t xml:space="preserve"> које се постављају на цементном малтеру за рунделе  у ширини од 30</w:t>
            </w:r>
            <w:r w:rsidRPr="00DC651D">
              <w:rPr>
                <w:color w:val="auto"/>
                <w:sz w:val="22"/>
                <w:szCs w:val="22"/>
                <w:lang w:val="sr-Latn-CS"/>
              </w:rPr>
              <w:t>cm</w:t>
            </w:r>
            <w:r w:rsidRPr="00DC651D">
              <w:rPr>
                <w:color w:val="auto"/>
                <w:sz w:val="22"/>
                <w:szCs w:val="22"/>
                <w:lang w:val="sr-Cyrl-CS"/>
              </w:rPr>
              <w:t>,  у висини од 40</w:t>
            </w:r>
            <w:r w:rsidRPr="00DC651D">
              <w:rPr>
                <w:color w:val="auto"/>
                <w:sz w:val="22"/>
                <w:szCs w:val="22"/>
                <w:lang w:val="sr-Latn-CS"/>
              </w:rPr>
              <w:t>cm</w:t>
            </w:r>
            <w:r w:rsidRPr="00DC651D">
              <w:rPr>
                <w:color w:val="auto"/>
                <w:sz w:val="22"/>
                <w:szCs w:val="22"/>
                <w:lang w:val="sr-Cyrl-CS"/>
              </w:rPr>
              <w:t xml:space="preserve">  изнад коте терена. Рунделе би се користиле као конструкција клупе прстенастог облика унутрашњег пречника 1,70</w:t>
            </w:r>
            <w:r w:rsidRPr="00DC651D">
              <w:rPr>
                <w:color w:val="auto"/>
                <w:sz w:val="22"/>
                <w:szCs w:val="22"/>
                <w:lang w:val="sr-Latn-CS"/>
              </w:rPr>
              <w:t>m</w:t>
            </w:r>
            <w:r w:rsidRPr="00DC651D">
              <w:rPr>
                <w:color w:val="auto"/>
                <w:sz w:val="22"/>
                <w:szCs w:val="22"/>
                <w:lang w:val="sr-Cyrl-CS"/>
              </w:rPr>
              <w:t>, спољашњег пречника 2,50</w:t>
            </w:r>
            <w:r w:rsidRPr="00DC651D">
              <w:rPr>
                <w:color w:val="auto"/>
                <w:sz w:val="22"/>
                <w:szCs w:val="22"/>
                <w:lang w:val="sr-Latn-CS"/>
              </w:rPr>
              <w:t>m</w:t>
            </w:r>
            <w:r w:rsidRPr="00DC651D">
              <w:rPr>
                <w:color w:val="auto"/>
                <w:sz w:val="22"/>
                <w:szCs w:val="22"/>
                <w:lang w:val="sr-Cyrl-CS"/>
              </w:rPr>
              <w:t xml:space="preserve"> око дрвећа према детаљу из пројекта.  Обрачун по ком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бетона МБ 25 за стопе рундела димензија 40 х 30</w:t>
            </w:r>
            <w:r w:rsidRPr="00DC651D">
              <w:rPr>
                <w:color w:val="auto"/>
                <w:sz w:val="22"/>
                <w:szCs w:val="22"/>
                <w:lang w:val="sr-Latn-CS"/>
              </w:rPr>
              <w:t>cm</w:t>
            </w:r>
            <w:r w:rsidRPr="00DC651D">
              <w:rPr>
                <w:color w:val="auto"/>
                <w:sz w:val="22"/>
                <w:szCs w:val="22"/>
                <w:lang w:val="sr-Cyrl-CS"/>
              </w:rPr>
              <w:t xml:space="preserve"> на слоју тампона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који је урачунат у цену позиције.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Default="00E21514" w:rsidP="006D643E">
            <w:pPr>
              <w:pStyle w:val="TableContents"/>
              <w:jc w:val="center"/>
              <w:rPr>
                <w:color w:val="auto"/>
              </w:rPr>
            </w:pP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Pr>
                <w:color w:val="auto"/>
                <w:sz w:val="22"/>
                <w:szCs w:val="22"/>
                <w:lang w:val="sr-Cyrl-CS"/>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бетона МБ 30 за АБ прстен рундела димензија 20 х 20</w:t>
            </w:r>
            <w:r w:rsidRPr="00DC651D">
              <w:rPr>
                <w:color w:val="auto"/>
                <w:sz w:val="22"/>
                <w:szCs w:val="22"/>
                <w:lang w:val="sr-Latn-CS"/>
              </w:rPr>
              <w:t>cm</w:t>
            </w:r>
            <w:r w:rsidRPr="00DC651D">
              <w:rPr>
                <w:color w:val="auto"/>
                <w:sz w:val="22"/>
                <w:szCs w:val="22"/>
                <w:lang w:val="sr-Cyrl-CS"/>
              </w:rPr>
              <w:t xml:space="preserve"> по обиму рунделе због типловања дрвених летвица.У цену позиције урачунати сву потребну арматуру и оплату. Греда се армира са 4</w:t>
            </w:r>
            <w:r w:rsidRPr="00DC651D">
              <w:rPr>
                <w:color w:val="auto"/>
                <w:sz w:val="22"/>
                <w:szCs w:val="22"/>
                <w:lang w:val="sr-Latn-CS"/>
              </w:rPr>
              <w:t>P</w:t>
            </w:r>
            <w:r w:rsidRPr="00DC651D">
              <w:rPr>
                <w:color w:val="auto"/>
                <w:sz w:val="22"/>
                <w:szCs w:val="22"/>
                <w:lang w:val="sr-Cyrl-CS"/>
              </w:rPr>
              <w:t xml:space="preserve">ф10.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Default="00E21514" w:rsidP="006D643E">
            <w:pPr>
              <w:pStyle w:val="TableContents"/>
              <w:jc w:val="center"/>
              <w:rPr>
                <w:color w:val="auto"/>
              </w:rPr>
            </w:pP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дрвених летвица димензија 5х8</w:t>
            </w:r>
            <w:r w:rsidRPr="00DC651D">
              <w:rPr>
                <w:color w:val="auto"/>
                <w:sz w:val="22"/>
                <w:szCs w:val="22"/>
                <w:lang w:val="sr-Latn-CS"/>
              </w:rPr>
              <w:t>cm</w:t>
            </w:r>
            <w:r w:rsidRPr="00DC651D">
              <w:rPr>
                <w:color w:val="auto"/>
                <w:sz w:val="22"/>
                <w:szCs w:val="22"/>
                <w:lang w:val="sr-Cyrl-CS"/>
              </w:rPr>
              <w:t>, за седиште клупа које се постављају преко гранитних коцки рундела, дужине 40</w:t>
            </w:r>
            <w:r w:rsidRPr="00DC651D">
              <w:rPr>
                <w:color w:val="auto"/>
                <w:sz w:val="22"/>
                <w:szCs w:val="22"/>
                <w:lang w:val="sr-Latn-CS"/>
              </w:rPr>
              <w:t>cm</w:t>
            </w:r>
            <w:r w:rsidRPr="00DC651D">
              <w:rPr>
                <w:color w:val="auto"/>
                <w:sz w:val="22"/>
                <w:szCs w:val="22"/>
                <w:lang w:val="sr-Cyrl-CS"/>
              </w:rPr>
              <w:t xml:space="preserve">.Летва се причвршћује торбан шрафовима и типлом за бетон, два шрафа по летви. Пре уградње летвице премазатии средством за заштиту од влаге, а све према детаљу из пројекта.  Обрачун по </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Машински и ручни ископ шљунковито- земљаног материјала  </w:t>
            </w:r>
            <w:r w:rsidRPr="00DC651D">
              <w:rPr>
                <w:color w:val="auto"/>
                <w:sz w:val="22"/>
                <w:szCs w:val="22"/>
                <w:lang w:val="sr-Latn-CS"/>
              </w:rPr>
              <w:t>d</w:t>
            </w:r>
            <w:r w:rsidRPr="00DC651D">
              <w:rPr>
                <w:color w:val="auto"/>
                <w:sz w:val="22"/>
                <w:szCs w:val="22"/>
                <w:lang w:val="sr-Cyrl-CS"/>
              </w:rPr>
              <w:t>=40</w:t>
            </w:r>
            <w:r w:rsidRPr="00DC651D">
              <w:rPr>
                <w:color w:val="auto"/>
                <w:sz w:val="22"/>
                <w:szCs w:val="22"/>
                <w:lang w:val="sr-Latn-CS"/>
              </w:rPr>
              <w:t>cm</w:t>
            </w:r>
            <w:r w:rsidRPr="00DC651D">
              <w:rPr>
                <w:color w:val="auto"/>
                <w:sz w:val="22"/>
                <w:szCs w:val="22"/>
                <w:lang w:val="sr-Cyrl-CS"/>
              </w:rPr>
              <w:t xml:space="preserve">  на пповршинама које ће бити обложене бехатон плочама и тартаном. Земљу из ископа утоварити и транспотовати на депонију удаљену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Машински и ручни ископ шљунковито- земљаног материјала  </w:t>
            </w:r>
            <w:r w:rsidRPr="00DC651D">
              <w:rPr>
                <w:color w:val="auto"/>
                <w:sz w:val="22"/>
                <w:szCs w:val="22"/>
                <w:lang w:val="sr-Latn-CS"/>
              </w:rPr>
              <w:t>d</w:t>
            </w:r>
            <w:r w:rsidRPr="00DC651D">
              <w:rPr>
                <w:color w:val="auto"/>
                <w:sz w:val="22"/>
                <w:szCs w:val="22"/>
                <w:lang w:val="sr-Cyrl-CS"/>
              </w:rPr>
              <w:t>=25</w:t>
            </w:r>
            <w:r w:rsidRPr="00DC651D">
              <w:rPr>
                <w:color w:val="auto"/>
                <w:sz w:val="22"/>
                <w:szCs w:val="22"/>
                <w:lang w:val="sr-Latn-CS"/>
              </w:rPr>
              <w:t>cm</w:t>
            </w:r>
            <w:r w:rsidRPr="00DC651D">
              <w:rPr>
                <w:color w:val="auto"/>
                <w:sz w:val="22"/>
                <w:szCs w:val="22"/>
                <w:lang w:val="sr-Cyrl-CS"/>
              </w:rPr>
              <w:t xml:space="preserve">  на пповршинама које ће бити избетониране. Земљу из ископа утоварити и транспотовати на депонију удаљену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машинског тампона 0-63   са планирањем и сабијањем  у слоју  d=25cm испод површина које ће се покрити  бехатоном, односно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испод површина које ће се покрити  тартаном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машинског тампона 4-8</w:t>
            </w:r>
            <w:r w:rsidRPr="00DC651D">
              <w:rPr>
                <w:color w:val="auto"/>
                <w:sz w:val="22"/>
                <w:szCs w:val="22"/>
                <w:lang w:val="sr-Latn-CS"/>
              </w:rPr>
              <w:t>mm</w:t>
            </w:r>
            <w:r w:rsidRPr="00DC651D">
              <w:rPr>
                <w:color w:val="auto"/>
                <w:sz w:val="22"/>
                <w:szCs w:val="22"/>
                <w:lang w:val="sr-Cyrl-CS"/>
              </w:rPr>
              <w:t xml:space="preserve">  у слоју  d=5cm за фино равнање као подлога за бехатон плоче са планирањем и  сабијањем.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4203AD">
              <w:rPr>
                <w:color w:val="auto"/>
                <w:sz w:val="22"/>
                <w:szCs w:val="22"/>
                <w:lang w:val="sr-Cyrl-CS"/>
              </w:rPr>
              <w:t>Набавка транспорт и уградња бехатон плоча д=6цм на већ припремљену подлогу. Плоче су двослојне вибро-пресоване, завршни слој од кварца додатно третиран средством за смањење хидроскопности, произвођач Архибет или слично.  Боју тј дезен бехатон плоча по избору Пројектанта. Плоче морају да поседују важећи атест по стандарду СРПС 1338:1339.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CA0615">
              <w:rPr>
                <w:color w:val="auto"/>
                <w:sz w:val="22"/>
                <w:szCs w:val="22"/>
                <w:lang w:val="sr-Cyrl-CS"/>
              </w:rPr>
              <w:t>Набавка транспорт и уградња сивих бетонских ивичњака (плоча) 20/8/100;50 на слоју бетона д=10цм  МБ 20, произвођач Архибет или слично. У цену позиције урачунати израду подграде и фуговање ивичњака.Обрачун по м1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разастирање и набијање тампонског слоја шљунка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природне мешавине испод АБ површина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уградња бетона MB 30 за израду   платоа , дебљине d=15cm са постављањем арматурне мреже Q131 доња зона и Q84 горња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бетона MB 30 за израду тротоара око објеката ширине до 1</w:t>
            </w:r>
            <w:r w:rsidRPr="00DC651D">
              <w:rPr>
                <w:color w:val="auto"/>
                <w:sz w:val="22"/>
                <w:szCs w:val="22"/>
                <w:lang w:val="sr-Latn-CS"/>
              </w:rPr>
              <w:t>m</w:t>
            </w:r>
            <w:r w:rsidRPr="00DC651D">
              <w:rPr>
                <w:color w:val="auto"/>
                <w:sz w:val="22"/>
                <w:szCs w:val="22"/>
                <w:lang w:val="sr-Cyrl-CS"/>
              </w:rPr>
              <w:t xml:space="preserve"> , дебљине d=10cm са постављањем арматурне мреже Q131 доња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уградња бетона MB 30 за израду армиранобетонске подлоге тартана d=8cm са постављањем арматурне мреже Q131 доња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тартан плоча 50х50</w:t>
            </w:r>
            <w:r w:rsidRPr="00DC651D">
              <w:rPr>
                <w:color w:val="auto"/>
                <w:sz w:val="22"/>
                <w:szCs w:val="22"/>
                <w:lang w:val="sr-Latn-CS"/>
              </w:rPr>
              <w:t>cm</w:t>
            </w:r>
            <w:r w:rsidRPr="00DC651D">
              <w:rPr>
                <w:color w:val="auto"/>
                <w:sz w:val="22"/>
                <w:szCs w:val="22"/>
                <w:lang w:val="sr-Cyrl-CS"/>
              </w:rPr>
              <w:t xml:space="preserve"> , </w:t>
            </w:r>
            <w:r w:rsidRPr="00DC651D">
              <w:rPr>
                <w:color w:val="auto"/>
                <w:sz w:val="22"/>
                <w:szCs w:val="22"/>
                <w:lang w:val="sr-Latn-CS"/>
              </w:rPr>
              <w:t>D</w:t>
            </w:r>
            <w:r w:rsidRPr="00DC651D">
              <w:rPr>
                <w:color w:val="auto"/>
                <w:sz w:val="22"/>
                <w:szCs w:val="22"/>
                <w:lang w:val="sr-Cyrl-CS"/>
              </w:rPr>
              <w:t>=4</w:t>
            </w:r>
            <w:r w:rsidRPr="00DC651D">
              <w:rPr>
                <w:color w:val="auto"/>
                <w:sz w:val="22"/>
                <w:szCs w:val="22"/>
                <w:lang w:val="sr-Latn-CS"/>
              </w:rPr>
              <w:t>cm</w:t>
            </w:r>
            <w:r w:rsidRPr="00DC651D">
              <w:rPr>
                <w:color w:val="auto"/>
                <w:sz w:val="22"/>
                <w:szCs w:val="22"/>
                <w:lang w:val="sr-Cyrl-CS"/>
              </w:rPr>
              <w:t xml:space="preserve"> преко предходно припремљене подлоге на дечјем игралишту.Обрачун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Чишћење од корозије, исправљање стубов, фарбање заштитном фарбом и завршно фарбање у две руке металних цевастих стубова и косника ограде игралишта висина стубова је 4.8</w:t>
            </w:r>
            <w:r w:rsidRPr="00DC651D">
              <w:rPr>
                <w:color w:val="auto"/>
                <w:sz w:val="22"/>
                <w:szCs w:val="22"/>
                <w:lang w:val="sr-Latn-CS"/>
              </w:rPr>
              <w:t>m</w:t>
            </w:r>
            <w:r w:rsidRPr="00DC651D">
              <w:rPr>
                <w:color w:val="auto"/>
                <w:sz w:val="22"/>
                <w:szCs w:val="22"/>
                <w:lang w:val="sr-Cyrl-CS"/>
              </w:rPr>
              <w:t>. На стубовима заварити алке за провлачење жице за затезање.(Ком 9 по стубу).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стуба ограде од цевастих профила на стубовима заварити алке( 3ком по стубу)</w:t>
            </w:r>
            <w:r w:rsidRPr="00DC651D">
              <w:rPr>
                <w:color w:val="auto"/>
                <w:sz w:val="22"/>
                <w:szCs w:val="22"/>
                <w:lang w:val="sr-Latn-CS"/>
              </w:rPr>
              <w:t xml:space="preserve"> </w:t>
            </w:r>
            <w:r w:rsidRPr="00DC651D">
              <w:rPr>
                <w:color w:val="auto"/>
                <w:sz w:val="22"/>
                <w:szCs w:val="22"/>
                <w:lang w:val="sr-Cyrl-CS"/>
              </w:rPr>
              <w:t>за провлачење жице за затезање . На убетонираном делу стуба заварити анкере (како не би дошло до претурања стуба), а све према упутству произвођача.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Ручни ископ за стопе стубова ограде са утоваром и одвозом на депонију до 10</w:t>
            </w:r>
            <w:r w:rsidRPr="00DC651D">
              <w:rPr>
                <w:color w:val="auto"/>
                <w:sz w:val="22"/>
                <w:szCs w:val="22"/>
                <w:lang w:val="sr-Latn-CS"/>
              </w:rPr>
              <w:t>km</w:t>
            </w:r>
            <w:r w:rsidRPr="00DC651D">
              <w:rPr>
                <w:color w:val="auto"/>
                <w:sz w:val="22"/>
                <w:szCs w:val="22"/>
                <w:lang w:val="sr-Cyrl-CS"/>
              </w:rPr>
              <w:t>. Димензије стопа  ( 40х40х40</w:t>
            </w:r>
            <w:r w:rsidRPr="00DC651D">
              <w:rPr>
                <w:color w:val="auto"/>
                <w:sz w:val="22"/>
                <w:szCs w:val="22"/>
                <w:lang w:val="sr-Latn-CS"/>
              </w:rPr>
              <w:t>cm</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тампонског слоја шљунка испод стопа стубова дебљине 10</w:t>
            </w:r>
            <w:r w:rsidRPr="00DC651D">
              <w:rPr>
                <w:color w:val="auto"/>
                <w:sz w:val="22"/>
                <w:szCs w:val="22"/>
                <w:lang w:val="sr-Latn-CS"/>
              </w:rPr>
              <w:t>cm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уградња бетона МБ 25 за стопе стубова ограде .  Димензије стопа према упутству произвођача и детаљу из пројекта </w:t>
            </w:r>
          </w:p>
          <w:p w:rsidR="00E21514" w:rsidRPr="00DC651D" w:rsidRDefault="00E21514" w:rsidP="006D643E">
            <w:pPr>
              <w:pStyle w:val="TableContents"/>
              <w:rPr>
                <w:color w:val="auto"/>
                <w:lang w:val="sr-Cyrl-CS"/>
              </w:rPr>
            </w:pPr>
            <w:r w:rsidRPr="00DC651D">
              <w:rPr>
                <w:color w:val="auto"/>
                <w:sz w:val="22"/>
                <w:szCs w:val="22"/>
                <w:lang w:val="sr-Cyrl-CS"/>
              </w:rPr>
              <w:t>( 40х40х40</w:t>
            </w:r>
            <w:r w:rsidRPr="00DC651D">
              <w:rPr>
                <w:color w:val="auto"/>
                <w:sz w:val="22"/>
                <w:szCs w:val="22"/>
                <w:lang w:val="sr-Latn-CS"/>
              </w:rPr>
              <w:t>cm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плетене пластифициране мреже и уградња као испуне ограде спортског терена димензија  3х1.50</w:t>
            </w:r>
            <w:r w:rsidRPr="00DC651D">
              <w:rPr>
                <w:color w:val="auto"/>
                <w:sz w:val="22"/>
                <w:szCs w:val="22"/>
                <w:lang w:val="sr-Latn-CS"/>
              </w:rPr>
              <w:t>m</w:t>
            </w:r>
            <w:r w:rsidRPr="00DC651D">
              <w:rPr>
                <w:color w:val="auto"/>
                <w:sz w:val="22"/>
                <w:szCs w:val="22"/>
                <w:lang w:val="sr-Cyrl-CS"/>
              </w:rPr>
              <w:t>=4,5</w:t>
            </w:r>
            <w:r w:rsidRPr="00DC651D">
              <w:rPr>
                <w:color w:val="auto"/>
                <w:sz w:val="22"/>
                <w:szCs w:val="22"/>
                <w:lang w:val="sr-Latn-CS"/>
              </w:rPr>
              <w:t>m</w:t>
            </w:r>
            <w:r w:rsidRPr="00DC651D">
              <w:rPr>
                <w:color w:val="auto"/>
                <w:sz w:val="22"/>
                <w:szCs w:val="22"/>
                <w:lang w:val="sr-Cyrl-CS"/>
              </w:rPr>
              <w:t>,  висине које се морају бити повезане, окца 6х6</w:t>
            </w:r>
            <w:r w:rsidRPr="00DC651D">
              <w:rPr>
                <w:color w:val="auto"/>
                <w:sz w:val="22"/>
                <w:szCs w:val="22"/>
                <w:lang w:val="sr-Latn-CS"/>
              </w:rPr>
              <w:t>cm</w:t>
            </w:r>
            <w:r w:rsidRPr="00DC651D">
              <w:rPr>
                <w:color w:val="auto"/>
                <w:sz w:val="22"/>
                <w:szCs w:val="22"/>
                <w:lang w:val="sr-Cyrl-CS"/>
              </w:rPr>
              <w:t xml:space="preserve">. постављена жица се затеже провлачењем жице за затезање а затезање се врши шпанерима који се постављају на крајним стубовима .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плетене пластифициране мреже и уградња као испуне ограде димензија  1.20</w:t>
            </w:r>
            <w:r w:rsidRPr="00DC651D">
              <w:rPr>
                <w:color w:val="auto"/>
                <w:sz w:val="22"/>
                <w:szCs w:val="22"/>
                <w:lang w:val="sr-Latn-CS"/>
              </w:rPr>
              <w:t>m</w:t>
            </w:r>
            <w:r w:rsidRPr="00DC651D">
              <w:rPr>
                <w:color w:val="auto"/>
                <w:sz w:val="22"/>
                <w:szCs w:val="22"/>
                <w:lang w:val="sr-Cyrl-CS"/>
              </w:rPr>
              <w:t>,  висине, окца 6х6</w:t>
            </w:r>
            <w:r w:rsidRPr="00DC651D">
              <w:rPr>
                <w:color w:val="auto"/>
                <w:sz w:val="22"/>
                <w:szCs w:val="22"/>
                <w:lang w:val="sr-Latn-CS"/>
              </w:rPr>
              <w:t xml:space="preserve">cm, </w:t>
            </w:r>
            <w:r w:rsidRPr="00DC651D">
              <w:rPr>
                <w:color w:val="auto"/>
                <w:sz w:val="22"/>
                <w:szCs w:val="22"/>
                <w:lang w:val="sr-Cyrl-CS"/>
              </w:rPr>
              <w:t xml:space="preserve">постављена жица се затеже провлачењем жице за затезање а затезање се врши шпанерима који се постављају на крајним стубовима .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 израда две двокрилне капије димензија 3.00</w:t>
            </w:r>
            <w:r w:rsidRPr="00DC651D">
              <w:rPr>
                <w:color w:val="auto"/>
                <w:sz w:val="22"/>
                <w:szCs w:val="22"/>
                <w:lang w:val="sr-Latn-CS"/>
              </w:rPr>
              <w:t>m</w:t>
            </w:r>
            <w:r w:rsidRPr="00DC651D">
              <w:rPr>
                <w:color w:val="auto"/>
                <w:sz w:val="22"/>
                <w:szCs w:val="22"/>
                <w:lang w:val="sr-Cyrl-CS"/>
              </w:rPr>
              <w:t xml:space="preserve"> х1.20</w:t>
            </w:r>
            <w:r w:rsidRPr="00DC651D">
              <w:rPr>
                <w:color w:val="auto"/>
                <w:sz w:val="22"/>
                <w:szCs w:val="22"/>
                <w:lang w:val="sr-Latn-CS"/>
              </w:rPr>
              <w:t>m</w:t>
            </w:r>
            <w:r w:rsidRPr="00DC651D">
              <w:rPr>
                <w:color w:val="auto"/>
                <w:sz w:val="22"/>
                <w:szCs w:val="22"/>
                <w:lang w:val="sr-Cyrl-CS"/>
              </w:rPr>
              <w:t xml:space="preserve"> на улазу у школско двориште са рамом од кутијастих профила 40х40х3 </w:t>
            </w:r>
            <w:r w:rsidRPr="00DC651D">
              <w:rPr>
                <w:color w:val="auto"/>
                <w:sz w:val="22"/>
                <w:szCs w:val="22"/>
                <w:lang w:val="sr-Latn-CS"/>
              </w:rPr>
              <w:t>mm</w:t>
            </w:r>
            <w:r w:rsidRPr="00DC651D">
              <w:rPr>
                <w:color w:val="auto"/>
                <w:sz w:val="22"/>
                <w:szCs w:val="22"/>
                <w:lang w:val="sr-Cyrl-CS"/>
              </w:rPr>
              <w:t xml:space="preserve"> саиспуном од грифоване мреже</w:t>
            </w:r>
            <w:r w:rsidRPr="00DC651D">
              <w:rPr>
                <w:color w:val="auto"/>
                <w:sz w:val="22"/>
                <w:szCs w:val="22"/>
                <w:lang w:val="sr-Latn-CS"/>
              </w:rPr>
              <w:t>,</w:t>
            </w:r>
            <w:r w:rsidRPr="00DC651D">
              <w:rPr>
                <w:color w:val="auto"/>
                <w:sz w:val="22"/>
                <w:szCs w:val="22"/>
                <w:lang w:val="sr-Cyrl-CS"/>
              </w:rPr>
              <w:t xml:space="preserve"> са окцима 5х5</w:t>
            </w:r>
            <w:r w:rsidRPr="00DC651D">
              <w:rPr>
                <w:color w:val="auto"/>
                <w:sz w:val="22"/>
                <w:szCs w:val="22"/>
                <w:lang w:val="sr-Latn-CS"/>
              </w:rPr>
              <w:t>cm</w:t>
            </w:r>
            <w:r w:rsidRPr="00DC651D">
              <w:rPr>
                <w:color w:val="auto"/>
                <w:sz w:val="22"/>
                <w:szCs w:val="22"/>
                <w:lang w:val="sr-Cyrl-CS"/>
              </w:rPr>
              <w:t>. Крила капије се постављају преко шарки на металне стубове 80х80х5</w:t>
            </w:r>
            <w:r w:rsidRPr="00DC651D">
              <w:rPr>
                <w:color w:val="auto"/>
                <w:sz w:val="22"/>
                <w:szCs w:val="22"/>
                <w:lang w:val="sr-Latn-CS"/>
              </w:rPr>
              <w:t>mm</w:t>
            </w:r>
            <w:r w:rsidRPr="00DC651D">
              <w:rPr>
                <w:color w:val="auto"/>
                <w:sz w:val="22"/>
                <w:szCs w:val="22"/>
                <w:lang w:val="sr-Cyrl-CS"/>
              </w:rPr>
              <w:t xml:space="preserve"> . У цену позиције урачунати и набавку и уградњу стубова ( ископом и бетонирање стопа 40х40х50</w:t>
            </w:r>
            <w:r w:rsidRPr="00DC651D">
              <w:rPr>
                <w:color w:val="auto"/>
                <w:sz w:val="22"/>
                <w:szCs w:val="22"/>
                <w:lang w:val="sr-Latn-CS"/>
              </w:rPr>
              <w:t>cm</w:t>
            </w:r>
            <w:r w:rsidRPr="00DC651D">
              <w:rPr>
                <w:color w:val="auto"/>
                <w:sz w:val="22"/>
                <w:szCs w:val="22"/>
                <w:lang w:val="sr-Cyrl-CS"/>
              </w:rPr>
              <w:t xml:space="preserve">),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 израда две двокрилне капије димензија 3.00</w:t>
            </w:r>
            <w:r w:rsidRPr="00DC651D">
              <w:rPr>
                <w:color w:val="auto"/>
                <w:sz w:val="22"/>
                <w:szCs w:val="22"/>
                <w:lang w:val="sr-Latn-CS"/>
              </w:rPr>
              <w:t>m</w:t>
            </w:r>
            <w:r w:rsidRPr="00DC651D">
              <w:rPr>
                <w:color w:val="auto"/>
                <w:sz w:val="22"/>
                <w:szCs w:val="22"/>
                <w:lang w:val="sr-Cyrl-CS"/>
              </w:rPr>
              <w:t xml:space="preserve"> х3.00</w:t>
            </w:r>
            <w:r w:rsidRPr="00DC651D">
              <w:rPr>
                <w:color w:val="auto"/>
                <w:sz w:val="22"/>
                <w:szCs w:val="22"/>
                <w:lang w:val="sr-Latn-CS"/>
              </w:rPr>
              <w:t>m</w:t>
            </w:r>
            <w:r w:rsidRPr="00DC651D">
              <w:rPr>
                <w:color w:val="auto"/>
                <w:sz w:val="22"/>
                <w:szCs w:val="22"/>
                <w:lang w:val="sr-Cyrl-CS"/>
              </w:rPr>
              <w:t xml:space="preserve"> на улазу у игралиште са рамом од кутијастих профила 40х40х3 </w:t>
            </w:r>
            <w:r w:rsidRPr="00DC651D">
              <w:rPr>
                <w:color w:val="auto"/>
                <w:sz w:val="22"/>
                <w:szCs w:val="22"/>
                <w:lang w:val="sr-Latn-CS"/>
              </w:rPr>
              <w:t>mm</w:t>
            </w:r>
            <w:r w:rsidRPr="00DC651D">
              <w:rPr>
                <w:color w:val="auto"/>
                <w:sz w:val="22"/>
                <w:szCs w:val="22"/>
                <w:lang w:val="sr-Cyrl-CS"/>
              </w:rPr>
              <w:t xml:space="preserve"> саиспуном  од грифоване мреже. део изнад капије до пуне висине ограде урадити као и остатак ограде и то улази у цену ове позиције. Крила капије се постављају преко шарки на металне стубове ограде . У цену позиције урачунати и набавку и уградњу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262"/>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 израда две једнокрилне капије димензија 1.00</w:t>
            </w:r>
            <w:r w:rsidRPr="00DC651D">
              <w:rPr>
                <w:color w:val="auto"/>
                <w:sz w:val="22"/>
                <w:szCs w:val="22"/>
                <w:lang w:val="sr-Latn-CS"/>
              </w:rPr>
              <w:t>m</w:t>
            </w:r>
            <w:r w:rsidRPr="00DC651D">
              <w:rPr>
                <w:color w:val="auto"/>
                <w:sz w:val="22"/>
                <w:szCs w:val="22"/>
                <w:lang w:val="sr-Cyrl-CS"/>
              </w:rPr>
              <w:t xml:space="preserve"> х1.20</w:t>
            </w:r>
            <w:r w:rsidRPr="00DC651D">
              <w:rPr>
                <w:color w:val="auto"/>
                <w:sz w:val="22"/>
                <w:szCs w:val="22"/>
                <w:lang w:val="sr-Latn-CS"/>
              </w:rPr>
              <w:t>m</w:t>
            </w:r>
            <w:r w:rsidRPr="00DC651D">
              <w:rPr>
                <w:color w:val="auto"/>
                <w:sz w:val="22"/>
                <w:szCs w:val="22"/>
                <w:lang w:val="sr-Cyrl-CS"/>
              </w:rPr>
              <w:t xml:space="preserve"> на улазу у школско двориште са рамом од кутијастих профила 30х20х3</w:t>
            </w:r>
            <w:r w:rsidRPr="00DC651D">
              <w:rPr>
                <w:color w:val="auto"/>
                <w:sz w:val="22"/>
                <w:szCs w:val="22"/>
                <w:lang w:val="sr-Latn-CS"/>
              </w:rPr>
              <w:t xml:space="preserve">mm </w:t>
            </w:r>
            <w:r w:rsidRPr="00DC651D">
              <w:rPr>
                <w:color w:val="auto"/>
                <w:sz w:val="22"/>
                <w:szCs w:val="22"/>
                <w:lang w:val="sr-Cyrl-CS"/>
              </w:rPr>
              <w:t>саиспуном  од грифоване мреже са окцима 5х5</w:t>
            </w:r>
            <w:r w:rsidRPr="00DC651D">
              <w:rPr>
                <w:color w:val="auto"/>
                <w:sz w:val="22"/>
                <w:szCs w:val="22"/>
                <w:lang w:val="sr-Latn-CS"/>
              </w:rPr>
              <w:t>cm</w:t>
            </w:r>
            <w:r w:rsidRPr="00DC651D">
              <w:rPr>
                <w:color w:val="auto"/>
                <w:sz w:val="22"/>
                <w:szCs w:val="22"/>
                <w:lang w:val="sr-Cyrl-CS"/>
              </w:rPr>
              <w:t>. Крило капије се постављају преко шарки на металним стубовима 80х80х5</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Latn-CS"/>
              </w:rPr>
              <w:t xml:space="preserve"> </w:t>
            </w:r>
            <w:r w:rsidRPr="00DC651D">
              <w:rPr>
                <w:color w:val="auto"/>
                <w:sz w:val="22"/>
                <w:szCs w:val="22"/>
                <w:lang w:val="sr-Cyrl-CS"/>
              </w:rPr>
              <w:t>У цену позиције урачунати и набавку и уградњу стубова (ископом и бетонирање стопа 40х40х50</w:t>
            </w:r>
            <w:r w:rsidRPr="00DC651D">
              <w:rPr>
                <w:color w:val="auto"/>
                <w:sz w:val="22"/>
                <w:szCs w:val="22"/>
                <w:lang w:val="sr-Latn-CS"/>
              </w:rPr>
              <w:t>cm</w:t>
            </w:r>
            <w:r w:rsidRPr="00DC651D">
              <w:rPr>
                <w:color w:val="auto"/>
                <w:sz w:val="22"/>
                <w:szCs w:val="22"/>
                <w:lang w:val="sr-Cyrl-CS"/>
              </w:rPr>
              <w:t xml:space="preserve">),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бетонског  канала за одводњавање димензија 50х45</w:t>
            </w:r>
            <w:r w:rsidRPr="00DC651D">
              <w:rPr>
                <w:color w:val="auto"/>
                <w:sz w:val="22"/>
                <w:szCs w:val="22"/>
                <w:lang w:val="sr-Latn-CS"/>
              </w:rPr>
              <w:t>cm</w:t>
            </w:r>
            <w:r w:rsidRPr="00DC651D">
              <w:rPr>
                <w:color w:val="auto"/>
                <w:sz w:val="22"/>
                <w:szCs w:val="22"/>
                <w:lang w:val="sr-Cyrl-CS"/>
              </w:rPr>
              <w:t xml:space="preserve"> (спољна мера) дебљине зидова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који се армирају са арматурном мрежом  Q188, подна плоча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 xml:space="preserve">cm </w:t>
            </w:r>
            <w:r w:rsidRPr="00DC651D">
              <w:rPr>
                <w:color w:val="auto"/>
                <w:sz w:val="22"/>
                <w:szCs w:val="22"/>
                <w:lang w:val="sr-Cyrl-CS"/>
              </w:rPr>
              <w:t xml:space="preserve">армирана 2xQ188, испод доње плоче  тампонски слој шљунка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w:t>
            </w:r>
            <w:r w:rsidRPr="00DC651D">
              <w:rPr>
                <w:color w:val="auto"/>
                <w:sz w:val="22"/>
                <w:szCs w:val="22"/>
                <w:lang w:val="sr-Latn-CS"/>
              </w:rPr>
              <w:t xml:space="preserve"> </w:t>
            </w:r>
            <w:r w:rsidRPr="00DC651D">
              <w:rPr>
                <w:color w:val="auto"/>
                <w:sz w:val="22"/>
                <w:szCs w:val="22"/>
                <w:lang w:val="sr-Cyrl-CS"/>
              </w:rPr>
              <w:t>Бетон МБ 30.У цену улази комплетан ископ, израда потребне оплате са набавком потребног матерјала,  набавка матерјала и израда рама од металног L 45/45/5 који се анкерише анкерима Ф6/30</w:t>
            </w:r>
            <w:r w:rsidRPr="00DC651D">
              <w:rPr>
                <w:color w:val="auto"/>
                <w:sz w:val="22"/>
                <w:szCs w:val="22"/>
                <w:lang w:val="sr-Latn-CS"/>
              </w:rPr>
              <w:t>cm</w:t>
            </w:r>
            <w:r w:rsidRPr="00DC651D">
              <w:rPr>
                <w:color w:val="auto"/>
                <w:sz w:val="22"/>
                <w:szCs w:val="22"/>
                <w:lang w:val="sr-Cyrl-CS"/>
              </w:rPr>
              <w:t xml:space="preserve">  и сегментне металне решетке l= 1m, ширине кутијасти профил 40/40/3, са мрежастом испуномм према детаљу из пројекта.Обрачун по </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матерјала , израда , транспорт и уградња клизне капије 5.5х 1.40 </w:t>
            </w:r>
            <w:r w:rsidRPr="00DC651D">
              <w:rPr>
                <w:color w:val="auto"/>
                <w:sz w:val="22"/>
                <w:szCs w:val="22"/>
                <w:lang w:val="sr-Latn-CS"/>
              </w:rPr>
              <w:t>m</w:t>
            </w:r>
            <w:r w:rsidRPr="00DC651D">
              <w:rPr>
                <w:color w:val="auto"/>
                <w:sz w:val="22"/>
                <w:szCs w:val="22"/>
                <w:lang w:val="sr-Cyrl-CS"/>
              </w:rPr>
              <w:t xml:space="preserve"> за колски саобраћај од кутијастих профила са испуном од грифоване мреже са окцима 5х5</w:t>
            </w:r>
            <w:r w:rsidRPr="00DC651D">
              <w:rPr>
                <w:color w:val="auto"/>
                <w:sz w:val="22"/>
                <w:szCs w:val="22"/>
                <w:lang w:val="sr-Latn-CS"/>
              </w:rPr>
              <w:t>cm</w:t>
            </w:r>
            <w:r w:rsidRPr="00DC651D">
              <w:rPr>
                <w:color w:val="auto"/>
                <w:sz w:val="22"/>
                <w:szCs w:val="22"/>
                <w:lang w:val="sr-Cyrl-CS"/>
              </w:rPr>
              <w:t xml:space="preserve">  према детаљу из пројекта. У цену позиције урачунати сав потребан матерјал за капију( брава ригла, ваљци точкићи...) и набавку и угрању стубова а према детаљу из пројекта и бојење заштитном и завршном фарбом у боји по избору инвеститора у две руке. Обрачун мо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матерјала , израда , транспорт и уградња клизне капије 2.20х 1.40 </w:t>
            </w:r>
            <w:r w:rsidRPr="00DC651D">
              <w:rPr>
                <w:color w:val="auto"/>
                <w:sz w:val="22"/>
                <w:szCs w:val="22"/>
                <w:lang w:val="sr-Latn-CS"/>
              </w:rPr>
              <w:t>m</w:t>
            </w:r>
            <w:r w:rsidRPr="00DC651D">
              <w:rPr>
                <w:color w:val="auto"/>
                <w:sz w:val="22"/>
                <w:szCs w:val="22"/>
                <w:lang w:val="sr-Cyrl-CS"/>
              </w:rPr>
              <w:t xml:space="preserve"> за пешачки саобраћај од кутијастих профила са испуном од грифоване мреже са окцима 5х5</w:t>
            </w:r>
            <w:r w:rsidRPr="00DC651D">
              <w:rPr>
                <w:color w:val="auto"/>
                <w:sz w:val="22"/>
                <w:szCs w:val="22"/>
                <w:lang w:val="sr-Latn-CS"/>
              </w:rPr>
              <w:t>cm</w:t>
            </w:r>
            <w:r w:rsidRPr="00DC651D">
              <w:rPr>
                <w:color w:val="auto"/>
                <w:sz w:val="22"/>
                <w:szCs w:val="22"/>
                <w:lang w:val="sr-Cyrl-CS"/>
              </w:rPr>
              <w:t xml:space="preserve">  према детаљу из пројекта. У цену позиције урачунати сав потребан матерјал за капију</w:t>
            </w:r>
            <w:r w:rsidRPr="00DC651D">
              <w:rPr>
                <w:color w:val="auto"/>
                <w:sz w:val="22"/>
                <w:szCs w:val="22"/>
                <w:lang w:val="sr-Latn-CS"/>
              </w:rPr>
              <w:t xml:space="preserve"> </w:t>
            </w:r>
            <w:r w:rsidRPr="00DC651D">
              <w:rPr>
                <w:color w:val="auto"/>
                <w:sz w:val="22"/>
                <w:szCs w:val="22"/>
                <w:lang w:val="sr-Cyrl-CS"/>
              </w:rPr>
              <w:t xml:space="preserve">(брава ригла, ваљци точкићи...) и набавку и угрању стубова а према детаљу из пројекта и бојење заштитном и завршном фарбом у боји по избору инвеститора у две руке. Обрачун мо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Репарација поља металне ограде према путу са стубовима. Репарацијом ограде предвиђено је задржавање постојећих рамова ограде, а скидање тј. замена испуне од грифоване мреже где је оштећена истом тј мрежом са одговарајућим окцима.  У цену позиције урачунати  и фарбање заштитном и завршном фарбом у боји по избору инвеститора у две руке. Због прилагођавања новом улазу скратити два поља.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Преправка парапета, темеља  и стубова ограде како би га прилагодили новопројектованом улазу. Неопходно је скратити дужину парапета и темеља одсећи вишак око 2.5</w:t>
            </w:r>
            <w:r w:rsidRPr="00DC651D">
              <w:rPr>
                <w:color w:val="auto"/>
                <w:sz w:val="22"/>
                <w:szCs w:val="22"/>
                <w:lang w:val="sr-Latn-CS"/>
              </w:rPr>
              <w:t>m</w:t>
            </w:r>
            <w:r w:rsidRPr="00DC651D">
              <w:rPr>
                <w:color w:val="auto"/>
                <w:sz w:val="22"/>
                <w:szCs w:val="22"/>
                <w:lang w:val="sr-Cyrl-CS"/>
              </w:rPr>
              <w:t xml:space="preserve">  на месту отварања нове капије  и уклонити два поља тј два стуба. Обрачун паушал.</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Поправка постојећег парапета (излити (заменити) нове 3 капе за покривање парапета) и бетонских стубова ограде, ( заједно са капама)  Поправку радити репаративним малтером како би је вратили у првобитно стање. </w:t>
            </w:r>
            <w:r w:rsidRPr="00DC651D">
              <w:rPr>
                <w:color w:val="auto"/>
                <w:sz w:val="22"/>
                <w:szCs w:val="22"/>
                <w:lang w:val="sr-Latn-CS"/>
              </w:rPr>
              <w:t>O</w:t>
            </w:r>
            <w:r w:rsidRPr="00DC651D">
              <w:rPr>
                <w:color w:val="auto"/>
                <w:sz w:val="22"/>
                <w:szCs w:val="22"/>
                <w:lang w:val="sr-Cyrl-CS"/>
              </w:rPr>
              <w:t xml:space="preserve">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Малтерисање  парапета и стубова ограде  одговарајућим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lang w:val="sr-Cyrl-CS"/>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Обрада површина парапета и стубова ограде мрежицом и грађевинским лепком у две руке.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материјала и израда завршног слоја површине парапета и стубова ограде - акрилним малтером у боји по избору пројектанта и инеститора.  Поставити металне и ПВЦ профиле за заштиту углова и ивица. Малтер се наноси хоблом до максималне величине зрна 1.5</w:t>
            </w:r>
            <w:r w:rsidRPr="00DC651D">
              <w:rPr>
                <w:color w:val="auto"/>
                <w:sz w:val="22"/>
                <w:szCs w:val="22"/>
                <w:lang w:val="sr-Latn-CS"/>
              </w:rPr>
              <w:t>mm</w:t>
            </w:r>
            <w:r w:rsidRPr="00DC651D">
              <w:rPr>
                <w:color w:val="auto"/>
                <w:sz w:val="22"/>
                <w:szCs w:val="22"/>
                <w:lang w:val="sr-Cyrl-CS"/>
              </w:rPr>
              <w:t xml:space="preserve">. Структуру малтера извући вертикалним зарибавањем.Обрачун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Набавка,транспорт и уградња бетона МБ30 за израду АБ греде за клизне капије дужине l1=9m иl2=3m димензија 30х30</w:t>
            </w:r>
            <w:r w:rsidRPr="00DC651D">
              <w:rPr>
                <w:color w:val="auto"/>
                <w:sz w:val="22"/>
                <w:szCs w:val="22"/>
                <w:lang w:val="sr-Latn-CS"/>
              </w:rPr>
              <w:t>cm</w:t>
            </w:r>
            <w:r w:rsidRPr="00DC651D">
              <w:rPr>
                <w:color w:val="auto"/>
                <w:sz w:val="22"/>
                <w:szCs w:val="22"/>
                <w:lang w:val="sr-Cyrl-CS"/>
              </w:rPr>
              <w:t xml:space="preserve">. Греда је армирана са 4х Rф 12 и узенгијама R ф6 na 20cm У цену урачунати сву потребну оплату.(за колску и пешачку капију)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уградњу шине вођице , од угаоника 5х5</w:t>
            </w:r>
            <w:r w:rsidRPr="00DC651D">
              <w:rPr>
                <w:color w:val="auto"/>
                <w:sz w:val="22"/>
                <w:szCs w:val="22"/>
              </w:rPr>
              <w:t>cm</w:t>
            </w:r>
            <w:r w:rsidRPr="00DC651D">
              <w:rPr>
                <w:color w:val="auto"/>
                <w:sz w:val="22"/>
                <w:szCs w:val="22"/>
                <w:lang w:val="sr-Cyrl-CS"/>
              </w:rPr>
              <w:t xml:space="preserve"> </w:t>
            </w:r>
            <w:r w:rsidRPr="00DC651D">
              <w:rPr>
                <w:color w:val="auto"/>
                <w:sz w:val="22"/>
                <w:szCs w:val="22"/>
              </w:rPr>
              <w:t>d</w:t>
            </w:r>
            <w:r w:rsidRPr="00DC651D">
              <w:rPr>
                <w:color w:val="auto"/>
                <w:sz w:val="22"/>
                <w:szCs w:val="22"/>
                <w:lang w:val="sr-Cyrl-CS"/>
              </w:rPr>
              <w:t>=5</w:t>
            </w:r>
            <w:r w:rsidRPr="00DC651D">
              <w:rPr>
                <w:color w:val="auto"/>
                <w:sz w:val="22"/>
                <w:szCs w:val="22"/>
              </w:rPr>
              <w:t>mm</w:t>
            </w:r>
            <w:r w:rsidRPr="00DC651D">
              <w:rPr>
                <w:color w:val="auto"/>
                <w:sz w:val="22"/>
                <w:szCs w:val="22"/>
                <w:lang w:val="sr-Cyrl-CS"/>
              </w:rPr>
              <w:t xml:space="preserve"> са завареним анкерима од ребрастог гвожђа Rф 12 како би се шина причврстила за греду. (за колску и пешачку капију ) Анкери се стављају на растојању од око 25</w:t>
            </w:r>
            <w:r w:rsidRPr="00DC651D">
              <w:rPr>
                <w:color w:val="auto"/>
                <w:sz w:val="22"/>
                <w:szCs w:val="22"/>
              </w:rPr>
              <w:t>cm</w:t>
            </w:r>
            <w:r w:rsidRPr="00DC651D">
              <w:rPr>
                <w:color w:val="auto"/>
                <w:sz w:val="22"/>
                <w:szCs w:val="22"/>
                <w:lang w:val="sr-Cyrl-CS"/>
              </w:rPr>
              <w:t xml:space="preserve">.Обрачун по </w:t>
            </w:r>
            <w:r w:rsidRPr="00DC651D">
              <w:rPr>
                <w:color w:val="auto"/>
                <w:sz w:val="22"/>
                <w:szCs w:val="22"/>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Машински и ручни ископ земљаног матерјала  за темеље рампе. Земљу из ископа утоварити и транспотовати на депонију удаљену до 10</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разастирање и набијање тампонског слоја шљунка </w:t>
            </w:r>
            <w:r w:rsidRPr="00DC651D">
              <w:rPr>
                <w:color w:val="auto"/>
                <w:sz w:val="22"/>
                <w:szCs w:val="22"/>
              </w:rPr>
              <w:t>d</w:t>
            </w:r>
            <w:r w:rsidRPr="00DC651D">
              <w:rPr>
                <w:color w:val="auto"/>
                <w:sz w:val="22"/>
                <w:szCs w:val="22"/>
                <w:lang w:val="sr-Cyrl-CS"/>
              </w:rPr>
              <w:t>=10</w:t>
            </w:r>
            <w:r w:rsidRPr="00DC651D">
              <w:rPr>
                <w:color w:val="auto"/>
                <w:sz w:val="22"/>
                <w:szCs w:val="22"/>
              </w:rPr>
              <w:t>cm</w:t>
            </w:r>
            <w:r w:rsidRPr="00DC651D">
              <w:rPr>
                <w:color w:val="auto"/>
                <w:sz w:val="22"/>
                <w:szCs w:val="22"/>
                <w:lang w:val="sr-Cyrl-CS"/>
              </w:rPr>
              <w:t xml:space="preserve"> природне мешавине испод АБ површина (плоче рампе, темеља између зидова рампе)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rPr>
              <w:t>Набавка, транспорт и уградња бетона MB 30 за израду АБ потпорних зидова, тј. надземног зида рампе, дебљина зида је  d=15 cm. У цену позиције урачунати потребну оплату. Зид је промењиве висине просечна висина је 60cm. Зид прати линију терена. У делу где постоји разлика падова терена и рампе зид ће бити вишљи од рампе . Обрачун по m3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темељних стопа (40х40 </w:t>
            </w:r>
            <w:r w:rsidRPr="00DC651D">
              <w:rPr>
                <w:color w:val="auto"/>
                <w:sz w:val="22"/>
                <w:szCs w:val="22"/>
              </w:rPr>
              <w:t>cm</w:t>
            </w:r>
            <w:r w:rsidRPr="00DC651D">
              <w:rPr>
                <w:color w:val="auto"/>
                <w:sz w:val="22"/>
                <w:szCs w:val="22"/>
                <w:lang w:val="sr-Cyrl-CS"/>
              </w:rPr>
              <w:t>)</w:t>
            </w:r>
            <w:r w:rsidRPr="00DC651D">
              <w:rPr>
                <w:color w:val="auto"/>
                <w:sz w:val="22"/>
                <w:szCs w:val="22"/>
              </w:rPr>
              <w:t xml:space="preserve"> </w:t>
            </w:r>
            <w:r w:rsidRPr="00DC651D">
              <w:rPr>
                <w:color w:val="auto"/>
                <w:sz w:val="22"/>
                <w:szCs w:val="22"/>
                <w:lang w:val="sr-Cyrl-CS"/>
              </w:rPr>
              <w:t xml:space="preserve">потпорних зидова рампе  са израдом потребне оплате. Обрачун по </w:t>
            </w:r>
            <w:r w:rsidRPr="00DC651D">
              <w:rPr>
                <w:color w:val="auto"/>
                <w:sz w:val="22"/>
                <w:szCs w:val="22"/>
              </w:rPr>
              <w:t>m</w:t>
            </w:r>
            <w:r w:rsidRPr="00DC651D">
              <w:rPr>
                <w:color w:val="auto"/>
                <w:sz w:val="22"/>
                <w:szCs w:val="22"/>
                <w:lang w:val="sr-Cyrl-CS"/>
              </w:rPr>
              <w:t>3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обрада,транспорт и уградња арматуре за стопе и потпорне зидове рампе. Арматуру пре уградње очистити од корозије и свих нечистоћа. Обрачун по </w:t>
            </w:r>
            <w:r w:rsidRPr="00DC651D">
              <w:rPr>
                <w:color w:val="auto"/>
                <w:sz w:val="22"/>
                <w:szCs w:val="22"/>
              </w:rPr>
              <w:t>kg</w:t>
            </w:r>
            <w:r w:rsidRPr="00DC651D">
              <w:rPr>
                <w:color w:val="auto"/>
                <w:sz w:val="22"/>
                <w:szCs w:val="22"/>
                <w:lang w:val="sr-Cyrl-CS"/>
              </w:rPr>
              <w:t xml:space="preserve"> комплетне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арматурна мрежа МАГ Q188</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ребраста арматура 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АБ плоче пешачке рампе;  дебљина плоче је  d=12cm са постављањем арматурне мреже 2хQ188 и израдом потребне оплате. Обрачун по </w:t>
            </w:r>
            <w:r w:rsidRPr="00DC651D">
              <w:rPr>
                <w:color w:val="auto"/>
                <w:sz w:val="22"/>
                <w:szCs w:val="22"/>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израда, транспорт и уградња лимене окапнице на ивици рампе. Окапница се ради од пластифицираног поцинкованог лима </w:t>
            </w:r>
            <w:r w:rsidRPr="00DC651D">
              <w:rPr>
                <w:color w:val="auto"/>
                <w:sz w:val="22"/>
                <w:szCs w:val="22"/>
              </w:rPr>
              <w:t>d</w:t>
            </w:r>
            <w:r w:rsidRPr="00DC651D">
              <w:rPr>
                <w:color w:val="auto"/>
                <w:sz w:val="22"/>
                <w:szCs w:val="22"/>
                <w:lang w:val="sr-Cyrl-CS"/>
              </w:rPr>
              <w:t>=0.55</w:t>
            </w:r>
            <w:r w:rsidRPr="00DC651D">
              <w:rPr>
                <w:color w:val="auto"/>
                <w:sz w:val="22"/>
                <w:szCs w:val="22"/>
              </w:rPr>
              <w:t>mm</w:t>
            </w:r>
            <w:r w:rsidRPr="00DC651D">
              <w:rPr>
                <w:color w:val="auto"/>
                <w:sz w:val="22"/>
                <w:szCs w:val="22"/>
                <w:lang w:val="sr-Cyrl-CS"/>
              </w:rPr>
              <w:t xml:space="preserve"> у боји по избору пројектанта развијене ширине  40</w:t>
            </w:r>
            <w:r w:rsidRPr="00DC651D">
              <w:rPr>
                <w:color w:val="auto"/>
                <w:sz w:val="22"/>
                <w:szCs w:val="22"/>
              </w:rPr>
              <w:t>cm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lang w:val="sr-Cyrl-CS"/>
              </w:rPr>
              <w:t>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Обрада бочне површине рампе мрежицом и грађевинским лепком у две руке. Обрачун по </w:t>
            </w:r>
            <w:r w:rsidRPr="00DC651D">
              <w:rPr>
                <w:color w:val="auto"/>
                <w:sz w:val="22"/>
                <w:szCs w:val="22"/>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уградња фарбе за бетон којом се премазују сви бетонски елементин (потпорни зидови, парапетни зидови ограде према црквеном дворишту) у две руке. Пре наношења фарбе бетонске зидове очистити  обрадити мрежицом и лепком у две руке а на ивицама поставити угаоне лајсне. Обрачун по </w:t>
            </w:r>
            <w:r w:rsidRPr="00DC651D">
              <w:rPr>
                <w:color w:val="auto"/>
                <w:sz w:val="22"/>
                <w:szCs w:val="22"/>
              </w:rPr>
              <w:t>m</w:t>
            </w:r>
            <w:r w:rsidRPr="00DC651D">
              <w:rPr>
                <w:color w:val="auto"/>
                <w:sz w:val="22"/>
                <w:szCs w:val="22"/>
                <w:lang w:val="sr-Cyrl-CS"/>
              </w:rPr>
              <w:t>2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63.00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израда, транспорт и уградња заштитне ограде од цевастих профила (према детаљима из пројекта) висина ограде је 1.0</w:t>
            </w:r>
            <w:r w:rsidRPr="00DC651D">
              <w:rPr>
                <w:color w:val="auto"/>
                <w:sz w:val="22"/>
                <w:szCs w:val="22"/>
              </w:rPr>
              <w:t>m</w:t>
            </w:r>
            <w:r w:rsidRPr="00DC651D">
              <w:rPr>
                <w:color w:val="auto"/>
                <w:sz w:val="22"/>
                <w:szCs w:val="22"/>
                <w:lang w:val="sr-Cyrl-CS"/>
              </w:rPr>
              <w:t xml:space="preserve">. У цену урачунати и сав потребан матерјал за израду и причвршчивање као и бојење заштитном и завршном бојом у две руке. Обрачун по </w:t>
            </w:r>
            <w:r w:rsidRPr="00DC651D">
              <w:rPr>
                <w:color w:val="auto"/>
                <w:sz w:val="22"/>
                <w:szCs w:val="22"/>
              </w:rPr>
              <w:t>m</w:t>
            </w:r>
            <w:r w:rsidRPr="00DC651D">
              <w:rPr>
                <w:color w:val="auto"/>
                <w:sz w:val="22"/>
                <w:szCs w:val="22"/>
                <w:lang w:val="sr-Cyrl-CS"/>
              </w:rPr>
              <w:t>2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сивих бетонских ивичњака 18/12/100;</w:t>
            </w:r>
            <w:r w:rsidRPr="00DC651D">
              <w:rPr>
                <w:color w:val="auto"/>
                <w:sz w:val="22"/>
                <w:szCs w:val="22"/>
              </w:rPr>
              <w:t xml:space="preserve"> </w:t>
            </w:r>
            <w:r w:rsidRPr="00DC651D">
              <w:rPr>
                <w:color w:val="auto"/>
                <w:sz w:val="22"/>
                <w:szCs w:val="22"/>
                <w:lang w:val="sr-Cyrl-CS"/>
              </w:rPr>
              <w:t xml:space="preserve">50 на слоју бетона </w:t>
            </w:r>
            <w:r w:rsidRPr="00DC651D">
              <w:rPr>
                <w:color w:val="auto"/>
                <w:sz w:val="22"/>
                <w:szCs w:val="22"/>
              </w:rPr>
              <w:t>d</w:t>
            </w:r>
            <w:r w:rsidRPr="00DC651D">
              <w:rPr>
                <w:color w:val="auto"/>
                <w:sz w:val="22"/>
                <w:szCs w:val="22"/>
                <w:lang w:val="sr-Cyrl-CS"/>
              </w:rPr>
              <w:t>=10</w:t>
            </w:r>
            <w:r w:rsidRPr="00DC651D">
              <w:rPr>
                <w:color w:val="auto"/>
                <w:sz w:val="22"/>
                <w:szCs w:val="22"/>
              </w:rPr>
              <w:t>cm</w:t>
            </w:r>
            <w:r w:rsidRPr="00DC651D">
              <w:rPr>
                <w:color w:val="auto"/>
                <w:sz w:val="22"/>
                <w:szCs w:val="22"/>
                <w:lang w:val="sr-Cyrl-CS"/>
              </w:rPr>
              <w:t xml:space="preserve">  МБ 15. У цену позиције урачунати израду подграде и фуговање ивичњака.Обрачун по </w:t>
            </w:r>
            <w:r w:rsidRPr="00DC651D">
              <w:rPr>
                <w:color w:val="auto"/>
                <w:sz w:val="22"/>
                <w:szCs w:val="22"/>
                <w:lang w:val="sr-Latn-CS"/>
              </w:rPr>
              <w:t>m</w:t>
            </w:r>
            <w:r w:rsidRPr="00DC651D">
              <w:rPr>
                <w:color w:val="auto"/>
                <w:sz w:val="22"/>
                <w:szCs w:val="22"/>
                <w:lang w:val="sr-Cyrl-CS"/>
              </w:rPr>
              <w:t>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АБ плоче колске рампе;  дебљина плоче је  d=15cm са постављањем арматурне мреже 2хQ335 и израдом потребне оплате.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хумуса за површине које се озелењавају. Обрачун по </w:t>
            </w:r>
            <w:r w:rsidRPr="00DC651D">
              <w:rPr>
                <w:color w:val="auto"/>
                <w:sz w:val="22"/>
                <w:szCs w:val="22"/>
                <w:lang w:val="sr-Latn-CS"/>
              </w:rPr>
              <w:t>m</w:t>
            </w:r>
            <w:r w:rsidRPr="00DC651D">
              <w:rPr>
                <w:color w:val="auto"/>
                <w:sz w:val="22"/>
                <w:szCs w:val="22"/>
                <w:lang w:val="sr-Cyrl-CS"/>
              </w:rPr>
              <w:t>3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садња семена траве са ваљањем  и заливањем засејаних површина  за површине које се озелењавају.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садња садница четинара за формирање дрвореда .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постављање парковских клупа димензија 2</w:t>
            </w:r>
            <w:r w:rsidRPr="00DC651D">
              <w:rPr>
                <w:color w:val="auto"/>
                <w:sz w:val="22"/>
                <w:szCs w:val="22"/>
                <w:lang w:val="sr-Latn-CS"/>
              </w:rPr>
              <w:t>m</w:t>
            </w:r>
            <w:r w:rsidRPr="00DC651D">
              <w:rPr>
                <w:color w:val="auto"/>
                <w:sz w:val="22"/>
                <w:szCs w:val="22"/>
                <w:lang w:val="sr-Cyrl-CS"/>
              </w:rPr>
              <w:t>, ширине 45</w:t>
            </w:r>
            <w:r w:rsidRPr="00DC651D">
              <w:rPr>
                <w:color w:val="auto"/>
                <w:sz w:val="22"/>
                <w:szCs w:val="22"/>
                <w:lang w:val="sr-Latn-CS"/>
              </w:rPr>
              <w:t>cm</w:t>
            </w:r>
            <w:r w:rsidRPr="00DC651D">
              <w:rPr>
                <w:color w:val="auto"/>
                <w:sz w:val="22"/>
                <w:szCs w:val="22"/>
                <w:lang w:val="sr-Cyrl-CS"/>
              </w:rPr>
              <w:t>. Комбинација ливених страница и седални део и наслон од дрвета.Обрачун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Измештање стуба (бандере) са набавком и уградњом новог стуба и демонтажом постојећег са свим превезивањима (ангажовати стручну службу ЕПС-а) и стављањем у функцију. У цену урачунати и бетон МБ 30 за стопу. Инвеститор је дужан да обавести и прибави све сагласности ЕПС. Обрачун паушал комплетна позиција.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шахте 1х1х1</w:t>
            </w:r>
            <w:r w:rsidRPr="00DC651D">
              <w:rPr>
                <w:color w:val="auto"/>
                <w:sz w:val="22"/>
                <w:szCs w:val="22"/>
                <w:lang w:val="sr-Latn-CS"/>
              </w:rPr>
              <w:t>m</w:t>
            </w:r>
            <w:r w:rsidRPr="00DC651D">
              <w:rPr>
                <w:color w:val="auto"/>
                <w:sz w:val="22"/>
                <w:szCs w:val="22"/>
                <w:lang w:val="sr-Cyrl-CS"/>
              </w:rPr>
              <w:t xml:space="preserve"> (чист отвор) од бетонских блокова 20х25х40 са малтерисанјем зидова,</w:t>
            </w:r>
            <w:r w:rsidRPr="00DC651D">
              <w:rPr>
                <w:color w:val="auto"/>
                <w:sz w:val="22"/>
                <w:szCs w:val="22"/>
                <w:lang w:val="sr-Latn-CS"/>
              </w:rPr>
              <w:t xml:space="preserve"> </w:t>
            </w:r>
            <w:r w:rsidRPr="00DC651D">
              <w:rPr>
                <w:color w:val="auto"/>
                <w:sz w:val="22"/>
                <w:szCs w:val="22"/>
                <w:lang w:val="sr-Cyrl-CS"/>
              </w:rPr>
              <w:t xml:space="preserve">бетониранјем доње подне плоче </w:t>
            </w:r>
            <w:r w:rsidRPr="00DC651D">
              <w:rPr>
                <w:color w:val="auto"/>
                <w:sz w:val="22"/>
                <w:szCs w:val="22"/>
                <w:lang w:val="sr-Latn-CS"/>
              </w:rPr>
              <w:t>d</w:t>
            </w:r>
            <w:r w:rsidRPr="00DC651D">
              <w:rPr>
                <w:color w:val="auto"/>
                <w:sz w:val="22"/>
                <w:szCs w:val="22"/>
                <w:lang w:val="sr-Cyrl-CS"/>
              </w:rPr>
              <w:t>=15</w:t>
            </w:r>
            <w:r w:rsidRPr="00DC651D">
              <w:rPr>
                <w:color w:val="auto"/>
                <w:sz w:val="22"/>
                <w:szCs w:val="22"/>
                <w:lang w:val="sr-Latn-CS"/>
              </w:rPr>
              <w:t>cm</w:t>
            </w:r>
            <w:r w:rsidRPr="00DC651D">
              <w:rPr>
                <w:color w:val="auto"/>
                <w:sz w:val="22"/>
                <w:szCs w:val="22"/>
                <w:lang w:val="sr-Cyrl-CS"/>
              </w:rPr>
              <w:t xml:space="preserve"> на слоју тампона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и бетониранјем горње плоче  </w:t>
            </w:r>
            <w:r w:rsidRPr="00DC651D">
              <w:rPr>
                <w:color w:val="auto"/>
                <w:sz w:val="22"/>
                <w:szCs w:val="22"/>
                <w:lang w:val="sr-Latn-CS"/>
              </w:rPr>
              <w:t>d</w:t>
            </w:r>
            <w:r w:rsidRPr="00DC651D">
              <w:rPr>
                <w:color w:val="auto"/>
                <w:sz w:val="22"/>
                <w:szCs w:val="22"/>
                <w:lang w:val="sr-Cyrl-CS"/>
              </w:rPr>
              <w:t>=15</w:t>
            </w:r>
            <w:r w:rsidRPr="00DC651D">
              <w:rPr>
                <w:color w:val="auto"/>
                <w:sz w:val="22"/>
                <w:szCs w:val="22"/>
                <w:lang w:val="sr-Latn-CS"/>
              </w:rPr>
              <w:t>cm</w:t>
            </w:r>
            <w:r w:rsidRPr="00DC651D">
              <w:rPr>
                <w:color w:val="auto"/>
                <w:sz w:val="22"/>
                <w:szCs w:val="22"/>
                <w:lang w:val="sr-Cyrl-CS"/>
              </w:rPr>
              <w:t>. Бетон МБ 20. У цену улази комплетан ископ за шахту са утоваро и одвозом матерјала, уградња арматурне мреже у плочама (доња плоча Q188,горња плоча 2xQ335), израда потребне оплате са набавком потребног матерјала, набавка и уградња шахт поклопца за тежак саобраћај.</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цевастог пропуста Ф300. У цену улази набавка и уградња  бетонских цеви Ф 300, израда улазне и излазне главе, ископ са утоваром и одвозом матерјала, сечење и разбијање тротоара од бетона и поновно бетонирање  затрпавање (песак 10</w:t>
            </w:r>
            <w:r w:rsidRPr="00DC651D">
              <w:rPr>
                <w:color w:val="auto"/>
                <w:sz w:val="22"/>
                <w:szCs w:val="22"/>
                <w:lang w:val="sr-Latn-CS"/>
              </w:rPr>
              <w:t>cm</w:t>
            </w:r>
            <w:r w:rsidRPr="00DC651D">
              <w:rPr>
                <w:color w:val="auto"/>
                <w:sz w:val="22"/>
                <w:szCs w:val="22"/>
                <w:lang w:val="sr-Cyrl-CS"/>
              </w:rPr>
              <w:t xml:space="preserve"> изнад и испод цеви као заштитни слој)  и  након постављања цеви.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цевастог пропуста Ф300 за одвођење атмосферске воде из канала тј. из шахте у одводни јарак поред ограде. У цену улази набавка и уграднја  ПВЦ цеви Ф 300, ископ са утоваром и одвозом матерјала,  затрпаванје  након постављања цеви израда излазне главе пробијање отвора у шахти и кроз парапет ограде и израда АБ плоче у ширини од 1</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d</w:t>
            </w:r>
            <w:r w:rsidRPr="00DC651D">
              <w:rPr>
                <w:color w:val="auto"/>
                <w:sz w:val="22"/>
                <w:szCs w:val="22"/>
                <w:lang w:val="sr-Cyrl-CS"/>
              </w:rPr>
              <w:t>=12</w:t>
            </w:r>
            <w:r w:rsidRPr="00DC651D">
              <w:rPr>
                <w:color w:val="auto"/>
                <w:sz w:val="22"/>
                <w:szCs w:val="22"/>
                <w:lang w:val="sr-Latn-CS"/>
              </w:rPr>
              <w:t>cm</w:t>
            </w:r>
            <w:r w:rsidRPr="00DC651D">
              <w:rPr>
                <w:color w:val="auto"/>
                <w:sz w:val="22"/>
                <w:szCs w:val="22"/>
                <w:lang w:val="sr-Cyrl-CS"/>
              </w:rPr>
              <w:t xml:space="preserve"> betono MB 20 (армира се са 2хQ131.)  преко ПВЦ цеви за заштиту.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w:t>
            </w:r>
            <w:r w:rsidRPr="00DC651D">
              <w:rPr>
                <w:color w:val="auto"/>
                <w:sz w:val="22"/>
                <w:szCs w:val="22"/>
                <w:lang w:val="sr-Latn-CS"/>
              </w:rPr>
              <w:t xml:space="preserve"> </w:t>
            </w:r>
            <w:r w:rsidRPr="00DC651D">
              <w:rPr>
                <w:color w:val="auto"/>
                <w:sz w:val="22"/>
                <w:szCs w:val="22"/>
                <w:lang w:val="sr-Cyrl-CS"/>
              </w:rPr>
              <w:t>утовар транспорт демонтираних елемената и конструкције металног киоска на место које одреди инвеститор до 10</w:t>
            </w:r>
            <w:r w:rsidRPr="00DC651D">
              <w:rPr>
                <w:color w:val="auto"/>
                <w:sz w:val="22"/>
                <w:szCs w:val="22"/>
                <w:lang w:val="sr-Latn-CS"/>
              </w:rPr>
              <w:t>km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70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Рушење асфалтног и бетонског застора на спортском терену а где је потребна санација (слаба места) са утоваром и одвозом скинутог матерјала.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Ископ земљаног матерјала утовар  у возило и одвоз на депонију до 10</w:t>
            </w:r>
            <w:r w:rsidRPr="00DC651D">
              <w:rPr>
                <w:color w:val="auto"/>
                <w:sz w:val="22"/>
                <w:szCs w:val="22"/>
                <w:lang w:val="sr-Latn-CS"/>
              </w:rPr>
              <w:t>km</w:t>
            </w:r>
            <w:r w:rsidRPr="00DC651D">
              <w:rPr>
                <w:color w:val="auto"/>
                <w:sz w:val="22"/>
                <w:szCs w:val="22"/>
                <w:lang w:val="sr-Cyrl-CS"/>
              </w:rPr>
              <w:t xml:space="preserve"> у слоју   d=40,0</w:t>
            </w:r>
            <w:r w:rsidRPr="00DC651D">
              <w:rPr>
                <w:color w:val="auto"/>
                <w:sz w:val="22"/>
                <w:szCs w:val="22"/>
                <w:lang w:val="sr-Latn-CS"/>
              </w:rPr>
              <w:t>0 cm</w:t>
            </w:r>
            <w:r w:rsidRPr="00DC651D">
              <w:rPr>
                <w:color w:val="auto"/>
                <w:sz w:val="22"/>
                <w:szCs w:val="22"/>
                <w:lang w:val="sr-Cyrl-CS"/>
              </w:rPr>
              <w:t xml:space="preserve">, на деловима спортског терена, где је потребна замена материјала где имамо велике деформације. (Слаба места)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дробљеног каменог материјала крупоће зрна 0-63</w:t>
            </w:r>
            <w:r w:rsidRPr="00DC651D">
              <w:rPr>
                <w:color w:val="auto"/>
                <w:sz w:val="22"/>
                <w:szCs w:val="22"/>
                <w:lang w:val="sr-Latn-CS"/>
              </w:rPr>
              <w:t>mm</w:t>
            </w:r>
            <w:r w:rsidRPr="00DC651D">
              <w:rPr>
                <w:color w:val="auto"/>
                <w:sz w:val="22"/>
                <w:szCs w:val="22"/>
                <w:lang w:val="sr-Cyrl-CS"/>
              </w:rPr>
              <w:t xml:space="preserve"> у слоју   d=30,0</w:t>
            </w:r>
            <w:r w:rsidRPr="00DC651D">
              <w:rPr>
                <w:color w:val="auto"/>
                <w:sz w:val="22"/>
                <w:szCs w:val="22"/>
                <w:lang w:val="sr-Latn-CS"/>
              </w:rPr>
              <w:t>0cm</w:t>
            </w:r>
            <w:r w:rsidRPr="00DC651D">
              <w:rPr>
                <w:color w:val="auto"/>
                <w:sz w:val="22"/>
                <w:szCs w:val="22"/>
                <w:lang w:val="sr-Cyrl-CS"/>
              </w:rPr>
              <w:t xml:space="preserve">. На деловима где се врши замена матерјала.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дробљеног каменог материјала крупоће зрна 0-31.5</w:t>
            </w:r>
            <w:r w:rsidRPr="00DC651D">
              <w:rPr>
                <w:color w:val="auto"/>
                <w:sz w:val="22"/>
                <w:szCs w:val="22"/>
                <w:lang w:val="sr-Latn-CS"/>
              </w:rPr>
              <w:t>mm</w:t>
            </w:r>
            <w:r w:rsidRPr="00DC651D">
              <w:rPr>
                <w:color w:val="auto"/>
                <w:sz w:val="22"/>
                <w:szCs w:val="22"/>
                <w:lang w:val="sr-Cyrl-CS"/>
              </w:rPr>
              <w:t xml:space="preserve"> у слоју   d=10,0</w:t>
            </w:r>
            <w:r w:rsidRPr="00DC651D">
              <w:rPr>
                <w:color w:val="auto"/>
                <w:sz w:val="22"/>
                <w:szCs w:val="22"/>
                <w:lang w:val="sr-Latn-CS"/>
              </w:rPr>
              <w:t>0cm</w:t>
            </w:r>
            <w:r w:rsidRPr="00DC651D">
              <w:rPr>
                <w:color w:val="auto"/>
                <w:sz w:val="22"/>
                <w:szCs w:val="22"/>
                <w:lang w:val="sr-Cyrl-CS"/>
              </w:rPr>
              <w:t>.</w:t>
            </w:r>
            <w:r w:rsidRPr="00DC651D">
              <w:rPr>
                <w:color w:val="auto"/>
                <w:sz w:val="22"/>
                <w:szCs w:val="22"/>
                <w:lang w:val="sr-Latn-CS"/>
              </w:rPr>
              <w:t xml:space="preserve"> </w:t>
            </w:r>
            <w:r w:rsidRPr="00DC651D">
              <w:rPr>
                <w:color w:val="auto"/>
                <w:sz w:val="22"/>
                <w:szCs w:val="22"/>
                <w:lang w:val="sr-Cyrl-CS"/>
              </w:rPr>
              <w:t xml:space="preserve">На деловима где се врши замена матерјала.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фрезовање асфалта  на целој површини  спортског терена дбљине </w:t>
            </w:r>
            <w:r w:rsidRPr="00DC651D">
              <w:rPr>
                <w:color w:val="auto"/>
                <w:sz w:val="22"/>
                <w:szCs w:val="22"/>
                <w:lang w:val="sr-Latn-CS"/>
              </w:rPr>
              <w:t>D</w:t>
            </w:r>
            <w:r w:rsidRPr="00DC651D">
              <w:rPr>
                <w:color w:val="auto"/>
                <w:sz w:val="22"/>
                <w:szCs w:val="22"/>
                <w:lang w:val="sr-Cyrl-CS"/>
              </w:rPr>
              <w:t>= 4</w:t>
            </w:r>
            <w:r w:rsidRPr="00DC651D">
              <w:rPr>
                <w:color w:val="auto"/>
                <w:sz w:val="22"/>
                <w:szCs w:val="22"/>
                <w:lang w:val="sr-Latn-CS"/>
              </w:rPr>
              <w:t>cm</w:t>
            </w:r>
            <w:r w:rsidRPr="00DC651D">
              <w:rPr>
                <w:color w:val="auto"/>
                <w:sz w:val="22"/>
                <w:szCs w:val="22"/>
                <w:lang w:val="sr-Cyrl-CS"/>
              </w:rPr>
              <w:t>, са утоваром и одвозом изфрезованог асфалата на депонију на стд до 10,0</w:t>
            </w:r>
            <w:r w:rsidRPr="00DC651D">
              <w:rPr>
                <w:color w:val="auto"/>
                <w:sz w:val="22"/>
                <w:szCs w:val="22"/>
                <w:lang w:val="sr-Latn-CS"/>
              </w:rPr>
              <w:t>0</w:t>
            </w:r>
            <w:r w:rsidRPr="00DC651D">
              <w:rPr>
                <w:color w:val="auto"/>
                <w:sz w:val="22"/>
                <w:szCs w:val="22"/>
                <w:lang w:val="sr-Cyrl-CS"/>
              </w:rPr>
              <w:t xml:space="preserve">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 xml:space="preserve">² изфрезоване површине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Крпљење исечених површина  слојем асфалта БНС-16 у слоју d=5,0</w:t>
            </w:r>
            <w:r w:rsidRPr="00DC651D">
              <w:rPr>
                <w:color w:val="auto"/>
                <w:sz w:val="22"/>
                <w:szCs w:val="22"/>
                <w:lang w:val="sr-Latn-CS"/>
              </w:rPr>
              <w:t xml:space="preserve"> cm</w:t>
            </w:r>
            <w:r w:rsidRPr="00DC651D">
              <w:rPr>
                <w:color w:val="auto"/>
                <w:sz w:val="22"/>
                <w:szCs w:val="22"/>
                <w:lang w:val="sr-Cyrl-CS"/>
              </w:rPr>
              <w:t>. Обрачун по тони.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tona</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завршног асфалтног слоја  АБ-11 у слоју</w:t>
            </w:r>
            <w:r w:rsidRPr="00DC651D">
              <w:rPr>
                <w:color w:val="auto"/>
                <w:sz w:val="22"/>
                <w:szCs w:val="22"/>
                <w:lang w:val="sr-Latn-CS"/>
              </w:rPr>
              <w:t xml:space="preserve"> d</w:t>
            </w:r>
            <w:r w:rsidRPr="00DC651D">
              <w:rPr>
                <w:color w:val="auto"/>
                <w:sz w:val="22"/>
                <w:szCs w:val="22"/>
                <w:lang w:val="sr-Cyrl-CS"/>
              </w:rPr>
              <w:t>=4</w:t>
            </w:r>
            <w:r w:rsidRPr="00DC651D">
              <w:rPr>
                <w:color w:val="auto"/>
                <w:sz w:val="22"/>
                <w:szCs w:val="22"/>
                <w:lang w:val="sr-Latn-CS"/>
              </w:rPr>
              <w:t>cm</w:t>
            </w:r>
            <w:r w:rsidRPr="00DC651D">
              <w:rPr>
                <w:color w:val="auto"/>
                <w:sz w:val="22"/>
                <w:szCs w:val="22"/>
                <w:lang w:val="sr-Cyrl-CS"/>
              </w:rPr>
              <w:t xml:space="preserve">. Пповршину пре уградње асфалта очистити и емулзирати.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Чишћење  путног јарка у количини  0,3 m3/m  између пута и школске ограде са утоваром и одвозом на депонију до 10</w:t>
            </w:r>
            <w:r w:rsidRPr="00DC651D">
              <w:rPr>
                <w:color w:val="auto"/>
                <w:sz w:val="22"/>
                <w:szCs w:val="22"/>
                <w:lang w:val="sr-Latn-CS"/>
              </w:rPr>
              <w:t>km</w:t>
            </w:r>
            <w:r w:rsidRPr="00DC651D">
              <w:rPr>
                <w:color w:val="auto"/>
                <w:sz w:val="22"/>
                <w:szCs w:val="22"/>
                <w:lang w:val="sr-Cyrl-CS"/>
              </w:rPr>
              <w:t xml:space="preserve"> 85х0,3=25,50</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 ПАРТЕРНО УРЕЂЕЊЕ:</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З</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ОПРЕМА И СРЕДСТВА ЗА ЗАШТИТУ ОД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BodyTextIndent3"/>
              <w:ind w:left="0"/>
              <w:rPr>
                <w:rFonts w:ascii="Times New Roman" w:hAnsi="Times New Roman"/>
                <w:sz w:val="22"/>
                <w:szCs w:val="22"/>
                <w:lang w:val="pl-PL" w:eastAsia="en-US"/>
              </w:rPr>
            </w:pPr>
            <w:r w:rsidRPr="00DC651D">
              <w:rPr>
                <w:rFonts w:ascii="Times New Roman" w:hAnsi="Times New Roman"/>
                <w:sz w:val="22"/>
                <w:szCs w:val="22"/>
                <w:lang w:val="sv-SE" w:eastAsia="en-US"/>
              </w:rPr>
              <w:t xml:space="preserve">Апарати за почетно гашење пожара тип </w:t>
            </w:r>
            <w:r w:rsidRPr="00DC651D">
              <w:rPr>
                <w:rFonts w:ascii="Times New Roman" w:hAnsi="Times New Roman"/>
                <w:sz w:val="22"/>
                <w:szCs w:val="22"/>
                <w:lang w:val="pl-PL" w:eastAsia="en-US"/>
              </w:rPr>
              <w:t>S-</w:t>
            </w:r>
            <w:r w:rsidRPr="00DC651D">
              <w:rPr>
                <w:rFonts w:ascii="Times New Roman" w:hAnsi="Times New Roman"/>
                <w:sz w:val="22"/>
                <w:szCs w:val="22"/>
                <w:lang w:val="sv-SE" w:eastAsia="en-US"/>
              </w:rPr>
              <w:t xml:space="preserve"> који су усаглашени са стандардом</w:t>
            </w:r>
            <w:r w:rsidRPr="00DC651D">
              <w:rPr>
                <w:rFonts w:ascii="Times New Roman" w:hAnsi="Times New Roman"/>
                <w:sz w:val="22"/>
                <w:szCs w:val="22"/>
                <w:lang w:val="pl-PL" w:eastAsia="en-US"/>
              </w:rPr>
              <w:t xml:space="preserve"> SRPS Z.C2.035 </w:t>
            </w:r>
            <w:r w:rsidRPr="00DC651D">
              <w:rPr>
                <w:rFonts w:ascii="Times New Roman" w:hAnsi="Times New Roman"/>
                <w:sz w:val="22"/>
                <w:szCs w:val="22"/>
                <w:lang w:val="sv-SE" w:eastAsia="en-US"/>
              </w:rPr>
              <w:t xml:space="preserve">(„Службени лист СФРЈ” број 68/80) Набавка, испорука и монтажа.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BodyTextIndent3"/>
              <w:ind w:left="0"/>
              <w:rPr>
                <w:rFonts w:ascii="Times New Roman" w:hAnsi="Times New Roman"/>
                <w:sz w:val="22"/>
                <w:szCs w:val="22"/>
                <w:lang w:val="sv-SE" w:eastAsia="en-US"/>
              </w:rPr>
            </w:pPr>
            <w:r w:rsidRPr="00DC651D">
              <w:rPr>
                <w:rFonts w:ascii="Times New Roman" w:hAnsi="Times New Roman"/>
                <w:sz w:val="22"/>
                <w:szCs w:val="22"/>
                <w:lang w:val="sv-SE" w:eastAsia="en-US"/>
              </w:rPr>
              <w:t>Апарати за почетно гашење пожара тип CO2-5 који су усаглашени са стандардом SRPS Z.C2.035 („Службени лист СФРЈ” број 68/80) Набавка, испорука и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sz w:val="22"/>
                <w:szCs w:val="22"/>
                <w:lang w:val="sv-SE"/>
              </w:rPr>
              <w:t>Ta</w:t>
            </w:r>
            <w:r w:rsidRPr="00DC651D">
              <w:rPr>
                <w:sz w:val="22"/>
                <w:szCs w:val="22"/>
                <w:lang w:val="sr-Cyrl-CS"/>
              </w:rPr>
              <w:t>бле упозорења и усмеравања.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 ОПРЕМА И СРЕДСТВА ЗА ЗАШТИТУ ОД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bl>
    <w:p w:rsidR="00E21514" w:rsidRDefault="00E21514" w:rsidP="00CF3627">
      <w:pPr>
        <w:jc w:val="both"/>
        <w:rPr>
          <w:lang w:val="sr-Cyrl-CS"/>
        </w:rPr>
      </w:pPr>
    </w:p>
    <w:p w:rsidR="00E21514" w:rsidRPr="00534D6F" w:rsidRDefault="00E21514" w:rsidP="00E21514">
      <w:pPr>
        <w:ind w:firstLine="720"/>
        <w:jc w:val="both"/>
        <w:rPr>
          <w:b/>
          <w:bCs/>
          <w:lang w:val="ru-RU"/>
        </w:rPr>
      </w:pPr>
      <w:r w:rsidRPr="00534D6F">
        <w:rPr>
          <w:b/>
          <w:bCs/>
          <w:lang w:val="ru-RU"/>
        </w:rPr>
        <w:t xml:space="preserve">ЗБИРНА  РЕКАПИТУЛАЦИЈА РАДОВА ПО ВРСТАМА РАДОВА: </w:t>
      </w:r>
    </w:p>
    <w:p w:rsidR="00E21514" w:rsidRPr="00534D6F" w:rsidRDefault="00E21514" w:rsidP="00E21514">
      <w:pPr>
        <w:ind w:firstLine="720"/>
        <w:jc w:val="both"/>
        <w:rPr>
          <w:bCs/>
          <w:lang w:val="ru-RU"/>
        </w:rPr>
      </w:pPr>
    </w:p>
    <w:tbl>
      <w:tblPr>
        <w:tblW w:w="0" w:type="auto"/>
        <w:tblLayout w:type="fixed"/>
        <w:tblLook w:val="0000"/>
      </w:tblPr>
      <w:tblGrid>
        <w:gridCol w:w="10188"/>
        <w:gridCol w:w="2820"/>
      </w:tblGrid>
      <w:tr w:rsidR="00E21514" w:rsidRPr="00534D6F" w:rsidTr="006D643E">
        <w:tc>
          <w:tcPr>
            <w:tcW w:w="10188" w:type="dxa"/>
            <w:shd w:val="clear" w:color="auto" w:fill="auto"/>
          </w:tcPr>
          <w:p w:rsidR="00E21514" w:rsidRPr="008F62EB" w:rsidRDefault="00E21514" w:rsidP="006D643E">
            <w:pPr>
              <w:ind w:firstLine="720"/>
              <w:rPr>
                <w:bCs/>
              </w:rPr>
            </w:pPr>
            <w:r w:rsidRPr="00534D6F">
              <w:rPr>
                <w:bCs/>
                <w:lang w:val="ru-RU"/>
              </w:rPr>
              <w:t>АРХИТЕКТ</w:t>
            </w:r>
            <w:r>
              <w:rPr>
                <w:bCs/>
              </w:rPr>
              <w:t>УРА</w:t>
            </w:r>
          </w:p>
        </w:tc>
        <w:tc>
          <w:tcPr>
            <w:tcW w:w="2820" w:type="dxa"/>
            <w:tcBorders>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firstLine="720"/>
              <w:rPr>
                <w:bCs/>
                <w:lang w:val="ru-RU"/>
              </w:rPr>
            </w:pPr>
            <w:r>
              <w:rPr>
                <w:bCs/>
                <w:lang w:val="ru-RU"/>
              </w:rPr>
              <w:t>ХИДРОТЕХНИЧКЕ ИНСТАЛАЦИЈЕ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firstLine="720"/>
              <w:rPr>
                <w:bCs/>
                <w:lang w:val="ru-RU"/>
              </w:rPr>
            </w:pPr>
            <w:r w:rsidRPr="008F6825">
              <w:rPr>
                <w:bCs/>
                <w:lang w:val="sr-Cyrl-CS"/>
              </w:rPr>
              <w:t>ЕЛЕКТРОЕНЕРГЕТСКЕ ИНСТАЛАЦИЈЕ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left="720"/>
              <w:rPr>
                <w:bCs/>
                <w:lang w:val="ru-RU"/>
              </w:rPr>
            </w:pPr>
            <w:r w:rsidRPr="008F6825">
              <w:rPr>
                <w:bCs/>
                <w:lang w:val="sr-Cyrl-CS"/>
              </w:rPr>
              <w:t>ЕЛЕКТРОЕНЕРГЕТСКЕ ИНСТАЛАЦИЈЕ КОТЛАРНИЦЕ И ПОСТРОЈЕЊА ЗА ПОВЕЋАЊЕ ПРИТИСКА ВОДЕ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Cs/>
                <w:lang w:val="ru-RU"/>
              </w:rPr>
            </w:pPr>
          </w:p>
          <w:p w:rsidR="00E21514" w:rsidRPr="00534D6F" w:rsidRDefault="00E21514" w:rsidP="006D643E">
            <w:pPr>
              <w:ind w:firstLine="720"/>
              <w:rPr>
                <w:bCs/>
                <w:lang w:val="ru-RU"/>
              </w:rPr>
            </w:pPr>
            <w:r>
              <w:rPr>
                <w:bCs/>
                <w:lang w:val="ru-RU"/>
              </w:rPr>
              <w:t>ТЕЛЕКОМУНИКАЦИОНЕ ИНСТАЛАЦИЈЕ:</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
                <w:lang w:val="ru-RU"/>
              </w:rPr>
            </w:pPr>
          </w:p>
          <w:p w:rsidR="00E21514" w:rsidRPr="00DC651D" w:rsidRDefault="00E21514" w:rsidP="006D643E">
            <w:pPr>
              <w:tabs>
                <w:tab w:val="right" w:pos="9972"/>
              </w:tabs>
              <w:ind w:firstLine="720"/>
              <w:rPr>
                <w:lang w:val="ru-RU"/>
              </w:rPr>
            </w:pPr>
            <w:r w:rsidRPr="00DC651D">
              <w:rPr>
                <w:lang w:val="ru-RU"/>
              </w:rPr>
              <w:t>АУТОМАТСКА ДЕТЕКЦИЈА И ДОЈАВА ПОЖАРА:</w:t>
            </w:r>
            <w:r w:rsidRPr="00DC651D">
              <w:rPr>
                <w:lang w:val="ru-RU"/>
              </w:rPr>
              <w:tab/>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Cs/>
                <w:lang w:val="ru-RU"/>
              </w:rPr>
            </w:pPr>
          </w:p>
          <w:p w:rsidR="00E21514" w:rsidRPr="00534D6F" w:rsidRDefault="00E21514" w:rsidP="006D643E">
            <w:pPr>
              <w:rPr>
                <w:bCs/>
                <w:lang w:val="ru-RU"/>
              </w:rPr>
            </w:pPr>
            <w:r>
              <w:rPr>
                <w:bCs/>
                <w:lang w:val="ru-RU"/>
              </w:rPr>
              <w:t xml:space="preserve">            МАШИНСКА ИНСТАЛАЦИЈА:</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sr-Cyrl-CS"/>
              </w:rPr>
            </w:pPr>
          </w:p>
          <w:p w:rsidR="00E21514" w:rsidRPr="00534D6F" w:rsidRDefault="00E21514" w:rsidP="006D643E">
            <w:pPr>
              <w:ind w:firstLine="720"/>
              <w:rPr>
                <w:bCs/>
                <w:lang w:val="ru-RU"/>
              </w:rPr>
            </w:pPr>
            <w:r>
              <w:rPr>
                <w:bCs/>
                <w:lang w:val="ru-RU"/>
              </w:rPr>
              <w:t>ПАРТЕРНО УРЕЂЕЊЕ:</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ind w:firstLine="720"/>
              <w:rPr>
                <w:bCs/>
                <w:lang w:val="sr-Cyrl-CS"/>
              </w:rPr>
            </w:pPr>
          </w:p>
          <w:p w:rsidR="00E21514" w:rsidRPr="00534D6F" w:rsidRDefault="00E21514" w:rsidP="006D643E">
            <w:pPr>
              <w:ind w:firstLine="720"/>
              <w:rPr>
                <w:bCs/>
                <w:lang w:val="sr-Cyrl-CS"/>
              </w:rPr>
            </w:pPr>
            <w:r>
              <w:rPr>
                <w:bCs/>
                <w:lang w:val="sr-Cyrl-CS"/>
              </w:rPr>
              <w:t>ОПРЕМА И СРЕДСТВА ЗА ЗАШТИТУ ОД ПОЖАРА:</w:t>
            </w:r>
          </w:p>
        </w:tc>
        <w:tc>
          <w:tcPr>
            <w:tcW w:w="2820" w:type="dxa"/>
            <w:tcBorders>
              <w:top w:val="single" w:sz="4" w:space="0" w:color="000000"/>
              <w:bottom w:val="single" w:sz="4" w:space="0" w:color="000000"/>
            </w:tcBorders>
            <w:shd w:val="clear" w:color="auto" w:fill="auto"/>
          </w:tcPr>
          <w:p w:rsidR="00E21514" w:rsidRDefault="00E21514" w:rsidP="006D643E">
            <w:pPr>
              <w:ind w:firstLine="720"/>
              <w:rPr>
                <w:bCs/>
                <w:lang w:val="ru-RU"/>
              </w:rPr>
            </w:pPr>
          </w:p>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ind w:firstLine="720"/>
              <w:rPr>
                <w:b/>
                <w:lang w:val="ru-RU"/>
              </w:rPr>
            </w:pPr>
          </w:p>
          <w:p w:rsidR="00E21514" w:rsidRPr="00534D6F" w:rsidRDefault="00E21514" w:rsidP="006D643E">
            <w:pPr>
              <w:ind w:firstLine="720"/>
              <w:jc w:val="right"/>
              <w:rPr>
                <w:b/>
                <w:lang w:val="ru-RU"/>
              </w:rPr>
            </w:pPr>
            <w:r w:rsidRPr="00534D6F">
              <w:rPr>
                <w:b/>
                <w:lang w:val="ru-RU"/>
              </w:rPr>
              <w:t>УКУПНА ВРЕДНОСТ РАДОВА</w:t>
            </w:r>
            <w:r>
              <w:rPr>
                <w:b/>
                <w:lang w:val="ru-RU"/>
              </w:rPr>
              <w:t>:</w:t>
            </w:r>
          </w:p>
        </w:tc>
        <w:tc>
          <w:tcPr>
            <w:tcW w:w="2820" w:type="dxa"/>
            <w:tcBorders>
              <w:top w:val="single" w:sz="4" w:space="0" w:color="000000"/>
              <w:bottom w:val="single" w:sz="4" w:space="0" w:color="000000"/>
            </w:tcBorders>
            <w:shd w:val="clear" w:color="auto" w:fill="auto"/>
          </w:tcPr>
          <w:p w:rsidR="00E21514" w:rsidRDefault="00E21514" w:rsidP="006D643E">
            <w:pPr>
              <w:ind w:firstLine="720"/>
              <w:rPr>
                <w:bCs/>
                <w:lang w:val="ru-RU"/>
              </w:rPr>
            </w:pPr>
          </w:p>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highlight w:val="yellow"/>
                <w:lang w:val="sr-Cyrl-CS"/>
              </w:rPr>
            </w:pPr>
            <w:r w:rsidRPr="00534D6F">
              <w:rPr>
                <w:bCs/>
                <w:highlight w:val="yellow"/>
                <w:lang w:val="sr-Cyrl-CS"/>
              </w:rPr>
              <w:t>ПРОЈЕКАТ ИЗВЕДЕНОГ ОБЈЕКТА, према члану 1</w:t>
            </w:r>
            <w:r w:rsidRPr="00534D6F">
              <w:rPr>
                <w:bCs/>
                <w:highlight w:val="yellow"/>
              </w:rPr>
              <w:t>7</w:t>
            </w:r>
            <w:r w:rsidRPr="00534D6F">
              <w:rPr>
                <w:bCs/>
                <w:highlight w:val="yellow"/>
                <w:lang w:val="sr-Cyrl-CS"/>
              </w:rPr>
              <w:t>. модела Уговора</w:t>
            </w:r>
          </w:p>
          <w:p w:rsidR="00E21514" w:rsidRPr="00534D6F" w:rsidRDefault="00E21514" w:rsidP="006D643E">
            <w:pPr>
              <w:ind w:firstLine="720"/>
              <w:rPr>
                <w:bCs/>
                <w:lang w:val="sr-Cyrl-CS"/>
              </w:rPr>
            </w:pPr>
            <w:r w:rsidRPr="00534D6F">
              <w:rPr>
                <w:bCs/>
                <w:highlight w:val="yellow"/>
                <w:lang w:val="sr-Cyrl-CS"/>
              </w:rPr>
              <w:t>(узима се 1.0% од вредности радова</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bl>
    <w:p w:rsidR="00E21514" w:rsidRPr="00534D6F" w:rsidRDefault="00E21514" w:rsidP="00E21514">
      <w:pPr>
        <w:ind w:firstLine="720"/>
        <w:jc w:val="both"/>
        <w:rPr>
          <w:bCs/>
          <w:lang w:val="ru-RU"/>
        </w:rPr>
      </w:pPr>
    </w:p>
    <w:p w:rsidR="00E21514" w:rsidRPr="00534D6F" w:rsidRDefault="00E21514" w:rsidP="00E21514">
      <w:pPr>
        <w:ind w:left="3261"/>
        <w:rPr>
          <w:bCs/>
          <w:iCs/>
          <w:sz w:val="32"/>
          <w:szCs w:val="32"/>
          <w:lang w:val="ru-RU"/>
        </w:rPr>
      </w:pPr>
      <w:r w:rsidRPr="00534D6F">
        <w:rPr>
          <w:bCs/>
          <w:iCs/>
          <w:sz w:val="32"/>
          <w:szCs w:val="32"/>
          <w:lang w:val="ru-RU"/>
        </w:rPr>
        <w:t xml:space="preserve">УКУПНА ВРЕДНОСТ ПОНУДЕ БЕЗ ПДВ-а: </w:t>
      </w:r>
      <w:r w:rsidRPr="00534D6F">
        <w:rPr>
          <w:bCs/>
          <w:iCs/>
          <w:sz w:val="32"/>
          <w:szCs w:val="32"/>
        </w:rPr>
        <w:t xml:space="preserve">  </w:t>
      </w:r>
      <w:r w:rsidRPr="00534D6F">
        <w:rPr>
          <w:bCs/>
          <w:iCs/>
          <w:sz w:val="32"/>
          <w:szCs w:val="32"/>
          <w:lang w:val="ru-RU"/>
        </w:rPr>
        <w:t>_____________________</w:t>
      </w:r>
    </w:p>
    <w:p w:rsidR="00E21514" w:rsidRPr="00534D6F" w:rsidRDefault="00E21514" w:rsidP="00E21514">
      <w:pPr>
        <w:ind w:left="3261"/>
        <w:rPr>
          <w:bCs/>
          <w:iCs/>
          <w:sz w:val="28"/>
          <w:szCs w:val="28"/>
          <w:lang w:val="ru-RU"/>
        </w:rPr>
      </w:pPr>
    </w:p>
    <w:p w:rsidR="00E21514" w:rsidRPr="00534D6F" w:rsidRDefault="00E21514" w:rsidP="00E21514">
      <w:pPr>
        <w:ind w:left="6372"/>
        <w:rPr>
          <w:bCs/>
          <w:iCs/>
          <w:sz w:val="32"/>
          <w:szCs w:val="32"/>
        </w:rPr>
      </w:pPr>
      <w:r w:rsidRPr="00534D6F">
        <w:rPr>
          <w:bCs/>
          <w:iCs/>
          <w:sz w:val="32"/>
          <w:szCs w:val="32"/>
        </w:rPr>
        <w:t xml:space="preserve">      ОБРАЧУНАТ ПДВ:  _____________________</w:t>
      </w:r>
    </w:p>
    <w:p w:rsidR="00E21514" w:rsidRPr="00534D6F" w:rsidRDefault="00E21514" w:rsidP="00E21514">
      <w:pPr>
        <w:ind w:left="3261"/>
        <w:rPr>
          <w:bCs/>
          <w:iCs/>
          <w:sz w:val="28"/>
          <w:szCs w:val="28"/>
        </w:rPr>
      </w:pPr>
    </w:p>
    <w:p w:rsidR="00E21514" w:rsidRPr="00534D6F" w:rsidRDefault="00E21514" w:rsidP="00E21514">
      <w:pPr>
        <w:ind w:left="3261"/>
        <w:rPr>
          <w:bCs/>
          <w:iCs/>
          <w:sz w:val="32"/>
          <w:szCs w:val="32"/>
        </w:rPr>
      </w:pPr>
      <w:r w:rsidRPr="00534D6F">
        <w:rPr>
          <w:bCs/>
          <w:iCs/>
          <w:sz w:val="32"/>
          <w:szCs w:val="32"/>
        </w:rPr>
        <w:t>УКУПНА ВРЕДНОСТ ПОНУДЕ СА ПДВ-ом: _____________________</w:t>
      </w:r>
    </w:p>
    <w:p w:rsidR="00E21514" w:rsidRPr="00534D6F" w:rsidRDefault="00E21514" w:rsidP="00E21514">
      <w:pPr>
        <w:ind w:left="3261"/>
      </w:pPr>
    </w:p>
    <w:p w:rsidR="00E21514" w:rsidRPr="00534D6F" w:rsidRDefault="00E21514" w:rsidP="00E21514"/>
    <w:p w:rsidR="00E21514" w:rsidRPr="00534D6F" w:rsidRDefault="00E21514" w:rsidP="00E21514"/>
    <w:p w:rsidR="00E21514" w:rsidRPr="00534D6F" w:rsidRDefault="00E21514" w:rsidP="00E21514">
      <w:pPr>
        <w:rPr>
          <w:b/>
        </w:rPr>
      </w:pPr>
      <w:r w:rsidRPr="00534D6F">
        <w:rPr>
          <w:b/>
        </w:rPr>
        <w:t>НАПОМЕНА:</w:t>
      </w:r>
    </w:p>
    <w:p w:rsidR="00E21514" w:rsidRPr="00534D6F" w:rsidRDefault="00E21514" w:rsidP="00E21514">
      <w:r w:rsidRPr="00534D6F">
        <w:t>Изјављујем да сам понуду сачинио у сладу са техничким условима и техничком документацијом који су саставни део ове конкурсне документације.</w:t>
      </w:r>
    </w:p>
    <w:p w:rsidR="00E21514" w:rsidRPr="00534D6F" w:rsidRDefault="00E21514" w:rsidP="00E21514"/>
    <w:p w:rsidR="00E21514" w:rsidRPr="00534D6F" w:rsidRDefault="00E21514" w:rsidP="00E21514">
      <w:pPr>
        <w:keepNext/>
        <w:spacing w:after="120"/>
        <w:ind w:left="357"/>
        <w:jc w:val="both"/>
        <w:rPr>
          <w:b/>
          <w:bCs/>
          <w:iCs/>
          <w:u w:val="single"/>
        </w:rPr>
      </w:pPr>
      <w:r w:rsidRPr="00534D6F">
        <w:rPr>
          <w:b/>
          <w:bCs/>
          <w:iCs/>
          <w:u w:val="single"/>
        </w:rPr>
        <w:t xml:space="preserve">Упутство за попуњавање обрасца структуре цене: </w:t>
      </w:r>
    </w:p>
    <w:p w:rsidR="00E21514" w:rsidRPr="00534D6F" w:rsidRDefault="00E21514" w:rsidP="00E21514">
      <w:pPr>
        <w:pStyle w:val="ListParagraph1"/>
        <w:tabs>
          <w:tab w:val="left" w:pos="90"/>
        </w:tabs>
        <w:ind w:left="0"/>
        <w:jc w:val="both"/>
        <w:rPr>
          <w:bCs/>
          <w:iCs/>
          <w:color w:val="auto"/>
          <w:lang w:val="sr-Cyrl-CS"/>
        </w:rPr>
      </w:pPr>
      <w:r w:rsidRPr="00534D6F">
        <w:rPr>
          <w:bCs/>
          <w:iCs/>
          <w:color w:val="auto"/>
        </w:rPr>
        <w:t>Понуђач треба да попун</w:t>
      </w:r>
      <w:r w:rsidRPr="00534D6F">
        <w:rPr>
          <w:bCs/>
          <w:iCs/>
          <w:color w:val="auto"/>
          <w:lang w:val="sr-Cyrl-CS"/>
        </w:rPr>
        <w:t>и</w:t>
      </w:r>
      <w:r w:rsidRPr="00534D6F">
        <w:rPr>
          <w:bCs/>
          <w:iCs/>
          <w:color w:val="auto"/>
        </w:rPr>
        <w:t xml:space="preserve"> образац структуре цене </w:t>
      </w:r>
      <w:r w:rsidRPr="00534D6F">
        <w:rPr>
          <w:bCs/>
          <w:iCs/>
          <w:color w:val="auto"/>
          <w:lang w:val="sr-Cyrl-CS"/>
        </w:rPr>
        <w:t>на следећи начин</w:t>
      </w:r>
      <w:r w:rsidRPr="00534D6F">
        <w:rPr>
          <w:bCs/>
          <w:iCs/>
          <w:color w:val="auto"/>
        </w:rPr>
        <w:t>:</w:t>
      </w:r>
    </w:p>
    <w:p w:rsidR="00E21514" w:rsidRPr="00534D6F" w:rsidRDefault="00E21514" w:rsidP="00D8667E">
      <w:pPr>
        <w:pStyle w:val="ListParagraph1"/>
        <w:numPr>
          <w:ilvl w:val="0"/>
          <w:numId w:val="2"/>
        </w:numPr>
        <w:tabs>
          <w:tab w:val="left" w:pos="90"/>
        </w:tabs>
        <w:jc w:val="both"/>
        <w:rPr>
          <w:bCs/>
          <w:iCs/>
          <w:color w:val="auto"/>
          <w:lang w:val="sr-Cyrl-CS"/>
        </w:rPr>
      </w:pPr>
      <w:r w:rsidRPr="00534D6F">
        <w:rPr>
          <w:bCs/>
          <w:iCs/>
          <w:color w:val="auto"/>
          <w:lang w:val="sr-Cyrl-CS"/>
        </w:rPr>
        <w:t>у колони 4. уписати колико износи јединична цена без ПДВ-а</w:t>
      </w:r>
      <w:r w:rsidRPr="00534D6F">
        <w:rPr>
          <w:bCs/>
          <w:iCs/>
          <w:color w:val="auto"/>
        </w:rPr>
        <w:t>,</w:t>
      </w:r>
      <w:r w:rsidRPr="00534D6F">
        <w:rPr>
          <w:bCs/>
          <w:iCs/>
          <w:color w:val="auto"/>
          <w:lang w:val="sr-Cyrl-CS"/>
        </w:rPr>
        <w:t xml:space="preserve"> за сваки тражени предмет јавне набавке;</w:t>
      </w:r>
    </w:p>
    <w:p w:rsidR="00E21514" w:rsidRPr="00534D6F" w:rsidRDefault="00E21514" w:rsidP="00D8667E">
      <w:pPr>
        <w:pStyle w:val="ListParagraph1"/>
        <w:numPr>
          <w:ilvl w:val="0"/>
          <w:numId w:val="2"/>
        </w:numPr>
        <w:tabs>
          <w:tab w:val="left" w:pos="90"/>
        </w:tabs>
        <w:jc w:val="both"/>
        <w:rPr>
          <w:bCs/>
          <w:iCs/>
          <w:color w:val="auto"/>
          <w:lang w:val="sr-Cyrl-CS"/>
        </w:rPr>
      </w:pPr>
      <w:r w:rsidRPr="00534D6F">
        <w:rPr>
          <w:bCs/>
          <w:iCs/>
          <w:color w:val="auto"/>
        </w:rPr>
        <w:t>у колони 5. уписати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колони 3.); На крају уписати укупну цену предмета набавке без ПДВ-а.</w:t>
      </w:r>
    </w:p>
    <w:p w:rsidR="00E21514" w:rsidRPr="00534D6F" w:rsidRDefault="00E21514" w:rsidP="00E21514">
      <w:pPr>
        <w:pStyle w:val="ListParagraph1"/>
        <w:tabs>
          <w:tab w:val="left" w:pos="90"/>
        </w:tabs>
        <w:jc w:val="both"/>
        <w:rPr>
          <w:bCs/>
          <w:iCs/>
          <w:color w:val="auto"/>
        </w:rPr>
      </w:pPr>
    </w:p>
    <w:p w:rsidR="00E21514" w:rsidRPr="00534D6F" w:rsidRDefault="00E21514" w:rsidP="00E21514">
      <w:pPr>
        <w:pStyle w:val="ListParagraph1"/>
        <w:tabs>
          <w:tab w:val="left" w:pos="90"/>
        </w:tabs>
        <w:jc w:val="both"/>
        <w:rPr>
          <w:bCs/>
          <w:iCs/>
          <w:color w:val="auto"/>
        </w:rPr>
      </w:pPr>
    </w:p>
    <w:tbl>
      <w:tblPr>
        <w:tblW w:w="0" w:type="auto"/>
        <w:tblInd w:w="2943" w:type="dxa"/>
        <w:tblLayout w:type="fixed"/>
        <w:tblLook w:val="0000"/>
      </w:tblPr>
      <w:tblGrid>
        <w:gridCol w:w="3080"/>
        <w:gridCol w:w="3068"/>
        <w:gridCol w:w="3094"/>
      </w:tblGrid>
      <w:tr w:rsidR="00E21514" w:rsidRPr="00534D6F" w:rsidTr="006D643E">
        <w:tc>
          <w:tcPr>
            <w:tcW w:w="3080" w:type="dxa"/>
            <w:shd w:val="clear" w:color="auto" w:fill="auto"/>
            <w:vAlign w:val="center"/>
          </w:tcPr>
          <w:p w:rsidR="00E21514" w:rsidRPr="00534D6F" w:rsidRDefault="00E21514" w:rsidP="006D643E">
            <w:pPr>
              <w:pStyle w:val="BodyText2"/>
              <w:spacing w:line="100" w:lineRule="atLeast"/>
              <w:jc w:val="center"/>
              <w:rPr>
                <w:color w:val="auto"/>
              </w:rPr>
            </w:pPr>
            <w:r w:rsidRPr="00534D6F">
              <w:rPr>
                <w:color w:val="auto"/>
              </w:rPr>
              <w:t>Датум:</w:t>
            </w:r>
          </w:p>
        </w:tc>
        <w:tc>
          <w:tcPr>
            <w:tcW w:w="3068" w:type="dxa"/>
            <w:shd w:val="clear" w:color="auto" w:fill="auto"/>
            <w:vAlign w:val="center"/>
          </w:tcPr>
          <w:p w:rsidR="00E21514" w:rsidRPr="00534D6F" w:rsidRDefault="00E21514" w:rsidP="006D643E">
            <w:pPr>
              <w:pStyle w:val="BodyText2"/>
              <w:spacing w:line="100" w:lineRule="atLeast"/>
              <w:jc w:val="center"/>
              <w:rPr>
                <w:color w:val="auto"/>
              </w:rPr>
            </w:pPr>
          </w:p>
        </w:tc>
        <w:tc>
          <w:tcPr>
            <w:tcW w:w="3094" w:type="dxa"/>
            <w:shd w:val="clear" w:color="auto" w:fill="auto"/>
            <w:vAlign w:val="center"/>
          </w:tcPr>
          <w:p w:rsidR="00E21514" w:rsidRPr="00534D6F" w:rsidRDefault="00E21514" w:rsidP="006D643E">
            <w:pPr>
              <w:pStyle w:val="BodyText2"/>
              <w:spacing w:line="100" w:lineRule="atLeast"/>
              <w:jc w:val="center"/>
              <w:rPr>
                <w:color w:val="auto"/>
              </w:rPr>
            </w:pPr>
            <w:r w:rsidRPr="00534D6F">
              <w:rPr>
                <w:color w:val="auto"/>
              </w:rPr>
              <w:t>Потпис понуђача</w:t>
            </w:r>
          </w:p>
        </w:tc>
      </w:tr>
      <w:tr w:rsidR="00E21514" w:rsidRPr="00534D6F" w:rsidTr="006D643E">
        <w:tc>
          <w:tcPr>
            <w:tcW w:w="3080" w:type="dxa"/>
            <w:tcBorders>
              <w:bottom w:val="single" w:sz="4" w:space="0" w:color="000000"/>
            </w:tcBorders>
            <w:shd w:val="clear" w:color="auto" w:fill="auto"/>
          </w:tcPr>
          <w:p w:rsidR="00E21514" w:rsidRPr="00534D6F" w:rsidRDefault="00E21514" w:rsidP="006D643E">
            <w:pPr>
              <w:pStyle w:val="BodyText2"/>
              <w:snapToGrid w:val="0"/>
              <w:spacing w:line="100" w:lineRule="atLeast"/>
              <w:rPr>
                <w:color w:val="auto"/>
              </w:rPr>
            </w:pPr>
          </w:p>
        </w:tc>
        <w:tc>
          <w:tcPr>
            <w:tcW w:w="3068" w:type="dxa"/>
            <w:shd w:val="clear" w:color="auto" w:fill="auto"/>
          </w:tcPr>
          <w:p w:rsidR="00E21514" w:rsidRPr="00534D6F" w:rsidRDefault="00E21514" w:rsidP="006D643E">
            <w:pPr>
              <w:pStyle w:val="BodyText2"/>
              <w:snapToGrid w:val="0"/>
              <w:spacing w:line="100" w:lineRule="atLeast"/>
              <w:rPr>
                <w:color w:val="auto"/>
              </w:rPr>
            </w:pPr>
          </w:p>
        </w:tc>
        <w:tc>
          <w:tcPr>
            <w:tcW w:w="3094" w:type="dxa"/>
            <w:tcBorders>
              <w:bottom w:val="single" w:sz="4" w:space="0" w:color="000000"/>
            </w:tcBorders>
            <w:shd w:val="clear" w:color="auto" w:fill="auto"/>
          </w:tcPr>
          <w:p w:rsidR="00E21514" w:rsidRPr="00534D6F" w:rsidRDefault="00E21514" w:rsidP="006D643E">
            <w:pPr>
              <w:pStyle w:val="BodyText2"/>
              <w:snapToGrid w:val="0"/>
              <w:spacing w:line="100" w:lineRule="atLeast"/>
              <w:rPr>
                <w:color w:val="auto"/>
              </w:rPr>
            </w:pPr>
          </w:p>
        </w:tc>
      </w:tr>
    </w:tbl>
    <w:p w:rsidR="00E21514" w:rsidRPr="00534D6F" w:rsidRDefault="00E21514" w:rsidP="00E21514">
      <w:pPr>
        <w:jc w:val="both"/>
      </w:pPr>
    </w:p>
    <w:p w:rsidR="00E21514" w:rsidRPr="00FC22D9" w:rsidRDefault="00E21514" w:rsidP="00E21514">
      <w:pPr>
        <w:jc w:val="both"/>
        <w:rPr>
          <w:color w:val="FF0000"/>
        </w:rPr>
      </w:pPr>
    </w:p>
    <w:p w:rsidR="00E21514" w:rsidRPr="0067515F" w:rsidRDefault="00E21514" w:rsidP="00CF3627">
      <w:pPr>
        <w:jc w:val="both"/>
        <w:rPr>
          <w:lang w:val="sr-Cyrl-CS"/>
        </w:rPr>
      </w:pPr>
    </w:p>
    <w:sectPr w:rsidR="00E21514" w:rsidRPr="0067515F" w:rsidSect="00E21514">
      <w:pgSz w:w="15840" w:h="12240" w:orient="landscape"/>
      <w:pgMar w:top="1138" w:right="864" w:bottom="1138" w:left="864"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BF4" w:rsidRDefault="00361BF4" w:rsidP="00FE53BD">
      <w:pPr>
        <w:spacing w:line="240" w:lineRule="auto"/>
      </w:pPr>
      <w:r>
        <w:separator/>
      </w:r>
    </w:p>
  </w:endnote>
  <w:endnote w:type="continuationSeparator" w:id="0">
    <w:p w:rsidR="00361BF4" w:rsidRDefault="00361BF4" w:rsidP="00FE53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Univers, Arial">
    <w:altName w:val="Arial"/>
    <w:charset w:val="00"/>
    <w:family w:val="swiss"/>
    <w:pitch w:val="variable"/>
    <w:sig w:usb0="00000000" w:usb1="00000000" w:usb2="00000000" w:usb3="00000000" w:csb0="00000000" w:csb1="00000000"/>
  </w:font>
  <w:font w:name="Calibri-Bold">
    <w:altName w:val="MS Gothic"/>
    <w:panose1 w:val="00000000000000000000"/>
    <w:charset w:val="80"/>
    <w:family w:val="auto"/>
    <w:notTrueType/>
    <w:pitch w:val="default"/>
    <w:sig w:usb0="00000001" w:usb1="08070000" w:usb2="00000010" w:usb3="00000000" w:csb0="00020000" w:csb1="00000000"/>
  </w:font>
  <w:font w:name="YU L Swiss">
    <w:altName w:val="Courier New"/>
    <w:charset w:val="00"/>
    <w:family w:val="swiss"/>
    <w:pitch w:val="variable"/>
    <w:sig w:usb0="00000083" w:usb1="00000000" w:usb2="00000000" w:usb3="00000000" w:csb0="00000009" w:csb1="00000000"/>
  </w:font>
  <w:font w:name="CTimesRoman">
    <w:altName w:val="Times New Roman"/>
    <w:charset w:val="00"/>
    <w:family w:val="auto"/>
    <w:pitch w:val="variable"/>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7938"/>
      <w:gridCol w:w="1304"/>
    </w:tblGrid>
    <w:tr w:rsidR="006D643E" w:rsidRPr="0067515F" w:rsidTr="008A793F">
      <w:trPr>
        <w:trHeight w:val="160"/>
      </w:trPr>
      <w:tc>
        <w:tcPr>
          <w:tcW w:w="7938" w:type="dxa"/>
          <w:tcBorders>
            <w:top w:val="single" w:sz="8" w:space="0" w:color="808080"/>
          </w:tcBorders>
          <w:shd w:val="clear" w:color="auto" w:fill="auto"/>
        </w:tcPr>
        <w:p w:rsidR="006D643E" w:rsidRPr="0067515F" w:rsidRDefault="006D643E" w:rsidP="0067515F">
          <w:pPr>
            <w:pStyle w:val="Footer"/>
            <w:rPr>
              <w:color w:val="auto"/>
            </w:rPr>
          </w:pPr>
          <w:r>
            <w:rPr>
              <w:bCs/>
              <w:color w:val="auto"/>
            </w:rPr>
            <w:t xml:space="preserve">                </w:t>
          </w:r>
          <w:r w:rsidRPr="0067515F">
            <w:rPr>
              <w:bCs/>
              <w:color w:val="auto"/>
            </w:rPr>
            <w:t>Општина Баточина</w:t>
          </w:r>
          <w:r>
            <w:rPr>
              <w:bCs/>
              <w:color w:val="auto"/>
            </w:rPr>
            <w:t xml:space="preserve"> / К</w:t>
          </w:r>
          <w:r w:rsidRPr="0067515F">
            <w:rPr>
              <w:bCs/>
              <w:color w:val="auto"/>
            </w:rPr>
            <w:t>онкурсна документација за ЈН 23/2019</w:t>
          </w:r>
        </w:p>
      </w:tc>
      <w:tc>
        <w:tcPr>
          <w:tcW w:w="1304" w:type="dxa"/>
          <w:tcBorders>
            <w:top w:val="single" w:sz="8" w:space="0" w:color="808080"/>
            <w:left w:val="single" w:sz="8" w:space="0" w:color="808080"/>
          </w:tcBorders>
          <w:shd w:val="clear" w:color="auto" w:fill="auto"/>
        </w:tcPr>
        <w:p w:rsidR="006D643E" w:rsidRPr="0067515F" w:rsidRDefault="00481776" w:rsidP="008A793F">
          <w:pPr>
            <w:pStyle w:val="Footer"/>
            <w:rPr>
              <w:color w:val="auto"/>
            </w:rPr>
          </w:pPr>
          <w:r w:rsidRPr="0067515F">
            <w:rPr>
              <w:bCs/>
              <w:color w:val="auto"/>
            </w:rPr>
            <w:fldChar w:fldCharType="begin"/>
          </w:r>
          <w:r w:rsidR="006D643E" w:rsidRPr="0067515F">
            <w:rPr>
              <w:bCs/>
              <w:color w:val="auto"/>
            </w:rPr>
            <w:instrText xml:space="preserve"> PAGE </w:instrText>
          </w:r>
          <w:r w:rsidRPr="0067515F">
            <w:rPr>
              <w:bCs/>
              <w:color w:val="auto"/>
            </w:rPr>
            <w:fldChar w:fldCharType="separate"/>
          </w:r>
          <w:r w:rsidR="00335225">
            <w:rPr>
              <w:bCs/>
              <w:noProof/>
              <w:color w:val="auto"/>
            </w:rPr>
            <w:t>48</w:t>
          </w:r>
          <w:r w:rsidRPr="0067515F">
            <w:rPr>
              <w:bCs/>
              <w:color w:val="auto"/>
            </w:rPr>
            <w:fldChar w:fldCharType="end"/>
          </w:r>
          <w:r w:rsidR="008A793F">
            <w:rPr>
              <w:bCs/>
              <w:color w:val="auto"/>
            </w:rPr>
            <w:t xml:space="preserve"> </w:t>
          </w:r>
          <w:r w:rsidR="006D643E" w:rsidRPr="0067515F">
            <w:rPr>
              <w:color w:val="auto"/>
            </w:rPr>
            <w:t xml:space="preserve">од </w:t>
          </w:r>
          <w:r w:rsidR="008A793F">
            <w:rPr>
              <w:color w:val="auto"/>
            </w:rPr>
            <w:t>1</w:t>
          </w:r>
          <w:r w:rsidR="008D1919">
            <w:rPr>
              <w:color w:val="auto"/>
            </w:rPr>
            <w:t>34</w:t>
          </w:r>
        </w:p>
      </w:tc>
    </w:tr>
  </w:tbl>
  <w:p w:rsidR="006D643E" w:rsidRDefault="006D64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BF4" w:rsidRDefault="00361BF4" w:rsidP="00FE53BD">
      <w:pPr>
        <w:spacing w:line="240" w:lineRule="auto"/>
      </w:pPr>
      <w:r>
        <w:separator/>
      </w:r>
    </w:p>
  </w:footnote>
  <w:footnote w:type="continuationSeparator" w:id="0">
    <w:p w:rsidR="00361BF4" w:rsidRDefault="00361BF4" w:rsidP="00FE53B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3A88BE5C"/>
    <w:name w:val="WW8Num3"/>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7"/>
    <w:multiLevelType w:val="singleLevel"/>
    <w:tmpl w:val="D81C6518"/>
    <w:name w:val="WW8Num6"/>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B"/>
    <w:multiLevelType w:val="singleLevel"/>
    <w:tmpl w:val="5E3234D8"/>
    <w:name w:val="WW8Num10"/>
    <w:lvl w:ilvl="0">
      <w:start w:val="1"/>
      <w:numFmt w:val="decimal"/>
      <w:lvlText w:val="%1)"/>
      <w:lvlJc w:val="left"/>
      <w:pPr>
        <w:tabs>
          <w:tab w:val="num" w:pos="0"/>
        </w:tabs>
        <w:ind w:left="1710" w:hanging="360"/>
      </w:pPr>
      <w:rPr>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b/>
      </w:rPr>
    </w:lvl>
  </w:abstractNum>
  <w:abstractNum w:abstractNumId="10">
    <w:nsid w:val="0000000D"/>
    <w:multiLevelType w:val="singleLevel"/>
    <w:tmpl w:val="1B32AC52"/>
    <w:name w:val="WW8Num12"/>
    <w:lvl w:ilvl="0">
      <w:start w:val="1"/>
      <w:numFmt w:val="decimal"/>
      <w:lvlText w:val="%1)"/>
      <w:lvlJc w:val="left"/>
      <w:pPr>
        <w:tabs>
          <w:tab w:val="num" w:pos="-215"/>
        </w:tabs>
        <w:ind w:left="1495" w:hanging="360"/>
      </w:pPr>
      <w:rPr>
        <w:b/>
      </w:rPr>
    </w:lvl>
  </w:abstractNum>
  <w:abstractNum w:abstractNumId="11">
    <w:nsid w:val="00000029"/>
    <w:multiLevelType w:val="singleLevel"/>
    <w:tmpl w:val="00000029"/>
    <w:name w:val="WW8Num13"/>
    <w:lvl w:ilvl="0">
      <w:start w:val="1"/>
      <w:numFmt w:val="decimal"/>
      <w:lvlText w:val="%1)"/>
      <w:lvlJc w:val="left"/>
      <w:pPr>
        <w:tabs>
          <w:tab w:val="num" w:pos="1077"/>
        </w:tabs>
        <w:ind w:left="0" w:firstLine="720"/>
      </w:pPr>
    </w:lvl>
  </w:abstractNum>
  <w:abstractNum w:abstractNumId="12">
    <w:nsid w:val="01C75ED4"/>
    <w:multiLevelType w:val="hybridMultilevel"/>
    <w:tmpl w:val="7850275C"/>
    <w:name w:val="WW8Num70"/>
    <w:lvl w:ilvl="0" w:tplc="9580E5D8">
      <w:start w:val="1"/>
      <w:numFmt w:val="decimal"/>
      <w:lvlText w:val="%1)"/>
      <w:lvlJc w:val="left"/>
      <w:pPr>
        <w:ind w:left="786" w:hanging="360"/>
      </w:pPr>
      <w:rPr>
        <w:rFonts w:ascii="Calibri" w:eastAsia="SymbolMT" w:hAnsi="Calibri" w:cs="SymbolMT" w:hint="default"/>
      </w:rPr>
    </w:lvl>
    <w:lvl w:ilvl="1" w:tplc="56128C5A" w:tentative="1">
      <w:start w:val="1"/>
      <w:numFmt w:val="lowerLetter"/>
      <w:lvlText w:val="%2."/>
      <w:lvlJc w:val="left"/>
      <w:pPr>
        <w:ind w:left="1425" w:hanging="360"/>
      </w:pPr>
    </w:lvl>
    <w:lvl w:ilvl="2" w:tplc="FD566D38" w:tentative="1">
      <w:start w:val="1"/>
      <w:numFmt w:val="lowerRoman"/>
      <w:lvlText w:val="%3."/>
      <w:lvlJc w:val="right"/>
      <w:pPr>
        <w:ind w:left="2145" w:hanging="180"/>
      </w:pPr>
    </w:lvl>
    <w:lvl w:ilvl="3" w:tplc="6B225362" w:tentative="1">
      <w:start w:val="1"/>
      <w:numFmt w:val="decimal"/>
      <w:lvlText w:val="%4."/>
      <w:lvlJc w:val="left"/>
      <w:pPr>
        <w:ind w:left="2865" w:hanging="360"/>
      </w:pPr>
    </w:lvl>
    <w:lvl w:ilvl="4" w:tplc="623C0F9A" w:tentative="1">
      <w:start w:val="1"/>
      <w:numFmt w:val="lowerLetter"/>
      <w:lvlText w:val="%5."/>
      <w:lvlJc w:val="left"/>
      <w:pPr>
        <w:ind w:left="3585" w:hanging="360"/>
      </w:pPr>
    </w:lvl>
    <w:lvl w:ilvl="5" w:tplc="0502A06A" w:tentative="1">
      <w:start w:val="1"/>
      <w:numFmt w:val="lowerRoman"/>
      <w:lvlText w:val="%6."/>
      <w:lvlJc w:val="right"/>
      <w:pPr>
        <w:ind w:left="4305" w:hanging="180"/>
      </w:pPr>
    </w:lvl>
    <w:lvl w:ilvl="6" w:tplc="AB742830" w:tentative="1">
      <w:start w:val="1"/>
      <w:numFmt w:val="decimal"/>
      <w:lvlText w:val="%7."/>
      <w:lvlJc w:val="left"/>
      <w:pPr>
        <w:ind w:left="5025" w:hanging="360"/>
      </w:pPr>
    </w:lvl>
    <w:lvl w:ilvl="7" w:tplc="18420A46" w:tentative="1">
      <w:start w:val="1"/>
      <w:numFmt w:val="lowerLetter"/>
      <w:lvlText w:val="%8."/>
      <w:lvlJc w:val="left"/>
      <w:pPr>
        <w:ind w:left="5745" w:hanging="360"/>
      </w:pPr>
    </w:lvl>
    <w:lvl w:ilvl="8" w:tplc="95AC4A84" w:tentative="1">
      <w:start w:val="1"/>
      <w:numFmt w:val="lowerRoman"/>
      <w:lvlText w:val="%9."/>
      <w:lvlJc w:val="right"/>
      <w:pPr>
        <w:ind w:left="6465" w:hanging="180"/>
      </w:pPr>
    </w:lvl>
  </w:abstractNum>
  <w:abstractNum w:abstractNumId="13">
    <w:nsid w:val="0CEB575F"/>
    <w:multiLevelType w:val="hybridMultilevel"/>
    <w:tmpl w:val="1E02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1A36DF"/>
    <w:multiLevelType w:val="hybridMultilevel"/>
    <w:tmpl w:val="BAEEEC36"/>
    <w:lvl w:ilvl="0" w:tplc="4E34A9A6">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5">
    <w:nsid w:val="19CA145C"/>
    <w:multiLevelType w:val="hybridMultilevel"/>
    <w:tmpl w:val="B2B8EDA0"/>
    <w:lvl w:ilvl="0" w:tplc="04090001">
      <w:start w:val="1"/>
      <w:numFmt w:val="decimal"/>
      <w:pStyle w:val="nabrajanjebold"/>
      <w:lvlText w:val="%1."/>
      <w:lvlJc w:val="left"/>
      <w:pPr>
        <w:ind w:left="107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EC06732"/>
    <w:multiLevelType w:val="hybridMultilevel"/>
    <w:tmpl w:val="2BCC771E"/>
    <w:lvl w:ilvl="0" w:tplc="0409000F">
      <w:start w:val="1"/>
      <w:numFmt w:val="decimal"/>
      <w:lvlText w:val="%1)"/>
      <w:lvlJc w:val="left"/>
      <w:pPr>
        <w:ind w:left="1050" w:hanging="105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44459FA"/>
    <w:multiLevelType w:val="hybridMultilevel"/>
    <w:tmpl w:val="D74AEC30"/>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5"/>
    <w:lvlOverride w:ilvl="0">
      <w:startOverride w:val="1"/>
    </w:lvlOverride>
  </w:num>
  <w:num w:numId="4">
    <w:abstractNumId w:val="17"/>
  </w:num>
  <w:num w:numId="5">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displayVerticalDrawingGridEvery w:val="2"/>
  <w:characterSpacingControl w:val="doNotCompress"/>
  <w:hdrShapeDefaults>
    <o:shapedefaults v:ext="edit" spidmax="77826"/>
  </w:hdrShapeDefaults>
  <w:footnotePr>
    <w:footnote w:id="-1"/>
    <w:footnote w:id="0"/>
  </w:footnotePr>
  <w:endnotePr>
    <w:endnote w:id="-1"/>
    <w:endnote w:id="0"/>
  </w:endnotePr>
  <w:compat/>
  <w:rsids>
    <w:rsidRoot w:val="00F85E55"/>
    <w:rsid w:val="000054C1"/>
    <w:rsid w:val="0001147C"/>
    <w:rsid w:val="000153F6"/>
    <w:rsid w:val="00053422"/>
    <w:rsid w:val="00071A8A"/>
    <w:rsid w:val="000A45B8"/>
    <w:rsid w:val="000C59C9"/>
    <w:rsid w:val="000C7754"/>
    <w:rsid w:val="000D644E"/>
    <w:rsid w:val="000E502F"/>
    <w:rsid w:val="001220EE"/>
    <w:rsid w:val="00133DAC"/>
    <w:rsid w:val="001749CB"/>
    <w:rsid w:val="00186285"/>
    <w:rsid w:val="00197F7E"/>
    <w:rsid w:val="001A345E"/>
    <w:rsid w:val="001C1105"/>
    <w:rsid w:val="001C5CBA"/>
    <w:rsid w:val="001D5E18"/>
    <w:rsid w:val="001F5EBB"/>
    <w:rsid w:val="00202ECB"/>
    <w:rsid w:val="0022544B"/>
    <w:rsid w:val="00243241"/>
    <w:rsid w:val="00244C5B"/>
    <w:rsid w:val="002849CF"/>
    <w:rsid w:val="00290107"/>
    <w:rsid w:val="002A02B6"/>
    <w:rsid w:val="002A1C35"/>
    <w:rsid w:val="002B59B9"/>
    <w:rsid w:val="002C2484"/>
    <w:rsid w:val="002C6BCE"/>
    <w:rsid w:val="002D28DB"/>
    <w:rsid w:val="002D57E8"/>
    <w:rsid w:val="002D7B44"/>
    <w:rsid w:val="002E743E"/>
    <w:rsid w:val="0030057E"/>
    <w:rsid w:val="00310B82"/>
    <w:rsid w:val="00322768"/>
    <w:rsid w:val="00335225"/>
    <w:rsid w:val="00355838"/>
    <w:rsid w:val="00361BF4"/>
    <w:rsid w:val="00365E75"/>
    <w:rsid w:val="00391FA7"/>
    <w:rsid w:val="0039660D"/>
    <w:rsid w:val="003A2295"/>
    <w:rsid w:val="003D6D29"/>
    <w:rsid w:val="003E479C"/>
    <w:rsid w:val="003E6CEE"/>
    <w:rsid w:val="00402166"/>
    <w:rsid w:val="00421DD5"/>
    <w:rsid w:val="00432AFC"/>
    <w:rsid w:val="00442573"/>
    <w:rsid w:val="00452879"/>
    <w:rsid w:val="00465215"/>
    <w:rsid w:val="00481776"/>
    <w:rsid w:val="004A6E9A"/>
    <w:rsid w:val="004B5F67"/>
    <w:rsid w:val="004B7920"/>
    <w:rsid w:val="004C0992"/>
    <w:rsid w:val="004D025C"/>
    <w:rsid w:val="004E0DCC"/>
    <w:rsid w:val="004E196F"/>
    <w:rsid w:val="004E2A14"/>
    <w:rsid w:val="004F1CE7"/>
    <w:rsid w:val="00511ADD"/>
    <w:rsid w:val="00521F06"/>
    <w:rsid w:val="005221F0"/>
    <w:rsid w:val="00546B38"/>
    <w:rsid w:val="00551605"/>
    <w:rsid w:val="00561889"/>
    <w:rsid w:val="005761F9"/>
    <w:rsid w:val="00580BF2"/>
    <w:rsid w:val="00592D79"/>
    <w:rsid w:val="005B3E74"/>
    <w:rsid w:val="005C023C"/>
    <w:rsid w:val="005C29AA"/>
    <w:rsid w:val="005E1A44"/>
    <w:rsid w:val="00601538"/>
    <w:rsid w:val="006020E1"/>
    <w:rsid w:val="00602B17"/>
    <w:rsid w:val="00613968"/>
    <w:rsid w:val="006348FE"/>
    <w:rsid w:val="0067515F"/>
    <w:rsid w:val="0068112C"/>
    <w:rsid w:val="00682726"/>
    <w:rsid w:val="00684CC1"/>
    <w:rsid w:val="00694FC5"/>
    <w:rsid w:val="006D643E"/>
    <w:rsid w:val="006D702A"/>
    <w:rsid w:val="006F5444"/>
    <w:rsid w:val="006F5772"/>
    <w:rsid w:val="00714677"/>
    <w:rsid w:val="007259D9"/>
    <w:rsid w:val="007559F6"/>
    <w:rsid w:val="00763A83"/>
    <w:rsid w:val="00784930"/>
    <w:rsid w:val="007D2ABF"/>
    <w:rsid w:val="007D6E95"/>
    <w:rsid w:val="007E51C7"/>
    <w:rsid w:val="007F12EC"/>
    <w:rsid w:val="00822C60"/>
    <w:rsid w:val="00836369"/>
    <w:rsid w:val="00843C06"/>
    <w:rsid w:val="00885406"/>
    <w:rsid w:val="008A4C32"/>
    <w:rsid w:val="008A793F"/>
    <w:rsid w:val="008B07B4"/>
    <w:rsid w:val="008B1698"/>
    <w:rsid w:val="008B712E"/>
    <w:rsid w:val="008C78FE"/>
    <w:rsid w:val="008C7FB4"/>
    <w:rsid w:val="008D1919"/>
    <w:rsid w:val="008E4761"/>
    <w:rsid w:val="008F6F17"/>
    <w:rsid w:val="009116CA"/>
    <w:rsid w:val="009237FF"/>
    <w:rsid w:val="0093164F"/>
    <w:rsid w:val="0096142F"/>
    <w:rsid w:val="009921D4"/>
    <w:rsid w:val="00994016"/>
    <w:rsid w:val="009A25C8"/>
    <w:rsid w:val="009B4583"/>
    <w:rsid w:val="009D6323"/>
    <w:rsid w:val="009E337F"/>
    <w:rsid w:val="009F1B26"/>
    <w:rsid w:val="00A00D66"/>
    <w:rsid w:val="00A14D2B"/>
    <w:rsid w:val="00A23010"/>
    <w:rsid w:val="00A6578E"/>
    <w:rsid w:val="00A72A0D"/>
    <w:rsid w:val="00AC207F"/>
    <w:rsid w:val="00B00880"/>
    <w:rsid w:val="00B04BA0"/>
    <w:rsid w:val="00B12777"/>
    <w:rsid w:val="00B32471"/>
    <w:rsid w:val="00B36170"/>
    <w:rsid w:val="00B61CBB"/>
    <w:rsid w:val="00B66D6D"/>
    <w:rsid w:val="00B6784B"/>
    <w:rsid w:val="00B7432F"/>
    <w:rsid w:val="00B777DA"/>
    <w:rsid w:val="00B84150"/>
    <w:rsid w:val="00BC0116"/>
    <w:rsid w:val="00BC256D"/>
    <w:rsid w:val="00BD0869"/>
    <w:rsid w:val="00BD66B9"/>
    <w:rsid w:val="00BF311C"/>
    <w:rsid w:val="00C26876"/>
    <w:rsid w:val="00C35379"/>
    <w:rsid w:val="00C4100A"/>
    <w:rsid w:val="00C5022A"/>
    <w:rsid w:val="00C6006C"/>
    <w:rsid w:val="00C81AF1"/>
    <w:rsid w:val="00CD745E"/>
    <w:rsid w:val="00CE50AC"/>
    <w:rsid w:val="00CF3627"/>
    <w:rsid w:val="00D06119"/>
    <w:rsid w:val="00D16203"/>
    <w:rsid w:val="00D40914"/>
    <w:rsid w:val="00D41571"/>
    <w:rsid w:val="00D472E2"/>
    <w:rsid w:val="00D65305"/>
    <w:rsid w:val="00D77EA1"/>
    <w:rsid w:val="00D8667E"/>
    <w:rsid w:val="00D943EB"/>
    <w:rsid w:val="00D96AAA"/>
    <w:rsid w:val="00DA3A28"/>
    <w:rsid w:val="00DB6E77"/>
    <w:rsid w:val="00DD1C48"/>
    <w:rsid w:val="00DF3D1A"/>
    <w:rsid w:val="00E213D0"/>
    <w:rsid w:val="00E21514"/>
    <w:rsid w:val="00E5525B"/>
    <w:rsid w:val="00E561C6"/>
    <w:rsid w:val="00E64A2A"/>
    <w:rsid w:val="00E7562D"/>
    <w:rsid w:val="00EA429C"/>
    <w:rsid w:val="00EA7F3F"/>
    <w:rsid w:val="00EC0A84"/>
    <w:rsid w:val="00ED3D95"/>
    <w:rsid w:val="00EE0EF9"/>
    <w:rsid w:val="00EE199C"/>
    <w:rsid w:val="00EE7281"/>
    <w:rsid w:val="00EF7883"/>
    <w:rsid w:val="00F21457"/>
    <w:rsid w:val="00F44196"/>
    <w:rsid w:val="00F579DF"/>
    <w:rsid w:val="00F60FCD"/>
    <w:rsid w:val="00F64189"/>
    <w:rsid w:val="00F7122C"/>
    <w:rsid w:val="00F845F4"/>
    <w:rsid w:val="00F85E55"/>
    <w:rsid w:val="00FA1DC7"/>
    <w:rsid w:val="00FC0E5A"/>
    <w:rsid w:val="00FC3BE4"/>
    <w:rsid w:val="00FD1C8E"/>
    <w:rsid w:val="00FD2365"/>
    <w:rsid w:val="00FD32DD"/>
    <w:rsid w:val="00FE53BD"/>
    <w:rsid w:val="00FE54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Address"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uiPriority w:val="9"/>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uiPriority w:val="9"/>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uiPriority w:val="9"/>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uiPriority w:val="9"/>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uiPriority w:val="9"/>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uiPriority w:val="9"/>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uiPriority w:val="9"/>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uiPriority w:val="9"/>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uiPriority w:val="9"/>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uiPriority w:val="9"/>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basedOn w:val="Normal"/>
    <w:qFormat/>
    <w:rsid w:val="005761F9"/>
    <w:pPr>
      <w:ind w:left="720"/>
      <w:contextualSpacing/>
    </w:pPr>
  </w:style>
  <w:style w:type="paragraph" w:customStyle="1" w:styleId="Default">
    <w:name w:val="Default"/>
    <w:link w:val="DefaultChar"/>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aliases w:val="Char"/>
    <w:basedOn w:val="Normal"/>
    <w:link w:val="HeaderChar"/>
    <w:unhideWhenUsed/>
    <w:rsid w:val="005761F9"/>
    <w:pPr>
      <w:tabs>
        <w:tab w:val="center" w:pos="4703"/>
        <w:tab w:val="right" w:pos="9406"/>
      </w:tabs>
      <w:spacing w:line="240" w:lineRule="auto"/>
    </w:pPr>
  </w:style>
  <w:style w:type="character" w:customStyle="1" w:styleId="HeaderChar">
    <w:name w:val="Header Char"/>
    <w:aliases w:val="Cha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5761F9"/>
    <w:pPr>
      <w:tabs>
        <w:tab w:val="center" w:pos="4703"/>
        <w:tab w:val="right" w:pos="9406"/>
      </w:tabs>
      <w:spacing w:line="240" w:lineRule="auto"/>
    </w:pPr>
  </w:style>
  <w:style w:type="character" w:customStyle="1" w:styleId="FooterChar">
    <w:name w:val="Footer Char"/>
    <w:basedOn w:val="DefaultParagraphFont"/>
    <w:link w:val="Footer"/>
    <w:uiPriority w:val="99"/>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link w:val="CommentText"/>
    <w:rsid w:val="005761F9"/>
    <w:rPr>
      <w:sz w:val="20"/>
      <w:szCs w:val="20"/>
    </w:rPr>
  </w:style>
  <w:style w:type="character" w:customStyle="1" w:styleId="CommentSubjectChar">
    <w:name w:val="Comment Subject Char"/>
    <w:link w:val="CommentSubject"/>
    <w:uiPriority w:val="99"/>
    <w:rsid w:val="005761F9"/>
    <w:rPr>
      <w:b/>
      <w:bCs/>
      <w:sz w:val="20"/>
      <w:szCs w:val="20"/>
    </w:rPr>
  </w:style>
  <w:style w:type="character" w:customStyle="1" w:styleId="BalloonTextChar">
    <w:name w:val="Balloon Text Char"/>
    <w:uiPriority w:val="99"/>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uiPriority w:val="99"/>
    <w:rsid w:val="005761F9"/>
    <w:rPr>
      <w:rFonts w:ascii="Tahoma" w:hAnsi="Tahoma" w:cs="Tahoma"/>
      <w:sz w:val="16"/>
      <w:szCs w:val="16"/>
    </w:rPr>
  </w:style>
  <w:style w:type="character" w:customStyle="1" w:styleId="BalloonTextChar1">
    <w:name w:val="Balloon Text Char1"/>
    <w:basedOn w:val="DefaultParagraphFont"/>
    <w:link w:val="BalloonText"/>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uiPriority w:val="99"/>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0">
    <w:name w:val="Body text"/>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Textbodyuser">
    <w:name w:val="Text body (user)"/>
    <w:basedOn w:val="Normal"/>
    <w:rsid w:val="000E502F"/>
    <w:pPr>
      <w:widowControl w:val="0"/>
      <w:autoSpaceDN w:val="0"/>
      <w:spacing w:after="120" w:line="240" w:lineRule="auto"/>
      <w:textAlignment w:val="baseline"/>
    </w:pPr>
    <w:rPr>
      <w:rFonts w:ascii="Univers, Arial" w:hAnsi="Univers, Arial" w:cs="Univers, Arial"/>
      <w:color w:val="auto"/>
      <w:kern w:val="3"/>
      <w:lang w:val="it-IT" w:eastAsia="zh-CN"/>
    </w:rPr>
  </w:style>
  <w:style w:type="table" w:customStyle="1" w:styleId="LightShading1">
    <w:name w:val="Light Shading1"/>
    <w:basedOn w:val="TableNormal"/>
    <w:uiPriority w:val="60"/>
    <w:rsid w:val="00E21514"/>
    <w:pPr>
      <w:spacing w:after="0"/>
      <w:jc w:val="left"/>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E21514"/>
    <w:pPr>
      <w:spacing w:after="0"/>
      <w:jc w:val="left"/>
    </w:pPr>
    <w:rPr>
      <w:rFonts w:ascii="Times New Roman" w:eastAsia="Times New Roman" w:hAnsi="Times New Roman" w:cs="Times New Roman"/>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21514"/>
    <w:pPr>
      <w:spacing w:after="0"/>
      <w:jc w:val="left"/>
    </w:pPr>
    <w:rPr>
      <w:rFonts w:ascii="Times New Roman" w:eastAsia="Times New Roman" w:hAnsi="Times New Roman"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21514"/>
    <w:pPr>
      <w:spacing w:after="0"/>
      <w:jc w:val="left"/>
    </w:pPr>
    <w:rPr>
      <w:rFonts w:ascii="Times New Roman" w:eastAsia="Times New Roman" w:hAnsi="Times New Roman"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21514"/>
    <w:pPr>
      <w:spacing w:after="0"/>
      <w:jc w:val="left"/>
    </w:pPr>
    <w:rPr>
      <w:rFonts w:ascii="Times New Roman" w:eastAsia="Times New Roman" w:hAnsi="Times New Roman"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21514"/>
    <w:pPr>
      <w:spacing w:after="0"/>
      <w:jc w:val="left"/>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ZaglavljestraniceChar1">
    <w:name w:val="Zaglavlje stranice Char1"/>
    <w:uiPriority w:val="99"/>
    <w:semiHidden/>
    <w:rsid w:val="00E21514"/>
    <w:rPr>
      <w:lang w:val="en-US" w:eastAsia="en-US"/>
    </w:rPr>
  </w:style>
  <w:style w:type="paragraph" w:styleId="Revision">
    <w:name w:val="Revision"/>
    <w:hidden/>
    <w:uiPriority w:val="99"/>
    <w:semiHidden/>
    <w:rsid w:val="00E21514"/>
    <w:pPr>
      <w:spacing w:after="0"/>
      <w:jc w:val="left"/>
    </w:pPr>
    <w:rPr>
      <w:rFonts w:ascii="Times New Roman" w:eastAsia="Times New Roman" w:hAnsi="Times New Roman" w:cs="Times New Roman"/>
      <w:sz w:val="20"/>
      <w:szCs w:val="20"/>
    </w:rPr>
  </w:style>
  <w:style w:type="paragraph" w:customStyle="1" w:styleId="ListParagraph1">
    <w:name w:val="List Paragraph1"/>
    <w:basedOn w:val="Normal"/>
    <w:qFormat/>
    <w:rsid w:val="00E21514"/>
    <w:pPr>
      <w:ind w:left="720"/>
    </w:pPr>
  </w:style>
  <w:style w:type="paragraph" w:styleId="CommentText">
    <w:name w:val="annotation text"/>
    <w:basedOn w:val="Normal"/>
    <w:link w:val="CommentTextChar"/>
    <w:semiHidden/>
    <w:unhideWhenUsed/>
    <w:rsid w:val="00E21514"/>
    <w:pPr>
      <w:suppressAutoHyphens w:val="0"/>
      <w:spacing w:after="200" w:line="276" w:lineRule="auto"/>
    </w:pPr>
    <w:rPr>
      <w:rFonts w:asciiTheme="minorHAnsi" w:eastAsiaTheme="minorHAnsi" w:hAnsiTheme="minorHAnsi" w:cstheme="minorBidi"/>
      <w:color w:val="auto"/>
      <w:kern w:val="0"/>
      <w:sz w:val="20"/>
      <w:szCs w:val="20"/>
      <w:lang w:eastAsia="en-US"/>
    </w:rPr>
  </w:style>
  <w:style w:type="character" w:customStyle="1" w:styleId="CommentTextChar1">
    <w:name w:val="Comment Text Char1"/>
    <w:basedOn w:val="DefaultParagraphFont"/>
    <w:link w:val="CommentText"/>
    <w:uiPriority w:val="99"/>
    <w:semiHidden/>
    <w:rsid w:val="00E21514"/>
    <w:rPr>
      <w:rFonts w:ascii="Times New Roman" w:eastAsia="Arial Unicode MS" w:hAnsi="Times New Roman" w:cs="Times New Roman"/>
      <w:color w:val="000000"/>
      <w:kern w:val="1"/>
      <w:sz w:val="20"/>
      <w:szCs w:val="20"/>
      <w:lang w:eastAsia="ar-SA"/>
    </w:rPr>
  </w:style>
  <w:style w:type="character" w:customStyle="1" w:styleId="ListParagraphCharCharChar">
    <w:name w:val="List Paragraph Char Char Char"/>
    <w:link w:val="ListParagraphCharChar"/>
    <w:locked/>
    <w:rsid w:val="00E21514"/>
    <w:rPr>
      <w:rFonts w:ascii="Calibri" w:hAnsi="Calibri"/>
      <w:sz w:val="24"/>
      <w:szCs w:val="24"/>
    </w:rPr>
  </w:style>
  <w:style w:type="paragraph" w:customStyle="1" w:styleId="ListParagraphCharChar">
    <w:name w:val="List Paragraph Char Char"/>
    <w:basedOn w:val="Normal"/>
    <w:link w:val="ListParagraphCharCharChar"/>
    <w:qFormat/>
    <w:rsid w:val="00E21514"/>
    <w:pPr>
      <w:suppressAutoHyphens w:val="0"/>
      <w:spacing w:line="240" w:lineRule="auto"/>
      <w:ind w:left="720"/>
      <w:contextualSpacing/>
    </w:pPr>
    <w:rPr>
      <w:rFonts w:ascii="Calibri" w:eastAsiaTheme="minorHAnsi" w:hAnsi="Calibri" w:cstheme="minorBidi"/>
      <w:color w:val="auto"/>
      <w:kern w:val="0"/>
      <w:lang w:eastAsia="en-US"/>
    </w:rPr>
  </w:style>
  <w:style w:type="character" w:styleId="CommentReference">
    <w:name w:val="annotation reference"/>
    <w:semiHidden/>
    <w:unhideWhenUsed/>
    <w:rsid w:val="00E21514"/>
    <w:rPr>
      <w:sz w:val="16"/>
      <w:szCs w:val="16"/>
    </w:rPr>
  </w:style>
  <w:style w:type="character" w:styleId="PlaceholderText">
    <w:name w:val="Placeholder Text"/>
    <w:uiPriority w:val="99"/>
    <w:semiHidden/>
    <w:rsid w:val="00E21514"/>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E21514"/>
    <w:pPr>
      <w:suppressAutoHyphens w:val="0"/>
      <w:spacing w:line="240" w:lineRule="auto"/>
    </w:pPr>
    <w:rPr>
      <w:rFonts w:ascii="Arial" w:eastAsia="Times New Roman" w:hAnsi="Arial"/>
      <w:color w:val="auto"/>
      <w:kern w:val="0"/>
      <w:szCs w:val="20"/>
      <w:lang w:val="sl-SI" w:eastAsia="en-US"/>
    </w:rPr>
  </w:style>
  <w:style w:type="paragraph" w:customStyle="1" w:styleId="nabrajanjebold">
    <w:name w:val="nabrajanje bold"/>
    <w:basedOn w:val="Normal"/>
    <w:qFormat/>
    <w:rsid w:val="00E21514"/>
    <w:pPr>
      <w:numPr>
        <w:numId w:val="3"/>
      </w:numPr>
      <w:suppressAutoHyphens w:val="0"/>
      <w:spacing w:line="240" w:lineRule="auto"/>
    </w:pPr>
    <w:rPr>
      <w:rFonts w:eastAsia="Calibri-Bold"/>
      <w:b/>
      <w:color w:val="auto"/>
      <w:kern w:val="0"/>
    </w:rPr>
  </w:style>
  <w:style w:type="paragraph" w:customStyle="1" w:styleId="a">
    <w:name w:val="уговор налсов"/>
    <w:basedOn w:val="Normal"/>
    <w:qFormat/>
    <w:rsid w:val="00E21514"/>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1514"/>
    <w:pPr>
      <w:keepNext/>
      <w:suppressAutoHyphens w:val="0"/>
      <w:spacing w:before="120" w:after="120" w:line="240" w:lineRule="auto"/>
      <w:jc w:val="center"/>
    </w:pPr>
    <w:rPr>
      <w:rFonts w:eastAsia="Times New Roman"/>
      <w:bCs/>
      <w:color w:val="auto"/>
      <w:kern w:val="0"/>
      <w:lang w:eastAsia="en-US"/>
    </w:rPr>
  </w:style>
  <w:style w:type="paragraph" w:styleId="CommentSubject">
    <w:name w:val="annotation subject"/>
    <w:basedOn w:val="CommentText"/>
    <w:next w:val="CommentText"/>
    <w:link w:val="CommentSubjectChar"/>
    <w:uiPriority w:val="99"/>
    <w:semiHidden/>
    <w:unhideWhenUsed/>
    <w:rsid w:val="00E21514"/>
    <w:pPr>
      <w:spacing w:after="0" w:line="240" w:lineRule="auto"/>
    </w:pPr>
    <w:rPr>
      <w:b/>
      <w:bCs/>
    </w:rPr>
  </w:style>
  <w:style w:type="character" w:customStyle="1" w:styleId="CommentSubjectChar1">
    <w:name w:val="Comment Subject Char1"/>
    <w:basedOn w:val="CommentTextChar1"/>
    <w:link w:val="CommentSubject"/>
    <w:uiPriority w:val="99"/>
    <w:semiHidden/>
    <w:rsid w:val="00E21514"/>
    <w:rPr>
      <w:b/>
      <w:bCs/>
    </w:rPr>
  </w:style>
  <w:style w:type="character" w:customStyle="1" w:styleId="shorttext">
    <w:name w:val="short_text"/>
    <w:rsid w:val="00E21514"/>
  </w:style>
  <w:style w:type="paragraph" w:styleId="BlockText">
    <w:name w:val="Block Text"/>
    <w:basedOn w:val="Normal"/>
    <w:rsid w:val="00E21514"/>
    <w:pPr>
      <w:suppressAutoHyphens w:val="0"/>
      <w:spacing w:after="120" w:line="240" w:lineRule="auto"/>
      <w:ind w:left="113" w:right="113"/>
      <w:jc w:val="both"/>
    </w:pPr>
    <w:rPr>
      <w:rFonts w:ascii="YU L Swiss" w:eastAsia="Times New Roman" w:hAnsi="YU L Swiss"/>
      <w:color w:val="auto"/>
      <w:kern w:val="0"/>
      <w:sz w:val="22"/>
      <w:szCs w:val="20"/>
      <w:lang w:eastAsia="en-US"/>
    </w:rPr>
  </w:style>
  <w:style w:type="paragraph" w:styleId="HTMLAddress">
    <w:name w:val="HTML Address"/>
    <w:basedOn w:val="Normal"/>
    <w:link w:val="HTMLAddressChar"/>
    <w:rsid w:val="00E21514"/>
    <w:pPr>
      <w:suppressAutoHyphens w:val="0"/>
      <w:spacing w:line="240" w:lineRule="auto"/>
    </w:pPr>
    <w:rPr>
      <w:rFonts w:ascii="YU L Swiss" w:eastAsia="Times New Roman" w:hAnsi="YU L Swiss"/>
      <w:i/>
      <w:iCs/>
      <w:color w:val="auto"/>
      <w:kern w:val="0"/>
      <w:sz w:val="20"/>
      <w:szCs w:val="20"/>
    </w:rPr>
  </w:style>
  <w:style w:type="character" w:customStyle="1" w:styleId="HTMLAddressChar">
    <w:name w:val="HTML Address Char"/>
    <w:basedOn w:val="DefaultParagraphFont"/>
    <w:link w:val="HTMLAddress"/>
    <w:rsid w:val="00E21514"/>
    <w:rPr>
      <w:rFonts w:ascii="YU L Swiss" w:eastAsia="Times New Roman" w:hAnsi="YU L Swiss" w:cs="Times New Roman"/>
      <w:i/>
      <w:iCs/>
      <w:sz w:val="20"/>
      <w:szCs w:val="20"/>
    </w:rPr>
  </w:style>
  <w:style w:type="paragraph" w:styleId="BodyTextIndent3">
    <w:name w:val="Body Text Indent 3"/>
    <w:basedOn w:val="Normal"/>
    <w:link w:val="BodyTextIndent3Char"/>
    <w:rsid w:val="00E21514"/>
    <w:pPr>
      <w:suppressAutoHyphens w:val="0"/>
      <w:spacing w:after="120" w:line="240" w:lineRule="auto"/>
      <w:ind w:left="360"/>
    </w:pPr>
    <w:rPr>
      <w:rFonts w:ascii="CTimesRoman" w:eastAsia="Times New Roman" w:hAnsi="CTimesRoman"/>
      <w:color w:val="auto"/>
      <w:kern w:val="0"/>
      <w:sz w:val="16"/>
      <w:szCs w:val="16"/>
    </w:rPr>
  </w:style>
  <w:style w:type="character" w:customStyle="1" w:styleId="BodyTextIndent3Char">
    <w:name w:val="Body Text Indent 3 Char"/>
    <w:basedOn w:val="DefaultParagraphFont"/>
    <w:link w:val="BodyTextIndent3"/>
    <w:rsid w:val="00E21514"/>
    <w:rPr>
      <w:rFonts w:ascii="CTimesRoman" w:eastAsia="Times New Roman" w:hAnsi="CTimesRoman" w:cs="Times New Roman"/>
      <w:sz w:val="16"/>
      <w:szCs w:val="16"/>
    </w:rPr>
  </w:style>
  <w:style w:type="character" w:styleId="Strong">
    <w:name w:val="Strong"/>
    <w:uiPriority w:val="22"/>
    <w:qFormat/>
    <w:rsid w:val="00E21514"/>
    <w:rPr>
      <w:b/>
      <w:bCs/>
    </w:rPr>
  </w:style>
  <w:style w:type="character" w:customStyle="1" w:styleId="bold">
    <w:name w:val="bold"/>
    <w:basedOn w:val="DefaultParagraphFont"/>
    <w:rsid w:val="00E21514"/>
  </w:style>
</w:styles>
</file>

<file path=word/webSettings.xml><?xml version="1.0" encoding="utf-8"?>
<w:webSettings xmlns:r="http://schemas.openxmlformats.org/officeDocument/2006/relationships" xmlns:w="http://schemas.openxmlformats.org/wordprocessingml/2006/main">
  <w:divs>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maks.rs/proizvodi/dojava-pozara" TargetMode="External"/><Relationship Id="rId5" Type="http://schemas.openxmlformats.org/officeDocument/2006/relationships/webSettings" Target="webSettings.xml"/><Relationship Id="rId10" Type="http://schemas.openxmlformats.org/officeDocument/2006/relationships/hyperlink" Target="https://almaks.rs/proizvodi/dojava-pozara"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C3F9-087A-412E-8BF7-AACFE2FCA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48</Pages>
  <Words>41498</Words>
  <Characters>236544</Characters>
  <Application>Microsoft Office Word</Application>
  <DocSecurity>0</DocSecurity>
  <Lines>1971</Lines>
  <Paragraphs>554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OljaFond</cp:lastModifiedBy>
  <cp:revision>11</cp:revision>
  <cp:lastPrinted>2020-01-09T14:07:00Z</cp:lastPrinted>
  <dcterms:created xsi:type="dcterms:W3CDTF">2018-12-27T07:03:00Z</dcterms:created>
  <dcterms:modified xsi:type="dcterms:W3CDTF">2020-01-09T14:18:00Z</dcterms:modified>
</cp:coreProperties>
</file>